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D80E3" w14:textId="13800E09" w:rsidR="008915E4" w:rsidRDefault="006F33DC" w:rsidP="000201DC">
      <w:pPr>
        <w:spacing w:line="360" w:lineRule="auto"/>
        <w:ind w:firstLineChars="200" w:firstLine="640"/>
        <w:jc w:val="center"/>
        <w:rPr>
          <w:rFonts w:asciiTheme="minorEastAsia" w:hAnsiTheme="minorEastAsia" w:hint="eastAsia"/>
          <w:b/>
          <w:bCs/>
          <w:sz w:val="32"/>
          <w:szCs w:val="36"/>
        </w:rPr>
      </w:pPr>
      <w:r>
        <w:rPr>
          <w:rFonts w:asciiTheme="minorEastAsia" w:hAnsiTheme="minorEastAsia" w:hint="eastAsia"/>
          <w:b/>
          <w:bCs/>
          <w:sz w:val="32"/>
          <w:szCs w:val="36"/>
        </w:rPr>
        <w:t>大学生涯规划方案报告</w:t>
      </w:r>
    </w:p>
    <w:p w14:paraId="67E1DD6E" w14:textId="642AC88D" w:rsidR="001266F7" w:rsidRPr="001266F7" w:rsidRDefault="001266F7" w:rsidP="000201DC">
      <w:pPr>
        <w:spacing w:line="360" w:lineRule="auto"/>
        <w:ind w:firstLineChars="200" w:firstLine="420"/>
        <w:jc w:val="center"/>
        <w:rPr>
          <w:rFonts w:asciiTheme="minorEastAsia" w:hAnsiTheme="minorEastAsia" w:hint="eastAsia"/>
        </w:rPr>
      </w:pPr>
      <w:r w:rsidRPr="001266F7">
        <w:rPr>
          <w:rFonts w:asciiTheme="minorEastAsia" w:hAnsiTheme="minorEastAsia" w:hint="eastAsia"/>
        </w:rPr>
        <w:t>8207230322 电信2303樊博文</w:t>
      </w:r>
    </w:p>
    <w:p w14:paraId="55C2B3B9" w14:textId="2107FFFF" w:rsidR="008915E4" w:rsidRPr="000201DC" w:rsidRDefault="001243F6" w:rsidP="000201DC">
      <w:pPr>
        <w:spacing w:line="360" w:lineRule="auto"/>
        <w:rPr>
          <w:rFonts w:asciiTheme="minorEastAsia" w:hAnsiTheme="minorEastAsia" w:hint="eastAsia"/>
          <w:b/>
          <w:bCs/>
          <w:sz w:val="24"/>
          <w:szCs w:val="28"/>
        </w:rPr>
      </w:pPr>
      <w:r w:rsidRPr="000201DC">
        <w:rPr>
          <w:rFonts w:asciiTheme="minorEastAsia" w:hAnsiTheme="minorEastAsia"/>
          <w:b/>
          <w:bCs/>
          <w:sz w:val="24"/>
          <w:szCs w:val="28"/>
        </w:rPr>
        <w:t>引言</w:t>
      </w:r>
    </w:p>
    <w:p w14:paraId="1368AA87" w14:textId="411AF243" w:rsidR="008915E4" w:rsidRPr="000201DC" w:rsidRDefault="001243F6" w:rsidP="000201DC">
      <w:pPr>
        <w:spacing w:line="360" w:lineRule="auto"/>
        <w:ind w:firstLineChars="200" w:firstLine="420"/>
        <w:rPr>
          <w:rFonts w:asciiTheme="minorEastAsia" w:hAnsiTheme="minorEastAsia" w:hint="eastAsia"/>
        </w:rPr>
      </w:pPr>
      <w:r w:rsidRPr="000201DC">
        <w:rPr>
          <w:rFonts w:asciiTheme="minorEastAsia" w:hAnsiTheme="minorEastAsia"/>
        </w:rPr>
        <w:t>在当今社会，职业生涯规划与就业指导已成为大学生</w:t>
      </w:r>
      <w:r w:rsidR="00FC11EF">
        <w:rPr>
          <w:rFonts w:asciiTheme="minorEastAsia" w:hAnsiTheme="minorEastAsia" w:hint="eastAsia"/>
        </w:rPr>
        <w:t>选修</w:t>
      </w:r>
      <w:r w:rsidRPr="000201DC">
        <w:rPr>
          <w:rFonts w:asciiTheme="minorEastAsia" w:hAnsiTheme="minorEastAsia"/>
        </w:rPr>
        <w:t>的重要课程之一。随着科技的迅猛发展，就业市场呈现出前所未有的多样化和竞争激烈的特点。作为电子信息类专业的学生，我深感制定科学合理的职业生涯规划对于个人发展的重要性。本报告旨在总结课程的学习内容，结合个人实际情况，深入探讨自我认知与职业选择，并制定切实可行的</w:t>
      </w:r>
      <w:r w:rsidR="00B05E59" w:rsidRPr="000201DC">
        <w:rPr>
          <w:rFonts w:asciiTheme="minorEastAsia" w:hAnsiTheme="minorEastAsia" w:hint="eastAsia"/>
        </w:rPr>
        <w:t>大学四年职业生涯规划</w:t>
      </w:r>
      <w:r w:rsidRPr="000201DC">
        <w:rPr>
          <w:rFonts w:asciiTheme="minorEastAsia" w:hAnsiTheme="minorEastAsia"/>
        </w:rPr>
        <w:t>。</w:t>
      </w:r>
    </w:p>
    <w:p w14:paraId="167FB31E" w14:textId="3A496601" w:rsidR="001243F6" w:rsidRPr="000201DC" w:rsidRDefault="001243F6" w:rsidP="000201DC">
      <w:pPr>
        <w:spacing w:line="360" w:lineRule="auto"/>
        <w:rPr>
          <w:rFonts w:asciiTheme="minorEastAsia" w:hAnsiTheme="minorEastAsia" w:hint="eastAsia"/>
          <w:b/>
          <w:bCs/>
          <w:sz w:val="24"/>
          <w:szCs w:val="28"/>
        </w:rPr>
      </w:pPr>
      <w:r w:rsidRPr="000201DC">
        <w:rPr>
          <w:rFonts w:asciiTheme="minorEastAsia" w:hAnsiTheme="minorEastAsia"/>
          <w:b/>
          <w:bCs/>
          <w:sz w:val="24"/>
          <w:szCs w:val="28"/>
        </w:rPr>
        <w:t>第一部分：认识自我</w:t>
      </w:r>
    </w:p>
    <w:p w14:paraId="3C074045" w14:textId="01A85EA7" w:rsidR="001243F6" w:rsidRPr="000201DC" w:rsidRDefault="001243F6" w:rsidP="000201DC">
      <w:pPr>
        <w:spacing w:line="360" w:lineRule="auto"/>
        <w:ind w:firstLineChars="200" w:firstLine="420"/>
        <w:rPr>
          <w:rFonts w:asciiTheme="minorEastAsia" w:hAnsiTheme="minorEastAsia" w:hint="eastAsia"/>
          <w:b/>
          <w:bCs/>
        </w:rPr>
      </w:pPr>
      <w:r w:rsidRPr="000201DC">
        <w:rPr>
          <w:rFonts w:asciiTheme="minorEastAsia" w:hAnsiTheme="minorEastAsia"/>
          <w:b/>
          <w:bCs/>
        </w:rPr>
        <w:t>自我评估的重要性</w:t>
      </w:r>
    </w:p>
    <w:p w14:paraId="7D395DA5" w14:textId="7BA07E0B" w:rsidR="001243F6" w:rsidRPr="000201DC" w:rsidRDefault="001243F6" w:rsidP="000201DC">
      <w:pPr>
        <w:spacing w:line="360" w:lineRule="auto"/>
        <w:ind w:firstLineChars="200" w:firstLine="420"/>
        <w:rPr>
          <w:rFonts w:asciiTheme="minorEastAsia" w:hAnsiTheme="minorEastAsia" w:hint="eastAsia"/>
        </w:rPr>
      </w:pPr>
      <w:r w:rsidRPr="000201DC">
        <w:rPr>
          <w:rFonts w:asciiTheme="minorEastAsia" w:hAnsiTheme="minorEastAsia"/>
        </w:rPr>
        <w:t>职业生涯规划的首要步骤是深入认识自我。自我评估不仅帮助我们了解自身的兴趣、能力和价值观，还能明确个人在职业发展中的优势和不足，从而为职业选择提供科学依据。通过系统的自我评估，我们能够更好地匹配自身特点与职业需求，实现个人与职业的和谐发展</w:t>
      </w:r>
      <w:r w:rsidR="005172EE" w:rsidRPr="000201DC">
        <w:rPr>
          <w:rFonts w:asciiTheme="minorEastAsia" w:hAnsiTheme="minorEastAsia" w:hint="eastAsia"/>
        </w:rPr>
        <w:t>,</w:t>
      </w:r>
      <w:r w:rsidR="005172EE" w:rsidRPr="000201DC">
        <w:rPr>
          <w:rFonts w:asciiTheme="minorEastAsia" w:hAnsiTheme="minorEastAsia"/>
        </w:rPr>
        <w:t xml:space="preserve"> 避免盲目跟随潮流或外界压力选择不适合的工作。</w:t>
      </w:r>
    </w:p>
    <w:p w14:paraId="280A422E" w14:textId="77777777" w:rsidR="005172EE" w:rsidRPr="000201DC" w:rsidRDefault="005172EE" w:rsidP="000201DC">
      <w:pPr>
        <w:spacing w:line="360" w:lineRule="auto"/>
        <w:ind w:firstLineChars="200" w:firstLine="420"/>
        <w:rPr>
          <w:rFonts w:asciiTheme="minorEastAsia" w:hAnsiTheme="minorEastAsia" w:hint="eastAsia"/>
          <w:b/>
          <w:bCs/>
        </w:rPr>
      </w:pPr>
      <w:r w:rsidRPr="000201DC">
        <w:rPr>
          <w:rFonts w:asciiTheme="minorEastAsia" w:hAnsiTheme="minorEastAsia"/>
          <w:b/>
          <w:bCs/>
        </w:rPr>
        <w:t>霍兰德职业倾向测试</w:t>
      </w:r>
    </w:p>
    <w:p w14:paraId="1527F572" w14:textId="5540A6C8" w:rsidR="00007E31" w:rsidRPr="000201DC" w:rsidRDefault="005172EE" w:rsidP="000201DC">
      <w:pPr>
        <w:spacing w:line="360" w:lineRule="auto"/>
        <w:ind w:firstLineChars="200" w:firstLine="420"/>
        <w:rPr>
          <w:rFonts w:asciiTheme="minorEastAsia" w:hAnsiTheme="minorEastAsia" w:hint="eastAsia"/>
        </w:rPr>
      </w:pPr>
      <w:r w:rsidRPr="000201DC">
        <w:rPr>
          <w:rFonts w:asciiTheme="minorEastAsia" w:hAnsiTheme="minorEastAsia" w:hint="eastAsia"/>
        </w:rPr>
        <w:t>霍兰德职业倾向测试帮助我分析了自己的兴趣和性格特点，提供了六种主要的职业兴趣类型。通过测试结果，我发现自己在“现实型”和“研究型”上得分较高，</w:t>
      </w:r>
      <w:r w:rsidR="00007E31" w:rsidRPr="000201DC">
        <w:rPr>
          <w:rFonts w:asciiTheme="minorEastAsia" w:hAnsiTheme="minorEastAsia"/>
        </w:rPr>
        <w:t>职业兴趣代码IRA</w:t>
      </w:r>
      <w:r w:rsidR="00007E31" w:rsidRPr="000201DC">
        <w:rPr>
          <w:rFonts w:asciiTheme="minorEastAsia" w:hAnsiTheme="minorEastAsia" w:hint="eastAsia"/>
        </w:rPr>
        <w:t>和</w:t>
      </w:r>
      <w:r w:rsidR="00007E31" w:rsidRPr="000201DC">
        <w:rPr>
          <w:rFonts w:asciiTheme="minorEastAsia" w:hAnsiTheme="minorEastAsia"/>
        </w:rPr>
        <w:t>RIA</w:t>
      </w:r>
      <w:r w:rsidR="00007E31" w:rsidRPr="000201DC">
        <w:rPr>
          <w:rFonts w:asciiTheme="minorEastAsia" w:hAnsiTheme="minorEastAsia" w:hint="eastAsia"/>
        </w:rPr>
        <w:t>两种，</w:t>
      </w:r>
      <w:r w:rsidRPr="000201DC">
        <w:rPr>
          <w:rFonts w:asciiTheme="minorEastAsia" w:hAnsiTheme="minorEastAsia" w:hint="eastAsia"/>
        </w:rPr>
        <w:t>意味着</w:t>
      </w:r>
      <w:r w:rsidR="00007E31" w:rsidRPr="000201DC">
        <w:rPr>
          <w:rFonts w:asciiTheme="minorEastAsia" w:hAnsiTheme="minorEastAsia"/>
        </w:rPr>
        <w:t>倾向于实际操作和手工劳动</w:t>
      </w:r>
      <w:r w:rsidR="00007E31" w:rsidRPr="000201DC">
        <w:rPr>
          <w:rFonts w:asciiTheme="minorEastAsia" w:hAnsiTheme="minorEastAsia" w:hint="eastAsia"/>
        </w:rPr>
        <w:t>，</w:t>
      </w:r>
      <w:r w:rsidRPr="000201DC">
        <w:rPr>
          <w:rFonts w:asciiTheme="minorEastAsia" w:hAnsiTheme="minorEastAsia" w:hint="eastAsia"/>
        </w:rPr>
        <w:t>同时对问题的探索和分析也充满兴趣。这为我的职业选择提供了重要的方向</w:t>
      </w:r>
      <w:r w:rsidR="00007E31" w:rsidRPr="000201DC">
        <w:rPr>
          <w:rFonts w:asciiTheme="minorEastAsia" w:hAnsiTheme="minorEastAsia" w:hint="eastAsia"/>
        </w:rPr>
        <w:t>：</w:t>
      </w:r>
      <w:r w:rsidR="00007E31" w:rsidRPr="000201DC">
        <w:rPr>
          <w:rFonts w:asciiTheme="minorEastAsia" w:hAnsiTheme="minorEastAsia"/>
        </w:rPr>
        <w:t>进行理论研究，</w:t>
      </w:r>
      <w:r w:rsidR="00007E31" w:rsidRPr="000201DC">
        <w:rPr>
          <w:rFonts w:asciiTheme="minorEastAsia" w:hAnsiTheme="minorEastAsia" w:hint="eastAsia"/>
        </w:rPr>
        <w:t>或者</w:t>
      </w:r>
      <w:r w:rsidR="00007E31" w:rsidRPr="000201DC">
        <w:rPr>
          <w:rFonts w:asciiTheme="minorEastAsia" w:hAnsiTheme="minorEastAsia"/>
        </w:rPr>
        <w:t>进行实际操作和创新的职业</w:t>
      </w:r>
      <w:r w:rsidR="00007E31" w:rsidRPr="000201DC">
        <w:rPr>
          <w:rFonts w:asciiTheme="minorEastAsia" w:hAnsiTheme="minorEastAsia" w:hint="eastAsia"/>
        </w:rPr>
        <w:t>，</w:t>
      </w:r>
      <w:r w:rsidR="00007E31" w:rsidRPr="000201DC">
        <w:rPr>
          <w:rFonts w:asciiTheme="minorEastAsia" w:hAnsiTheme="minorEastAsia"/>
        </w:rPr>
        <w:t>在未来的职业选择中，</w:t>
      </w:r>
      <w:r w:rsidR="00007E31" w:rsidRPr="000201DC">
        <w:rPr>
          <w:rFonts w:asciiTheme="minorEastAsia" w:hAnsiTheme="minorEastAsia" w:hint="eastAsia"/>
        </w:rPr>
        <w:t>也</w:t>
      </w:r>
      <w:r w:rsidR="00007E31" w:rsidRPr="000201DC">
        <w:rPr>
          <w:rFonts w:asciiTheme="minorEastAsia" w:hAnsiTheme="minorEastAsia"/>
        </w:rPr>
        <w:t>可以考虑那些跨学科的工作，或者在技术和艺术结合的领域中寻找机会。</w:t>
      </w:r>
    </w:p>
    <w:p w14:paraId="1AF18875" w14:textId="24EAB8BE" w:rsidR="005172EE" w:rsidRPr="000201DC" w:rsidRDefault="005172EE" w:rsidP="000201DC">
      <w:pPr>
        <w:spacing w:line="360" w:lineRule="auto"/>
        <w:ind w:firstLineChars="200" w:firstLine="420"/>
        <w:rPr>
          <w:rFonts w:asciiTheme="minorEastAsia" w:hAnsiTheme="minorEastAsia" w:hint="eastAsia"/>
          <w:b/>
          <w:bCs/>
        </w:rPr>
      </w:pPr>
      <w:r w:rsidRPr="000201DC">
        <w:rPr>
          <w:rFonts w:asciiTheme="minorEastAsia" w:hAnsiTheme="minorEastAsia"/>
          <w:b/>
          <w:bCs/>
          <w:noProof/>
        </w:rPr>
        <w:drawing>
          <wp:inline distT="0" distB="0" distL="0" distR="0" wp14:anchorId="72707C12" wp14:editId="4BD67FA6">
            <wp:extent cx="1294719" cy="2571750"/>
            <wp:effectExtent l="0" t="0" r="1270" b="0"/>
            <wp:docPr id="124061296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12963" name="图片 12406129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5880" cy="25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1DC">
        <w:rPr>
          <w:rFonts w:asciiTheme="minorEastAsia" w:hAnsiTheme="minorEastAsia" w:hint="eastAsia"/>
          <w:b/>
          <w:bCs/>
        </w:rPr>
        <w:t xml:space="preserve">  </w:t>
      </w:r>
      <w:r w:rsidRPr="000201DC">
        <w:rPr>
          <w:rFonts w:asciiTheme="minorEastAsia" w:hAnsiTheme="minorEastAsia"/>
          <w:b/>
          <w:bCs/>
          <w:noProof/>
        </w:rPr>
        <w:drawing>
          <wp:inline distT="0" distB="0" distL="0" distR="0" wp14:anchorId="39244EEE" wp14:editId="07BA39DD">
            <wp:extent cx="1280160" cy="2511382"/>
            <wp:effectExtent l="0" t="0" r="0" b="3810"/>
            <wp:docPr id="207972805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28058" name="图片 20797280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823" cy="252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DDD6" w14:textId="44085F4B" w:rsidR="005172EE" w:rsidRPr="000201DC" w:rsidRDefault="005172EE" w:rsidP="000201DC">
      <w:pPr>
        <w:spacing w:line="360" w:lineRule="auto"/>
        <w:ind w:firstLineChars="200" w:firstLine="420"/>
        <w:rPr>
          <w:rFonts w:asciiTheme="minorEastAsia" w:hAnsiTheme="minorEastAsia" w:hint="eastAsia"/>
          <w:b/>
          <w:bCs/>
        </w:rPr>
      </w:pPr>
      <w:r w:rsidRPr="000201DC">
        <w:rPr>
          <w:rFonts w:asciiTheme="minorEastAsia" w:hAnsiTheme="minorEastAsia"/>
          <w:b/>
          <w:bCs/>
        </w:rPr>
        <w:lastRenderedPageBreak/>
        <w:t>MBTI测试</w:t>
      </w:r>
    </w:p>
    <w:p w14:paraId="55327B07" w14:textId="18024C0E" w:rsidR="005172EE" w:rsidRPr="000201DC" w:rsidRDefault="00007E31" w:rsidP="000201DC">
      <w:pPr>
        <w:spacing w:line="360" w:lineRule="auto"/>
        <w:ind w:firstLineChars="200" w:firstLine="420"/>
        <w:rPr>
          <w:rFonts w:asciiTheme="minorEastAsia" w:hAnsiTheme="minorEastAsia" w:hint="eastAsia"/>
        </w:rPr>
      </w:pPr>
      <w:r w:rsidRPr="000201DC">
        <w:rPr>
          <w:rFonts w:asciiTheme="minorEastAsia" w:hAnsiTheme="minorEastAsia"/>
        </w:rPr>
        <w:t>MBTI（Myers-Briggs Type Indicator）测试基于卡尔·荣格的心理学理论</w:t>
      </w:r>
      <w:r w:rsidRPr="000201DC">
        <w:rPr>
          <w:rFonts w:asciiTheme="minorEastAsia" w:hAnsiTheme="minorEastAsia" w:hint="eastAsia"/>
        </w:rPr>
        <w:t>，</w:t>
      </w:r>
      <w:r w:rsidRPr="000201DC">
        <w:rPr>
          <w:rFonts w:asciiTheme="minorEastAsia" w:hAnsiTheme="minorEastAsia"/>
        </w:rPr>
        <w:t>通过分析个体的行为和偏好，帮助人们更好地理解自己的个性、工作方式、决策方式以及与他人的互动方式。</w:t>
      </w:r>
      <w:r w:rsidRPr="000201DC">
        <w:rPr>
          <w:rFonts w:asciiTheme="minorEastAsia" w:hAnsiTheme="minorEastAsia" w:hint="eastAsia"/>
        </w:rPr>
        <w:t>我的测试结果</w:t>
      </w:r>
      <w:r w:rsidRPr="000201DC">
        <w:rPr>
          <w:rFonts w:asciiTheme="minorEastAsia" w:hAnsiTheme="minorEastAsia"/>
        </w:rPr>
        <w:t>ESTP-T是一个非常活跃、实用并充满活力的人格类型。擅长迅速应对现实中的挑战，能够快速从实践中获得经验，并且不喜欢空洞的理论和抽象的概念。喜欢在动态变化的环境中工作，能够迅速做出决策和采取行动。虽然可能会对外界的压力和挑战产生焦虑，但适应能力和恢复力非常强。</w:t>
      </w:r>
      <w:r w:rsidRPr="000201DC">
        <w:rPr>
          <w:rFonts w:asciiTheme="minorEastAsia" w:hAnsiTheme="minorEastAsia" w:hint="eastAsia"/>
        </w:rPr>
        <w:t>这些帮助我</w:t>
      </w:r>
      <w:r w:rsidRPr="000201DC">
        <w:rPr>
          <w:rFonts w:asciiTheme="minorEastAsia" w:hAnsiTheme="minorEastAsia"/>
        </w:rPr>
        <w:t>深入了解自己的性格特点、思维方式、工作偏好和人际交往风格，从而使得职业选择更加科学合理，提升职业满意度和发展潜力。</w:t>
      </w:r>
    </w:p>
    <w:p w14:paraId="09C3DC98" w14:textId="3C626BB8" w:rsidR="003950A1" w:rsidRPr="000201DC" w:rsidRDefault="00C40275" w:rsidP="000201DC">
      <w:pPr>
        <w:spacing w:line="360" w:lineRule="auto"/>
        <w:ind w:firstLineChars="200" w:firstLine="420"/>
        <w:rPr>
          <w:rFonts w:asciiTheme="minorEastAsia" w:hAnsiTheme="minorEastAsia" w:hint="eastAsia"/>
          <w:b/>
          <w:bCs/>
        </w:rPr>
      </w:pPr>
      <w:r w:rsidRPr="000201DC">
        <w:rPr>
          <w:rFonts w:asciiTheme="minorEastAsia" w:hAnsiTheme="minorEastAsia" w:hint="eastAsia"/>
          <w:b/>
          <w:bCs/>
          <w:noProof/>
        </w:rPr>
        <w:drawing>
          <wp:inline distT="0" distB="0" distL="0" distR="0" wp14:anchorId="57932B94" wp14:editId="7E2A7CBB">
            <wp:extent cx="1340136" cy="2190750"/>
            <wp:effectExtent l="0" t="0" r="0" b="0"/>
            <wp:docPr id="21217753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75346" name="图片 21217753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579" cy="219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8731" w14:textId="798DED08" w:rsidR="001243F6" w:rsidRPr="000201DC" w:rsidRDefault="001243F6" w:rsidP="000201DC">
      <w:pPr>
        <w:spacing w:line="360" w:lineRule="auto"/>
        <w:ind w:firstLineChars="200" w:firstLine="420"/>
        <w:rPr>
          <w:rFonts w:asciiTheme="minorEastAsia" w:hAnsiTheme="minorEastAsia" w:hint="eastAsia"/>
          <w:b/>
          <w:bCs/>
        </w:rPr>
      </w:pPr>
      <w:r w:rsidRPr="000201DC">
        <w:rPr>
          <w:rFonts w:asciiTheme="minorEastAsia" w:hAnsiTheme="minorEastAsia"/>
          <w:b/>
          <w:bCs/>
        </w:rPr>
        <w:t>兴趣分析</w:t>
      </w:r>
    </w:p>
    <w:p w14:paraId="20B12D35" w14:textId="1830B73A" w:rsidR="001243F6" w:rsidRPr="000201DC" w:rsidRDefault="001243F6" w:rsidP="000201DC">
      <w:pPr>
        <w:spacing w:line="360" w:lineRule="auto"/>
        <w:ind w:firstLineChars="200" w:firstLine="420"/>
        <w:rPr>
          <w:rFonts w:asciiTheme="minorEastAsia" w:hAnsiTheme="minorEastAsia" w:hint="eastAsia"/>
        </w:rPr>
      </w:pPr>
      <w:r w:rsidRPr="000201DC">
        <w:rPr>
          <w:rFonts w:asciiTheme="minorEastAsia" w:hAnsiTheme="minorEastAsia"/>
        </w:rPr>
        <w:t>兴趣是驱动个人学习和工作的内在动力。根据霍兰德职业兴趣理论，我通过职业兴趣测试发现自己在“研究型”和“现实型”职业兴趣较高。这表明我对探索未知、解决复杂问题有浓厚的兴趣，同时也偏好实际操作和技术应用。这一结果与我的电子信息类专业背景高度契合，显示出我在技术研发和创新方面具有较大的潜力和热情。</w:t>
      </w:r>
    </w:p>
    <w:p w14:paraId="48200BE4" w14:textId="77777777" w:rsidR="001243F6" w:rsidRPr="000201DC" w:rsidRDefault="001243F6" w:rsidP="000201DC">
      <w:pPr>
        <w:spacing w:line="360" w:lineRule="auto"/>
        <w:ind w:firstLineChars="200" w:firstLine="420"/>
        <w:rPr>
          <w:rFonts w:asciiTheme="minorEastAsia" w:hAnsiTheme="minorEastAsia" w:hint="eastAsia"/>
          <w:b/>
          <w:bCs/>
        </w:rPr>
      </w:pPr>
      <w:r w:rsidRPr="000201DC">
        <w:rPr>
          <w:rFonts w:asciiTheme="minorEastAsia" w:hAnsiTheme="minorEastAsia"/>
          <w:b/>
          <w:bCs/>
        </w:rPr>
        <w:t>能力评估</w:t>
      </w:r>
    </w:p>
    <w:p w14:paraId="1075082B" w14:textId="77777777" w:rsidR="001243F6" w:rsidRPr="000201DC" w:rsidRDefault="001243F6" w:rsidP="000201DC">
      <w:pPr>
        <w:spacing w:line="360" w:lineRule="auto"/>
        <w:ind w:firstLineChars="200" w:firstLine="420"/>
        <w:rPr>
          <w:rFonts w:asciiTheme="minorEastAsia" w:hAnsiTheme="minorEastAsia" w:hint="eastAsia"/>
        </w:rPr>
      </w:pPr>
      <w:r w:rsidRPr="000201DC">
        <w:rPr>
          <w:rFonts w:asciiTheme="minorEastAsia" w:hAnsiTheme="minorEastAsia"/>
        </w:rPr>
        <w:t>能力是职业成功的基础。通过多种能力测评工具，我对自己的能力进行了全面评估，主要包括以下几个方面：</w:t>
      </w:r>
    </w:p>
    <w:p w14:paraId="3098D158" w14:textId="77777777" w:rsidR="00C40275" w:rsidRPr="00C40275" w:rsidRDefault="00C40275" w:rsidP="000201DC">
      <w:pPr>
        <w:spacing w:line="360" w:lineRule="auto"/>
        <w:ind w:firstLineChars="200" w:firstLine="420"/>
        <w:rPr>
          <w:rFonts w:asciiTheme="minorEastAsia" w:hAnsiTheme="minorEastAsia" w:hint="eastAsia"/>
        </w:rPr>
      </w:pPr>
      <w:r w:rsidRPr="00C40275">
        <w:rPr>
          <w:rFonts w:asciiTheme="minorEastAsia" w:hAnsiTheme="minorEastAsia"/>
        </w:rPr>
        <w:t>1. 技术能力</w:t>
      </w:r>
    </w:p>
    <w:p w14:paraId="3D863E01" w14:textId="77777777" w:rsidR="00C40275" w:rsidRPr="000201DC" w:rsidRDefault="00C40275" w:rsidP="000201DC">
      <w:pPr>
        <w:spacing w:line="360" w:lineRule="auto"/>
        <w:ind w:firstLineChars="200" w:firstLine="420"/>
        <w:rPr>
          <w:rFonts w:asciiTheme="minorEastAsia" w:hAnsiTheme="minorEastAsia" w:hint="eastAsia"/>
        </w:rPr>
      </w:pPr>
      <w:r w:rsidRPr="00C40275">
        <w:rPr>
          <w:rFonts w:asciiTheme="minorEastAsia" w:hAnsiTheme="minorEastAsia"/>
        </w:rPr>
        <w:t>在技术能力方面，我具备</w:t>
      </w:r>
      <w:r w:rsidRPr="000201DC">
        <w:rPr>
          <w:rFonts w:asciiTheme="minorEastAsia" w:hAnsiTheme="minorEastAsia" w:hint="eastAsia"/>
        </w:rPr>
        <w:t>一定</w:t>
      </w:r>
      <w:r w:rsidRPr="00C40275">
        <w:rPr>
          <w:rFonts w:asciiTheme="minorEastAsia" w:hAnsiTheme="minorEastAsia"/>
        </w:rPr>
        <w:t>的编程基础，熟悉多种编程语言，如C</w:t>
      </w:r>
      <w:r w:rsidRPr="000201DC">
        <w:rPr>
          <w:rFonts w:asciiTheme="minorEastAsia" w:hAnsiTheme="minorEastAsia" w:hint="eastAsia"/>
        </w:rPr>
        <w:t>/C++</w:t>
      </w:r>
      <w:r w:rsidRPr="00C40275">
        <w:rPr>
          <w:rFonts w:asciiTheme="minorEastAsia" w:hAnsiTheme="minorEastAsia"/>
        </w:rPr>
        <w:t>、Python和</w:t>
      </w:r>
      <w:proofErr w:type="spellStart"/>
      <w:r w:rsidRPr="000201DC">
        <w:rPr>
          <w:rFonts w:asciiTheme="minorEastAsia" w:hAnsiTheme="minorEastAsia" w:hint="eastAsia"/>
        </w:rPr>
        <w:t>matlab</w:t>
      </w:r>
      <w:proofErr w:type="spellEnd"/>
      <w:r w:rsidRPr="00C40275">
        <w:rPr>
          <w:rFonts w:asciiTheme="minorEastAsia" w:hAnsiTheme="minorEastAsia"/>
        </w:rPr>
        <w:t>，并能够独立完成</w:t>
      </w:r>
      <w:r w:rsidRPr="000201DC">
        <w:rPr>
          <w:rFonts w:asciiTheme="minorEastAsia" w:hAnsiTheme="minorEastAsia" w:hint="eastAsia"/>
        </w:rPr>
        <w:t>一些简单的</w:t>
      </w:r>
      <w:r w:rsidRPr="00C40275">
        <w:rPr>
          <w:rFonts w:asciiTheme="minorEastAsia" w:hAnsiTheme="minorEastAsia"/>
        </w:rPr>
        <w:t>开发任务。</w:t>
      </w:r>
      <w:r w:rsidRPr="000201DC">
        <w:rPr>
          <w:rFonts w:asciiTheme="minorEastAsia" w:hAnsiTheme="minorEastAsia"/>
        </w:rPr>
        <w:t>此外，我在数据分析和机器学习方面也有一定的</w:t>
      </w:r>
      <w:r w:rsidRPr="000201DC">
        <w:rPr>
          <w:rFonts w:asciiTheme="minorEastAsia" w:hAnsiTheme="minorEastAsia" w:hint="eastAsia"/>
        </w:rPr>
        <w:t>学习</w:t>
      </w:r>
      <w:r w:rsidRPr="000201DC">
        <w:rPr>
          <w:rFonts w:asciiTheme="minorEastAsia" w:hAnsiTheme="minorEastAsia"/>
        </w:rPr>
        <w:t>，能够运用相关工具进行数据处理和模型构建。</w:t>
      </w:r>
    </w:p>
    <w:p w14:paraId="43F58AFC" w14:textId="77777777" w:rsidR="00C40275" w:rsidRPr="00C40275" w:rsidRDefault="00C40275" w:rsidP="000201DC">
      <w:pPr>
        <w:spacing w:line="360" w:lineRule="auto"/>
        <w:ind w:firstLineChars="200" w:firstLine="420"/>
        <w:rPr>
          <w:rFonts w:asciiTheme="minorEastAsia" w:hAnsiTheme="minorEastAsia" w:hint="eastAsia"/>
        </w:rPr>
      </w:pPr>
      <w:r w:rsidRPr="00C40275">
        <w:rPr>
          <w:rFonts w:asciiTheme="minorEastAsia" w:hAnsiTheme="minorEastAsia"/>
        </w:rPr>
        <w:t>2. 学习能力</w:t>
      </w:r>
    </w:p>
    <w:p w14:paraId="50CBF7EE" w14:textId="63349550" w:rsidR="00C40275" w:rsidRPr="00C40275" w:rsidRDefault="00C40275" w:rsidP="000201DC">
      <w:pPr>
        <w:spacing w:line="360" w:lineRule="auto"/>
        <w:ind w:firstLineChars="200" w:firstLine="420"/>
        <w:rPr>
          <w:rFonts w:asciiTheme="minorEastAsia" w:hAnsiTheme="minorEastAsia" w:hint="eastAsia"/>
        </w:rPr>
      </w:pPr>
      <w:r w:rsidRPr="000201DC">
        <w:rPr>
          <w:rFonts w:asciiTheme="minorEastAsia" w:hAnsiTheme="minorEastAsia"/>
        </w:rPr>
        <w:t>我具有较强的自学能力和适应能力，能够快速掌握新知识和新技能。在课程学习和</w:t>
      </w:r>
      <w:r w:rsidRPr="000201DC">
        <w:rPr>
          <w:rFonts w:asciiTheme="minorEastAsia" w:hAnsiTheme="minorEastAsia" w:hint="eastAsia"/>
        </w:rPr>
        <w:t>竞赛</w:t>
      </w:r>
      <w:r w:rsidRPr="000201DC">
        <w:rPr>
          <w:rFonts w:asciiTheme="minorEastAsia" w:hAnsiTheme="minorEastAsia"/>
        </w:rPr>
        <w:lastRenderedPageBreak/>
        <w:t>实践中，我经常通过自学补充知识，解决遇到的问题。</w:t>
      </w:r>
      <w:r w:rsidRPr="000201DC">
        <w:rPr>
          <w:rFonts w:asciiTheme="minorEastAsia" w:hAnsiTheme="minorEastAsia" w:hint="eastAsia"/>
        </w:rPr>
        <w:t>我</w:t>
      </w:r>
      <w:r w:rsidRPr="00C40275">
        <w:rPr>
          <w:rFonts w:asciiTheme="minorEastAsia" w:hAnsiTheme="minorEastAsia"/>
        </w:rPr>
        <w:t>深知在快速发展的技术行业中，持续学习是职业发展的关键，</w:t>
      </w:r>
      <w:r w:rsidRPr="000201DC">
        <w:rPr>
          <w:rFonts w:asciiTheme="minorEastAsia" w:hAnsiTheme="minorEastAsia" w:hint="eastAsia"/>
        </w:rPr>
        <w:t>需要</w:t>
      </w:r>
      <w:r w:rsidRPr="00C40275">
        <w:rPr>
          <w:rFonts w:asciiTheme="minorEastAsia" w:hAnsiTheme="minorEastAsia"/>
        </w:rPr>
        <w:t>保持对新技术的敏感和开放的心态。</w:t>
      </w:r>
    </w:p>
    <w:p w14:paraId="67ECB59B" w14:textId="77777777" w:rsidR="003950A1" w:rsidRPr="000201DC" w:rsidRDefault="00C40275" w:rsidP="000201DC">
      <w:pPr>
        <w:spacing w:line="360" w:lineRule="auto"/>
        <w:ind w:firstLineChars="200" w:firstLine="420"/>
        <w:rPr>
          <w:rFonts w:asciiTheme="minorEastAsia" w:hAnsiTheme="minorEastAsia" w:hint="eastAsia"/>
        </w:rPr>
      </w:pPr>
      <w:r w:rsidRPr="000201DC">
        <w:rPr>
          <w:rFonts w:asciiTheme="minorEastAsia" w:hAnsiTheme="minorEastAsia"/>
        </w:rPr>
        <w:t>3. 沟通与团队合作能力</w:t>
      </w:r>
    </w:p>
    <w:p w14:paraId="6327B22E" w14:textId="374EDFCE" w:rsidR="001243F6" w:rsidRPr="000201DC" w:rsidRDefault="001243F6" w:rsidP="000201DC">
      <w:pPr>
        <w:spacing w:line="360" w:lineRule="auto"/>
        <w:ind w:firstLineChars="200" w:firstLine="420"/>
        <w:rPr>
          <w:rFonts w:asciiTheme="minorEastAsia" w:hAnsiTheme="minorEastAsia" w:hint="eastAsia"/>
        </w:rPr>
      </w:pPr>
      <w:r w:rsidRPr="000201DC">
        <w:rPr>
          <w:rFonts w:asciiTheme="minorEastAsia" w:hAnsiTheme="minorEastAsia"/>
        </w:rPr>
        <w:t>在多次团队项目中，我</w:t>
      </w:r>
      <w:r w:rsidR="003950A1" w:rsidRPr="000201DC">
        <w:rPr>
          <w:rFonts w:asciiTheme="minorEastAsia" w:hAnsiTheme="minorEastAsia" w:hint="eastAsia"/>
        </w:rPr>
        <w:t>具有</w:t>
      </w:r>
      <w:r w:rsidRPr="000201DC">
        <w:rPr>
          <w:rFonts w:asciiTheme="minorEastAsia" w:hAnsiTheme="minorEastAsia"/>
        </w:rPr>
        <w:t>良好的沟通能力和团队合作精神，能够有效协调团队成员的工作，确保项目顺利完成。</w:t>
      </w:r>
      <w:r w:rsidR="003950A1" w:rsidRPr="000201DC">
        <w:rPr>
          <w:rFonts w:asciiTheme="minorEastAsia" w:hAnsiTheme="minorEastAsia"/>
        </w:rPr>
        <w:t>在协作中，我意识到良好的沟通不仅仅是信息的传递，更是团队成员间理解和信任的桥梁</w:t>
      </w:r>
      <w:r w:rsidR="003950A1" w:rsidRPr="000201DC">
        <w:rPr>
          <w:rFonts w:asciiTheme="minorEastAsia" w:hAnsiTheme="minorEastAsia" w:hint="eastAsia"/>
        </w:rPr>
        <w:t>，</w:t>
      </w:r>
      <w:r w:rsidR="003950A1" w:rsidRPr="000201DC">
        <w:rPr>
          <w:rFonts w:asciiTheme="minorEastAsia" w:hAnsiTheme="minorEastAsia"/>
        </w:rPr>
        <w:t>高效的沟通</w:t>
      </w:r>
      <w:r w:rsidR="003950A1" w:rsidRPr="000201DC">
        <w:rPr>
          <w:rFonts w:asciiTheme="minorEastAsia" w:hAnsiTheme="minorEastAsia" w:hint="eastAsia"/>
        </w:rPr>
        <w:t>能</w:t>
      </w:r>
      <w:r w:rsidR="003950A1" w:rsidRPr="000201DC">
        <w:rPr>
          <w:rFonts w:asciiTheme="minorEastAsia" w:hAnsiTheme="minorEastAsia"/>
        </w:rPr>
        <w:t>使团队保持一致，达成共识，共同推动项目的顺利进行。</w:t>
      </w:r>
    </w:p>
    <w:p w14:paraId="03646E32" w14:textId="0B1D253D" w:rsidR="003950A1" w:rsidRPr="000201DC" w:rsidRDefault="003950A1" w:rsidP="000201DC">
      <w:pPr>
        <w:spacing w:line="360" w:lineRule="auto"/>
        <w:ind w:firstLineChars="200" w:firstLine="420"/>
        <w:rPr>
          <w:rFonts w:asciiTheme="minorEastAsia" w:hAnsiTheme="minorEastAsia" w:hint="eastAsia"/>
        </w:rPr>
      </w:pPr>
      <w:r w:rsidRPr="000201DC">
        <w:rPr>
          <w:rFonts w:asciiTheme="minorEastAsia" w:hAnsiTheme="minorEastAsia"/>
        </w:rPr>
        <w:t>4. 问题解决能力</w:t>
      </w:r>
    </w:p>
    <w:p w14:paraId="503682BE" w14:textId="1A721AF3" w:rsidR="003950A1" w:rsidRDefault="003950A1" w:rsidP="000201DC">
      <w:pPr>
        <w:spacing w:line="360" w:lineRule="auto"/>
        <w:ind w:firstLineChars="200" w:firstLine="420"/>
        <w:rPr>
          <w:rFonts w:asciiTheme="minorEastAsia" w:hAnsiTheme="minorEastAsia" w:hint="eastAsia"/>
        </w:rPr>
      </w:pPr>
      <w:r w:rsidRPr="000201DC">
        <w:rPr>
          <w:rFonts w:asciiTheme="minorEastAsia" w:hAnsiTheme="minorEastAsia"/>
        </w:rPr>
        <w:t>面对复杂的技术问题，我具备系统性分析问题、提出解决方案并实施的能力。与此同时，在工作压力较大的情况下，我能够保持冷静，通过分步骤处理问题，逐步克服困难。这种能力使我在面对挑战时不仅能够快速响应，也能够沉着应对复杂情况。</w:t>
      </w:r>
    </w:p>
    <w:p w14:paraId="233634F6" w14:textId="77777777" w:rsidR="00896F47" w:rsidRPr="000201DC" w:rsidRDefault="00896F47" w:rsidP="000201DC">
      <w:pPr>
        <w:spacing w:line="360" w:lineRule="auto"/>
        <w:ind w:firstLineChars="200" w:firstLine="420"/>
        <w:rPr>
          <w:rFonts w:asciiTheme="minorEastAsia" w:hAnsiTheme="minorEastAsia" w:hint="eastAsia"/>
        </w:rPr>
      </w:pPr>
    </w:p>
    <w:p w14:paraId="5138B3DE" w14:textId="77777777" w:rsidR="00896F47" w:rsidRPr="000201DC" w:rsidRDefault="00896F47" w:rsidP="00896F47">
      <w:pPr>
        <w:spacing w:line="360" w:lineRule="auto"/>
        <w:rPr>
          <w:rFonts w:asciiTheme="minorEastAsia" w:hAnsiTheme="minorEastAsia" w:hint="eastAsia"/>
          <w:b/>
          <w:bCs/>
          <w:sz w:val="24"/>
          <w:szCs w:val="28"/>
        </w:rPr>
      </w:pPr>
      <w:r w:rsidRPr="000201DC">
        <w:rPr>
          <w:rFonts w:asciiTheme="minorEastAsia" w:hAnsiTheme="minorEastAsia"/>
          <w:b/>
          <w:bCs/>
          <w:sz w:val="24"/>
          <w:szCs w:val="28"/>
        </w:rPr>
        <w:t>第</w:t>
      </w:r>
      <w:r>
        <w:rPr>
          <w:rFonts w:asciiTheme="minorEastAsia" w:hAnsiTheme="minorEastAsia" w:hint="eastAsia"/>
          <w:b/>
          <w:bCs/>
          <w:sz w:val="24"/>
          <w:szCs w:val="28"/>
        </w:rPr>
        <w:t>二</w:t>
      </w:r>
      <w:r w:rsidRPr="000201DC">
        <w:rPr>
          <w:rFonts w:asciiTheme="minorEastAsia" w:hAnsiTheme="minorEastAsia"/>
          <w:b/>
          <w:bCs/>
          <w:sz w:val="24"/>
          <w:szCs w:val="28"/>
        </w:rPr>
        <w:t>部分：就业市场的现状与趋势</w:t>
      </w:r>
    </w:p>
    <w:p w14:paraId="07593214" w14:textId="77777777" w:rsidR="00896F47" w:rsidRPr="000201DC" w:rsidRDefault="00896F47" w:rsidP="00896F47">
      <w:pPr>
        <w:spacing w:line="360" w:lineRule="auto"/>
        <w:ind w:firstLineChars="200" w:firstLine="440"/>
        <w:rPr>
          <w:rFonts w:asciiTheme="minorEastAsia" w:hAnsiTheme="minorEastAsia" w:hint="eastAsia"/>
          <w:sz w:val="22"/>
          <w:szCs w:val="24"/>
        </w:rPr>
      </w:pPr>
      <w:r w:rsidRPr="000201DC">
        <w:rPr>
          <w:rFonts w:asciiTheme="minorEastAsia" w:hAnsiTheme="minorEastAsia" w:hint="eastAsia"/>
          <w:sz w:val="22"/>
          <w:szCs w:val="24"/>
        </w:rPr>
        <w:t>电子信息工程是一个交叉性、综合性很强的学科，涉及电子学、计算机科学、通信工程、自动控制等多个领域。在当今信息化、数字化迅速发展的时代，电子信息工程专业的重要性愈加凸显。无论是智能手机、计算机、网络通信，还是物联网、人工智能，这些技术的背后都离不开电子信息工程的支持。随着5G、人工智能、</w:t>
      </w:r>
      <w:proofErr w:type="gramStart"/>
      <w:r w:rsidRPr="000201DC">
        <w:rPr>
          <w:rFonts w:asciiTheme="minorEastAsia" w:hAnsiTheme="minorEastAsia" w:hint="eastAsia"/>
          <w:sz w:val="22"/>
          <w:szCs w:val="24"/>
        </w:rPr>
        <w:t>云计算</w:t>
      </w:r>
      <w:proofErr w:type="gramEnd"/>
      <w:r w:rsidRPr="000201DC">
        <w:rPr>
          <w:rFonts w:asciiTheme="minorEastAsia" w:hAnsiTheme="minorEastAsia" w:hint="eastAsia"/>
          <w:sz w:val="22"/>
          <w:szCs w:val="24"/>
        </w:rPr>
        <w:t>等技术的不断发展，电子信息工程的应用领域也在不断扩大，专业人才的需求量与日俱增。</w:t>
      </w:r>
    </w:p>
    <w:p w14:paraId="03E2E85C" w14:textId="77777777" w:rsidR="00896F47" w:rsidRPr="003950A1" w:rsidRDefault="00896F47" w:rsidP="00896F47">
      <w:pPr>
        <w:spacing w:line="360" w:lineRule="auto"/>
        <w:ind w:firstLineChars="200" w:firstLine="420"/>
        <w:rPr>
          <w:rFonts w:asciiTheme="minorEastAsia" w:hAnsiTheme="minorEastAsia" w:hint="eastAsia"/>
          <w:b/>
          <w:bCs/>
        </w:rPr>
      </w:pPr>
      <w:r w:rsidRPr="003950A1">
        <w:rPr>
          <w:rFonts w:asciiTheme="minorEastAsia" w:hAnsiTheme="minorEastAsia"/>
          <w:b/>
          <w:bCs/>
        </w:rPr>
        <w:t>1. 就业市场的现状</w:t>
      </w:r>
    </w:p>
    <w:p w14:paraId="32F8C2A7" w14:textId="77777777" w:rsidR="00896F47" w:rsidRPr="003950A1" w:rsidRDefault="00896F47" w:rsidP="00896F47">
      <w:pPr>
        <w:spacing w:line="360" w:lineRule="auto"/>
        <w:ind w:firstLineChars="200" w:firstLine="420"/>
        <w:rPr>
          <w:rFonts w:asciiTheme="minorEastAsia" w:hAnsiTheme="minorEastAsia" w:hint="eastAsia"/>
        </w:rPr>
      </w:pPr>
      <w:r w:rsidRPr="003950A1">
        <w:rPr>
          <w:rFonts w:asciiTheme="minorEastAsia" w:hAnsiTheme="minorEastAsia"/>
        </w:rPr>
        <w:t>电子信息工程专业的就业市场近年来呈现出较为饱和的状态，尤其是在一些传统的领域。随着社会对电子信息技术的需求不断增长，电子信息工程专业毕业生的就业机会虽然依然丰富，但竞争也愈加激烈。电子信息工程专业的毕业生在以下几个行业有较大的需求：通信行业</w:t>
      </w:r>
      <w:r w:rsidRPr="000201DC">
        <w:rPr>
          <w:rFonts w:asciiTheme="minorEastAsia" w:hAnsiTheme="minorEastAsia" w:hint="eastAsia"/>
        </w:rPr>
        <w:t>、</w:t>
      </w:r>
      <w:r w:rsidRPr="003950A1">
        <w:rPr>
          <w:rFonts w:asciiTheme="minorEastAsia" w:hAnsiTheme="minorEastAsia"/>
        </w:rPr>
        <w:t>计算机与软件行业</w:t>
      </w:r>
      <w:r w:rsidRPr="000201DC">
        <w:rPr>
          <w:rFonts w:asciiTheme="minorEastAsia" w:hAnsiTheme="minorEastAsia" w:hint="eastAsia"/>
        </w:rPr>
        <w:t>、</w:t>
      </w:r>
      <w:r w:rsidRPr="003950A1">
        <w:rPr>
          <w:rFonts w:asciiTheme="minorEastAsia" w:hAnsiTheme="minorEastAsia"/>
        </w:rPr>
        <w:t>自动化与智能制造</w:t>
      </w:r>
      <w:r w:rsidRPr="000201DC">
        <w:rPr>
          <w:rFonts w:asciiTheme="minorEastAsia" w:hAnsiTheme="minorEastAsia" w:hint="eastAsia"/>
        </w:rPr>
        <w:t>、</w:t>
      </w:r>
      <w:r w:rsidRPr="003950A1">
        <w:rPr>
          <w:rFonts w:asciiTheme="minorEastAsia" w:hAnsiTheme="minorEastAsia"/>
        </w:rPr>
        <w:t>半导体与集成电路（IC）行业</w:t>
      </w:r>
      <w:r w:rsidRPr="000201DC">
        <w:rPr>
          <w:rFonts w:asciiTheme="minorEastAsia" w:hAnsiTheme="minorEastAsia" w:hint="eastAsia"/>
        </w:rPr>
        <w:t>。</w:t>
      </w:r>
    </w:p>
    <w:p w14:paraId="0C50411C" w14:textId="77777777" w:rsidR="00896F47" w:rsidRPr="003950A1" w:rsidRDefault="00896F47" w:rsidP="00896F47">
      <w:pPr>
        <w:spacing w:line="360" w:lineRule="auto"/>
        <w:ind w:firstLineChars="200" w:firstLine="420"/>
        <w:rPr>
          <w:rFonts w:asciiTheme="minorEastAsia" w:hAnsiTheme="minorEastAsia" w:hint="eastAsia"/>
          <w:b/>
          <w:bCs/>
        </w:rPr>
      </w:pPr>
      <w:r w:rsidRPr="000201DC">
        <w:rPr>
          <w:rFonts w:asciiTheme="minorEastAsia" w:hAnsiTheme="minorEastAsia" w:hint="eastAsia"/>
          <w:b/>
          <w:bCs/>
        </w:rPr>
        <w:t>2.</w:t>
      </w:r>
      <w:r w:rsidRPr="003950A1">
        <w:rPr>
          <w:rFonts w:asciiTheme="minorEastAsia" w:hAnsiTheme="minorEastAsia"/>
          <w:b/>
          <w:bCs/>
        </w:rPr>
        <w:t>竞争激烈</w:t>
      </w:r>
    </w:p>
    <w:p w14:paraId="7DDE8ABD" w14:textId="77777777" w:rsidR="00896F47" w:rsidRPr="003950A1" w:rsidRDefault="00896F47" w:rsidP="00896F47">
      <w:pPr>
        <w:spacing w:line="360" w:lineRule="auto"/>
        <w:ind w:firstLineChars="200" w:firstLine="420"/>
        <w:rPr>
          <w:rFonts w:asciiTheme="minorEastAsia" w:hAnsiTheme="minorEastAsia" w:hint="eastAsia"/>
        </w:rPr>
      </w:pPr>
      <w:r w:rsidRPr="003950A1">
        <w:rPr>
          <w:rFonts w:asciiTheme="minorEastAsia" w:hAnsiTheme="minorEastAsia"/>
        </w:rPr>
        <w:t>虽然电子信息工程专业的就业机会较多，但该专业的毕业生数量也在逐年增加，导致竞争压力加大。在大城市，尤其是北京、上海、深圳等科技中心城市，求职者在进入大型科技公司、互联网公司时面临着强烈的竞争。对于一些知名企业（如华为、腾讯、阿里巴巴等）的职位，更是需要具备高水平的技术能力和综合素质。</w:t>
      </w:r>
    </w:p>
    <w:p w14:paraId="5D7D5E02" w14:textId="77777777" w:rsidR="00896F47" w:rsidRPr="003950A1" w:rsidRDefault="00896F47" w:rsidP="00896F47">
      <w:pPr>
        <w:spacing w:line="360" w:lineRule="auto"/>
        <w:ind w:firstLineChars="200" w:firstLine="420"/>
        <w:rPr>
          <w:rFonts w:asciiTheme="minorEastAsia" w:hAnsiTheme="minorEastAsia" w:hint="eastAsia"/>
          <w:b/>
          <w:bCs/>
        </w:rPr>
      </w:pPr>
      <w:r w:rsidRPr="000201DC">
        <w:rPr>
          <w:rFonts w:asciiTheme="minorEastAsia" w:hAnsiTheme="minorEastAsia" w:hint="eastAsia"/>
          <w:b/>
          <w:bCs/>
        </w:rPr>
        <w:t>3.</w:t>
      </w:r>
      <w:r w:rsidRPr="003950A1">
        <w:rPr>
          <w:rFonts w:asciiTheme="minorEastAsia" w:hAnsiTheme="minorEastAsia"/>
          <w:b/>
          <w:bCs/>
        </w:rPr>
        <w:t>就业市场的未来趋势</w:t>
      </w:r>
    </w:p>
    <w:p w14:paraId="2D8C5B8D" w14:textId="77777777" w:rsidR="00896F47" w:rsidRPr="003950A1" w:rsidRDefault="00896F47" w:rsidP="00896F47">
      <w:pPr>
        <w:spacing w:line="360" w:lineRule="auto"/>
        <w:ind w:firstLineChars="200" w:firstLine="420"/>
        <w:rPr>
          <w:rFonts w:asciiTheme="minorEastAsia" w:hAnsiTheme="minorEastAsia" w:hint="eastAsia"/>
          <w:b/>
          <w:bCs/>
        </w:rPr>
      </w:pPr>
      <w:r w:rsidRPr="000201DC">
        <w:rPr>
          <w:rFonts w:asciiTheme="minorEastAsia" w:hAnsiTheme="minorEastAsia"/>
        </w:rPr>
        <w:lastRenderedPageBreak/>
        <w:t>电子信息工程专业的就业市场前景广阔，未来受5G、6G、量子通信、人工智能、大数据、物联网等技术的推动，需求持续增长。随着自主创新和国产化替代进程加速，国内半导体和通信行业对人才需求加大。然而，技术更新迅速，竞争激烈，需不断学习新技术、提升软硬技能，并通过实践积累经验应对挑战。</w:t>
      </w:r>
    </w:p>
    <w:p w14:paraId="7CA10E7B" w14:textId="77777777" w:rsidR="00896F47" w:rsidRPr="000201DC" w:rsidRDefault="00896F47" w:rsidP="00896F47">
      <w:pPr>
        <w:spacing w:line="360" w:lineRule="auto"/>
        <w:ind w:firstLineChars="200" w:firstLine="420"/>
        <w:rPr>
          <w:rFonts w:asciiTheme="minorEastAsia" w:hAnsiTheme="minorEastAsia" w:hint="eastAsia"/>
          <w:b/>
          <w:bCs/>
        </w:rPr>
      </w:pPr>
      <w:r w:rsidRPr="000201DC">
        <w:rPr>
          <w:rFonts w:asciiTheme="minorEastAsia" w:hAnsiTheme="minorEastAsia" w:hint="eastAsia"/>
          <w:b/>
          <w:bCs/>
        </w:rPr>
        <w:t>总结</w:t>
      </w:r>
    </w:p>
    <w:p w14:paraId="364AF235" w14:textId="719A90DD" w:rsidR="003950A1" w:rsidRDefault="00896F47" w:rsidP="00896F47">
      <w:pPr>
        <w:spacing w:line="360" w:lineRule="auto"/>
        <w:ind w:firstLineChars="200" w:firstLine="420"/>
        <w:rPr>
          <w:rFonts w:asciiTheme="minorEastAsia" w:hAnsiTheme="minorEastAsia" w:hint="eastAsia"/>
        </w:rPr>
      </w:pPr>
      <w:r w:rsidRPr="003950A1">
        <w:rPr>
          <w:rFonts w:asciiTheme="minorEastAsia" w:hAnsiTheme="minorEastAsia"/>
        </w:rPr>
        <w:t>电子信息工程专业的就业市场依然充满机会，尤其是在5G、AI、物联网、智能硬件、半导体等新兴行业中，人才需求强劲。虽然就业竞争较大，但随着技术发展和行业创新的不断推进，电子信息类人才的就业前景依然光明。要在激烈的竞争中脱颖而出，</w:t>
      </w:r>
      <w:r w:rsidRPr="000201DC">
        <w:rPr>
          <w:rFonts w:asciiTheme="minorEastAsia" w:hAnsiTheme="minorEastAsia" w:hint="eastAsia"/>
        </w:rPr>
        <w:t>我们</w:t>
      </w:r>
      <w:r w:rsidRPr="000201DC">
        <w:rPr>
          <w:rFonts w:asciiTheme="minorEastAsia" w:hAnsiTheme="minorEastAsia"/>
        </w:rPr>
        <w:t>应持续学习新技术，提升技术与软技能，通过项目和实习积累实践经验，专注新兴领域，增强竞争力，以应对快速变化的就业环境。</w:t>
      </w:r>
    </w:p>
    <w:p w14:paraId="717DB235" w14:textId="77777777" w:rsidR="00896F47" w:rsidRPr="00896F47" w:rsidRDefault="00896F47" w:rsidP="00896F47">
      <w:pPr>
        <w:spacing w:line="360" w:lineRule="auto"/>
        <w:ind w:firstLineChars="200" w:firstLine="420"/>
        <w:rPr>
          <w:rFonts w:asciiTheme="minorEastAsia" w:hAnsiTheme="minorEastAsia" w:hint="eastAsia"/>
        </w:rPr>
      </w:pPr>
    </w:p>
    <w:p w14:paraId="5D25A53D" w14:textId="2940579A" w:rsidR="00C40275" w:rsidRPr="000201DC" w:rsidRDefault="001243F6" w:rsidP="000201DC">
      <w:pPr>
        <w:spacing w:line="360" w:lineRule="auto"/>
        <w:rPr>
          <w:rFonts w:asciiTheme="minorEastAsia" w:hAnsiTheme="minorEastAsia" w:hint="eastAsia"/>
          <w:b/>
          <w:bCs/>
          <w:sz w:val="24"/>
          <w:szCs w:val="28"/>
        </w:rPr>
      </w:pPr>
      <w:r w:rsidRPr="000201DC">
        <w:rPr>
          <w:rFonts w:asciiTheme="minorEastAsia" w:hAnsiTheme="minorEastAsia"/>
          <w:b/>
          <w:bCs/>
          <w:sz w:val="24"/>
          <w:szCs w:val="28"/>
        </w:rPr>
        <w:t>第</w:t>
      </w:r>
      <w:r w:rsidR="00896F47">
        <w:rPr>
          <w:rFonts w:asciiTheme="minorEastAsia" w:hAnsiTheme="minorEastAsia" w:hint="eastAsia"/>
          <w:b/>
          <w:bCs/>
          <w:sz w:val="24"/>
          <w:szCs w:val="28"/>
        </w:rPr>
        <w:t>三</w:t>
      </w:r>
      <w:r w:rsidRPr="000201DC">
        <w:rPr>
          <w:rFonts w:asciiTheme="minorEastAsia" w:hAnsiTheme="minorEastAsia"/>
          <w:b/>
          <w:bCs/>
          <w:sz w:val="24"/>
          <w:szCs w:val="28"/>
        </w:rPr>
        <w:t>部分：</w:t>
      </w:r>
      <w:r w:rsidR="006F33DC">
        <w:rPr>
          <w:rFonts w:asciiTheme="minorEastAsia" w:hAnsiTheme="minorEastAsia" w:hint="eastAsia"/>
          <w:b/>
          <w:bCs/>
          <w:sz w:val="24"/>
          <w:szCs w:val="28"/>
        </w:rPr>
        <w:t>大学生涯</w:t>
      </w:r>
      <w:r w:rsidR="003950A1" w:rsidRPr="000201DC">
        <w:rPr>
          <w:rFonts w:asciiTheme="minorEastAsia" w:hAnsiTheme="minorEastAsia"/>
          <w:b/>
          <w:bCs/>
          <w:sz w:val="24"/>
          <w:szCs w:val="28"/>
        </w:rPr>
        <w:t>规划的思考与实施</w:t>
      </w:r>
    </w:p>
    <w:p w14:paraId="46DE75ED" w14:textId="18DA0F42" w:rsidR="008714B7" w:rsidRPr="000201DC" w:rsidRDefault="008915E4" w:rsidP="000201DC">
      <w:pPr>
        <w:spacing w:line="360" w:lineRule="auto"/>
        <w:rPr>
          <w:rFonts w:asciiTheme="minorEastAsia" w:hAnsiTheme="minorEastAsia" w:hint="eastAsia"/>
          <w:b/>
          <w:bCs/>
        </w:rPr>
      </w:pPr>
      <w:r w:rsidRPr="000201DC">
        <w:rPr>
          <w:rFonts w:asciiTheme="minorEastAsia" w:hAnsiTheme="minorEastAsia" w:hint="eastAsia"/>
          <w:b/>
          <w:bCs/>
        </w:rPr>
        <w:t>1.</w:t>
      </w:r>
      <w:r w:rsidR="008714B7" w:rsidRPr="000201DC">
        <w:rPr>
          <w:rFonts w:asciiTheme="minorEastAsia" w:hAnsiTheme="minorEastAsia"/>
          <w:b/>
          <w:bCs/>
        </w:rPr>
        <w:t>学习规划</w:t>
      </w:r>
    </w:p>
    <w:p w14:paraId="5F5ED724" w14:textId="58609EDE" w:rsidR="008714B7" w:rsidRPr="000201DC" w:rsidRDefault="008915E4" w:rsidP="000201DC">
      <w:pPr>
        <w:spacing w:line="360" w:lineRule="auto"/>
        <w:ind w:firstLineChars="200" w:firstLine="440"/>
        <w:rPr>
          <w:rFonts w:asciiTheme="minorEastAsia" w:hAnsiTheme="minorEastAsia" w:hint="eastAsia"/>
          <w:sz w:val="22"/>
          <w:szCs w:val="24"/>
        </w:rPr>
      </w:pPr>
      <w:r w:rsidRPr="000201DC">
        <w:rPr>
          <w:rFonts w:asciiTheme="minorEastAsia" w:hAnsiTheme="minorEastAsia" w:hint="eastAsia"/>
          <w:b/>
          <w:bCs/>
          <w:sz w:val="22"/>
          <w:szCs w:val="24"/>
        </w:rPr>
        <w:t>1.1</w:t>
      </w:r>
      <w:r w:rsidR="008714B7" w:rsidRPr="000201DC">
        <w:rPr>
          <w:rFonts w:asciiTheme="minorEastAsia" w:hAnsiTheme="minorEastAsia"/>
          <w:b/>
          <w:bCs/>
          <w:sz w:val="22"/>
          <w:szCs w:val="24"/>
        </w:rPr>
        <w:t>理论基础</w:t>
      </w:r>
      <w:r w:rsidR="008714B7" w:rsidRPr="000201DC">
        <w:rPr>
          <w:rFonts w:asciiTheme="minorEastAsia" w:hAnsiTheme="minorEastAsia" w:hint="eastAsia"/>
          <w:b/>
          <w:bCs/>
          <w:sz w:val="22"/>
          <w:szCs w:val="24"/>
        </w:rPr>
        <w:t>方面</w:t>
      </w:r>
      <w:r w:rsidR="008714B7" w:rsidRPr="000201DC">
        <w:rPr>
          <w:rFonts w:asciiTheme="minorEastAsia" w:hAnsiTheme="minorEastAsia" w:hint="eastAsia"/>
          <w:sz w:val="22"/>
          <w:szCs w:val="24"/>
        </w:rPr>
        <w:t>，</w:t>
      </w:r>
      <w:r w:rsidR="008714B7" w:rsidRPr="000201DC">
        <w:rPr>
          <w:rFonts w:asciiTheme="minorEastAsia" w:hAnsiTheme="minorEastAsia"/>
          <w:sz w:val="22"/>
          <w:szCs w:val="24"/>
        </w:rPr>
        <w:t>作为电子信息专业的学生，扎实的理论基础至关重要。必须深入理解电子学、电路学、信号处理、通信原理、数字逻辑等核心学科。这些学科不仅构成了后续深入研究的基础，也为创新能力的培养提供了理论支持。</w:t>
      </w:r>
      <w:r w:rsidR="008714B7" w:rsidRPr="000201DC">
        <w:rPr>
          <w:rFonts w:asciiTheme="minorEastAsia" w:hAnsiTheme="minorEastAsia" w:hint="eastAsia"/>
          <w:sz w:val="22"/>
          <w:szCs w:val="24"/>
        </w:rPr>
        <w:t>也要积极参加比赛，在比赛中对知识加深理解，同时提升自己的能力。</w:t>
      </w:r>
    </w:p>
    <w:p w14:paraId="54707C4F" w14:textId="03B52412" w:rsidR="008714B7" w:rsidRPr="000201DC" w:rsidRDefault="008915E4" w:rsidP="000201DC">
      <w:pPr>
        <w:spacing w:line="360" w:lineRule="auto"/>
        <w:ind w:firstLineChars="200" w:firstLine="440"/>
        <w:rPr>
          <w:rFonts w:asciiTheme="minorEastAsia" w:hAnsiTheme="minorEastAsia" w:hint="eastAsia"/>
          <w:sz w:val="22"/>
          <w:szCs w:val="24"/>
        </w:rPr>
      </w:pPr>
      <w:r w:rsidRPr="000201DC">
        <w:rPr>
          <w:rFonts w:asciiTheme="minorEastAsia" w:hAnsiTheme="minorEastAsia" w:hint="eastAsia"/>
          <w:b/>
          <w:bCs/>
          <w:sz w:val="22"/>
          <w:szCs w:val="24"/>
        </w:rPr>
        <w:t>1.2</w:t>
      </w:r>
      <w:r w:rsidR="008714B7" w:rsidRPr="000201DC">
        <w:rPr>
          <w:rFonts w:asciiTheme="minorEastAsia" w:hAnsiTheme="minorEastAsia" w:hint="eastAsia"/>
          <w:b/>
          <w:bCs/>
          <w:sz w:val="22"/>
          <w:szCs w:val="24"/>
        </w:rPr>
        <w:t>综合能力方面</w:t>
      </w:r>
      <w:r w:rsidR="008714B7" w:rsidRPr="000201DC">
        <w:rPr>
          <w:rFonts w:asciiTheme="minorEastAsia" w:hAnsiTheme="minorEastAsia" w:hint="eastAsia"/>
          <w:sz w:val="22"/>
          <w:szCs w:val="24"/>
        </w:rPr>
        <w:t>，我们要掌握基本的电路分析和设计方法，为后续的电路应用与系统设计打下基础，对数字电路的分析与设计能力，掌握数字系统的基本组成和设计技术，同时具备信号分析与系统建模的能力，为后续的通信、控制和数字信号处理等课程做准备。也要深刻理解通信系统的工作原理，掌握如何分析和设计一个基本的通信系统，理解不同调制方式的优缺点及应用场景，掌握嵌入式系统的基本设计与开发能力，能够将硬件与软件结合进行系统级应用开发，掌握数字信号处理的基本方法和工具。</w:t>
      </w:r>
    </w:p>
    <w:p w14:paraId="7A5DC2AE" w14:textId="3212E302" w:rsidR="008714B7" w:rsidRPr="000201DC" w:rsidRDefault="008915E4" w:rsidP="000201DC">
      <w:pPr>
        <w:spacing w:line="360" w:lineRule="auto"/>
        <w:ind w:firstLineChars="200" w:firstLine="440"/>
        <w:rPr>
          <w:rFonts w:asciiTheme="minorEastAsia" w:hAnsiTheme="minorEastAsia" w:hint="eastAsia"/>
          <w:sz w:val="22"/>
          <w:szCs w:val="24"/>
        </w:rPr>
      </w:pPr>
      <w:r w:rsidRPr="000201DC">
        <w:rPr>
          <w:rFonts w:asciiTheme="minorEastAsia" w:hAnsiTheme="minorEastAsia" w:hint="eastAsia"/>
          <w:b/>
          <w:bCs/>
          <w:sz w:val="22"/>
          <w:szCs w:val="24"/>
        </w:rPr>
        <w:t>1.3</w:t>
      </w:r>
      <w:r w:rsidR="008714B7" w:rsidRPr="000201DC">
        <w:rPr>
          <w:rFonts w:asciiTheme="minorEastAsia" w:hAnsiTheme="minorEastAsia"/>
          <w:b/>
          <w:bCs/>
          <w:sz w:val="22"/>
          <w:szCs w:val="24"/>
        </w:rPr>
        <w:t>实验技能</w:t>
      </w:r>
      <w:r w:rsidR="008714B7" w:rsidRPr="000201DC">
        <w:rPr>
          <w:rFonts w:asciiTheme="minorEastAsia" w:hAnsiTheme="minorEastAsia" w:hint="eastAsia"/>
          <w:b/>
          <w:bCs/>
          <w:sz w:val="22"/>
          <w:szCs w:val="24"/>
        </w:rPr>
        <w:t>方面</w:t>
      </w:r>
      <w:r w:rsidR="008714B7" w:rsidRPr="000201DC">
        <w:rPr>
          <w:rFonts w:asciiTheme="minorEastAsia" w:hAnsiTheme="minorEastAsia" w:hint="eastAsia"/>
          <w:sz w:val="22"/>
          <w:szCs w:val="24"/>
        </w:rPr>
        <w:t>，</w:t>
      </w:r>
      <w:r w:rsidR="008714B7" w:rsidRPr="000201DC">
        <w:rPr>
          <w:rFonts w:asciiTheme="minorEastAsia" w:hAnsiTheme="minorEastAsia"/>
          <w:sz w:val="22"/>
          <w:szCs w:val="24"/>
        </w:rPr>
        <w:t>电子信息专业强调实践和实验。通过动手实验，能够更加深入地理解抽象的理论知识，提高解决实际问题的能力。实验技能的提升不仅包括硬件调试，还包括使用仿真工具、信号分析、测试设备等。</w:t>
      </w:r>
    </w:p>
    <w:p w14:paraId="7A028132" w14:textId="057EACAD" w:rsidR="008714B7" w:rsidRPr="000201DC" w:rsidRDefault="008915E4" w:rsidP="000201DC">
      <w:pPr>
        <w:spacing w:line="360" w:lineRule="auto"/>
        <w:ind w:firstLineChars="200" w:firstLine="440"/>
        <w:rPr>
          <w:rFonts w:asciiTheme="minorEastAsia" w:hAnsiTheme="minorEastAsia" w:hint="eastAsia"/>
          <w:sz w:val="22"/>
          <w:szCs w:val="24"/>
        </w:rPr>
      </w:pPr>
      <w:r w:rsidRPr="000201DC">
        <w:rPr>
          <w:rFonts w:asciiTheme="minorEastAsia" w:hAnsiTheme="minorEastAsia" w:hint="eastAsia"/>
          <w:b/>
          <w:bCs/>
          <w:sz w:val="22"/>
          <w:szCs w:val="24"/>
        </w:rPr>
        <w:t>1.4</w:t>
      </w:r>
      <w:r w:rsidR="008714B7" w:rsidRPr="000201DC">
        <w:rPr>
          <w:rFonts w:asciiTheme="minorEastAsia" w:hAnsiTheme="minorEastAsia"/>
          <w:b/>
          <w:bCs/>
          <w:sz w:val="22"/>
          <w:szCs w:val="24"/>
        </w:rPr>
        <w:t>创新能力的提升</w:t>
      </w:r>
      <w:r w:rsidR="008714B7" w:rsidRPr="000201DC">
        <w:rPr>
          <w:rFonts w:asciiTheme="minorEastAsia" w:hAnsiTheme="minorEastAsia" w:hint="eastAsia"/>
          <w:sz w:val="22"/>
          <w:szCs w:val="24"/>
        </w:rPr>
        <w:t>也十分重要，</w:t>
      </w:r>
      <w:r w:rsidR="008714B7" w:rsidRPr="000201DC">
        <w:rPr>
          <w:rFonts w:asciiTheme="minorEastAsia" w:hAnsiTheme="minorEastAsia"/>
          <w:sz w:val="22"/>
          <w:szCs w:val="24"/>
        </w:rPr>
        <w:t>创新能力的培养要求学生在学习过程中思考问题的多样性与创造性，能独立思考并提出解决方案。培养跨学科的知识整合能力和独立的工程设计能力是关键。</w:t>
      </w:r>
    </w:p>
    <w:p w14:paraId="617D6AFF" w14:textId="091095F1" w:rsidR="008714B7" w:rsidRPr="000201DC" w:rsidRDefault="008915E4" w:rsidP="000201DC">
      <w:pPr>
        <w:spacing w:line="360" w:lineRule="auto"/>
        <w:ind w:firstLineChars="200" w:firstLine="440"/>
        <w:rPr>
          <w:rFonts w:asciiTheme="minorEastAsia" w:hAnsiTheme="minorEastAsia" w:hint="eastAsia"/>
          <w:sz w:val="22"/>
          <w:szCs w:val="24"/>
        </w:rPr>
      </w:pPr>
      <w:r w:rsidRPr="000201DC">
        <w:rPr>
          <w:rFonts w:asciiTheme="minorEastAsia" w:hAnsiTheme="minorEastAsia" w:hint="eastAsia"/>
          <w:b/>
          <w:bCs/>
          <w:sz w:val="22"/>
          <w:szCs w:val="24"/>
        </w:rPr>
        <w:lastRenderedPageBreak/>
        <w:t>1.5</w:t>
      </w:r>
      <w:r w:rsidR="008714B7" w:rsidRPr="000201DC">
        <w:rPr>
          <w:rFonts w:asciiTheme="minorEastAsia" w:hAnsiTheme="minorEastAsia" w:hint="eastAsia"/>
          <w:b/>
          <w:bCs/>
          <w:sz w:val="22"/>
          <w:szCs w:val="24"/>
        </w:rPr>
        <w:t>社交以及体育方面</w:t>
      </w:r>
      <w:r w:rsidR="008714B7" w:rsidRPr="000201DC">
        <w:rPr>
          <w:rFonts w:asciiTheme="minorEastAsia" w:hAnsiTheme="minorEastAsia" w:hint="eastAsia"/>
          <w:sz w:val="22"/>
          <w:szCs w:val="24"/>
        </w:rPr>
        <w:t>，参加</w:t>
      </w:r>
      <w:proofErr w:type="gramStart"/>
      <w:r w:rsidR="008714B7" w:rsidRPr="000201DC">
        <w:rPr>
          <w:rFonts w:asciiTheme="minorEastAsia" w:hAnsiTheme="minorEastAsia" w:hint="eastAsia"/>
          <w:sz w:val="22"/>
          <w:szCs w:val="24"/>
        </w:rPr>
        <w:t>了电协等</w:t>
      </w:r>
      <w:proofErr w:type="gramEnd"/>
      <w:r w:rsidR="008714B7" w:rsidRPr="000201DC">
        <w:rPr>
          <w:rFonts w:asciiTheme="minorEastAsia" w:hAnsiTheme="minorEastAsia" w:hint="eastAsia"/>
          <w:sz w:val="22"/>
          <w:szCs w:val="24"/>
        </w:rPr>
        <w:t>协会，希望能交到更多志同道合的朋友，并且在学长的带领下继续进步，也要积极参加体育锻炼，做到德智体美劳全面发展，先拥有一个健康的体魄，才能在学习方面更加投入。</w:t>
      </w:r>
    </w:p>
    <w:p w14:paraId="237E9D7E" w14:textId="6DE4FA77" w:rsidR="008714B7" w:rsidRPr="000201DC" w:rsidRDefault="008915E4" w:rsidP="000201DC">
      <w:pPr>
        <w:spacing w:line="360" w:lineRule="auto"/>
        <w:rPr>
          <w:rFonts w:asciiTheme="minorEastAsia" w:hAnsiTheme="minorEastAsia" w:hint="eastAsia"/>
          <w:b/>
          <w:bCs/>
        </w:rPr>
      </w:pPr>
      <w:r w:rsidRPr="000201DC">
        <w:rPr>
          <w:rFonts w:asciiTheme="minorEastAsia" w:hAnsiTheme="minorEastAsia" w:hint="eastAsia"/>
          <w:b/>
          <w:bCs/>
        </w:rPr>
        <w:t>2.</w:t>
      </w:r>
      <w:r w:rsidR="008714B7" w:rsidRPr="000201DC">
        <w:rPr>
          <w:rFonts w:asciiTheme="minorEastAsia" w:hAnsiTheme="minorEastAsia"/>
          <w:b/>
          <w:bCs/>
        </w:rPr>
        <w:t>技能培养</w:t>
      </w:r>
    </w:p>
    <w:p w14:paraId="4B6CB0FB" w14:textId="10E5512F" w:rsidR="008714B7" w:rsidRPr="000201DC" w:rsidRDefault="008714B7" w:rsidP="000201DC">
      <w:pPr>
        <w:spacing w:line="360" w:lineRule="auto"/>
        <w:ind w:firstLineChars="200" w:firstLine="440"/>
        <w:rPr>
          <w:rFonts w:asciiTheme="minorEastAsia" w:hAnsiTheme="minorEastAsia" w:hint="eastAsia"/>
          <w:sz w:val="22"/>
          <w:szCs w:val="24"/>
        </w:rPr>
      </w:pPr>
      <w:r w:rsidRPr="000201DC">
        <w:rPr>
          <w:rFonts w:asciiTheme="minorEastAsia" w:hAnsiTheme="minorEastAsia"/>
          <w:b/>
          <w:bCs/>
          <w:sz w:val="22"/>
          <w:szCs w:val="24"/>
        </w:rPr>
        <w:t>编程能力</w:t>
      </w:r>
      <w:r w:rsidRPr="000201DC">
        <w:rPr>
          <w:rFonts w:asciiTheme="minorEastAsia" w:hAnsiTheme="minorEastAsia"/>
          <w:sz w:val="22"/>
          <w:szCs w:val="24"/>
        </w:rPr>
        <w:t>：</w:t>
      </w:r>
      <w:r w:rsidR="00B363CA" w:rsidRPr="000201DC">
        <w:rPr>
          <w:rFonts w:asciiTheme="minorEastAsia" w:hAnsiTheme="minorEastAsia"/>
          <w:sz w:val="22"/>
          <w:szCs w:val="24"/>
        </w:rPr>
        <w:t>编程能力是电子信息领域最基本的技术能力。我计划</w:t>
      </w:r>
      <w:r w:rsidR="00B363CA" w:rsidRPr="000201DC">
        <w:rPr>
          <w:rFonts w:asciiTheme="minorEastAsia" w:hAnsiTheme="minorEastAsia" w:hint="eastAsia"/>
          <w:sz w:val="22"/>
          <w:szCs w:val="24"/>
        </w:rPr>
        <w:t>学习</w:t>
      </w:r>
      <w:r w:rsidR="00B363CA" w:rsidRPr="000201DC">
        <w:rPr>
          <w:rFonts w:asciiTheme="minorEastAsia" w:hAnsiTheme="minorEastAsia"/>
          <w:sz w:val="22"/>
          <w:szCs w:val="24"/>
        </w:rPr>
        <w:t>掌握</w:t>
      </w:r>
      <w:r w:rsidR="00B363CA" w:rsidRPr="000201DC">
        <w:rPr>
          <w:rFonts w:asciiTheme="minorEastAsia" w:hAnsiTheme="minorEastAsia" w:hint="eastAsia"/>
          <w:sz w:val="22"/>
          <w:szCs w:val="24"/>
        </w:rPr>
        <w:t>更多</w:t>
      </w:r>
      <w:r w:rsidR="00B363CA" w:rsidRPr="000201DC">
        <w:rPr>
          <w:rFonts w:asciiTheme="minorEastAsia" w:hAnsiTheme="minorEastAsia"/>
          <w:sz w:val="22"/>
          <w:szCs w:val="24"/>
        </w:rPr>
        <w:t>常见的编程语言，特别是在电子设计自动化（EDA）、信号处理、人工智能等方面应用</w:t>
      </w:r>
      <w:r w:rsidR="00B363CA" w:rsidRPr="000201DC">
        <w:rPr>
          <w:rFonts w:asciiTheme="minorEastAsia" w:hAnsiTheme="minorEastAsia" w:hint="eastAsia"/>
          <w:sz w:val="22"/>
          <w:szCs w:val="24"/>
        </w:rPr>
        <w:t>的语言和算法</w:t>
      </w:r>
      <w:r w:rsidR="00B363CA" w:rsidRPr="000201DC">
        <w:rPr>
          <w:rFonts w:asciiTheme="minorEastAsia" w:hAnsiTheme="minorEastAsia"/>
          <w:sz w:val="22"/>
          <w:szCs w:val="24"/>
        </w:rPr>
        <w:t>。通过编写实际项目代码，我能够提高算法的设计能力和效率，进一步提升解决问题的能力。</w:t>
      </w:r>
    </w:p>
    <w:p w14:paraId="62A488B0" w14:textId="26CB520E" w:rsidR="00B363CA" w:rsidRPr="00B363CA" w:rsidRDefault="008714B7" w:rsidP="000201DC">
      <w:pPr>
        <w:spacing w:line="360" w:lineRule="auto"/>
        <w:ind w:firstLineChars="200" w:firstLine="440"/>
        <w:rPr>
          <w:rFonts w:asciiTheme="minorEastAsia" w:hAnsiTheme="minorEastAsia" w:hint="eastAsia"/>
          <w:sz w:val="22"/>
        </w:rPr>
      </w:pPr>
      <w:r w:rsidRPr="000201DC">
        <w:rPr>
          <w:rFonts w:asciiTheme="minorEastAsia" w:hAnsiTheme="minorEastAsia"/>
          <w:b/>
          <w:bCs/>
          <w:sz w:val="22"/>
          <w:szCs w:val="24"/>
        </w:rPr>
        <w:t>电子电路设计：</w:t>
      </w:r>
      <w:r w:rsidRPr="000201DC">
        <w:rPr>
          <w:rFonts w:asciiTheme="minorEastAsia" w:hAnsiTheme="minorEastAsia"/>
          <w:sz w:val="22"/>
          <w:szCs w:val="24"/>
        </w:rPr>
        <w:t>掌握模拟电路与数字电路设计的基本知识，并熟练运用EDA工具进行电路设计与仿真。</w:t>
      </w:r>
      <w:r w:rsidR="00B363CA" w:rsidRPr="000201DC">
        <w:rPr>
          <w:rFonts w:asciiTheme="minorEastAsia" w:hAnsiTheme="minorEastAsia"/>
          <w:sz w:val="22"/>
        </w:rPr>
        <w:t>我还将深入学习微电路设计，掌握从系统级设计到硬件实现的全过程，为参与产品研发提供核心技术支持</w:t>
      </w:r>
      <w:r w:rsidR="00B363CA" w:rsidRPr="000201DC">
        <w:rPr>
          <w:rFonts w:asciiTheme="minorEastAsia" w:hAnsiTheme="minorEastAsia" w:hint="eastAsia"/>
          <w:sz w:val="22"/>
        </w:rPr>
        <w:t>，</w:t>
      </w:r>
      <w:r w:rsidR="00B363CA" w:rsidRPr="00B363CA">
        <w:rPr>
          <w:rFonts w:asciiTheme="minorEastAsia" w:hAnsiTheme="minorEastAsia"/>
          <w:sz w:val="22"/>
          <w:szCs w:val="24"/>
        </w:rPr>
        <w:t>注重模拟和数字电路的综合应用，在嵌入式系统设计中，将硬件与软件紧密结合，开发出高效、低功耗的电子设备。</w:t>
      </w:r>
    </w:p>
    <w:p w14:paraId="19BA9447" w14:textId="77777777" w:rsidR="00B363CA" w:rsidRPr="000201DC" w:rsidRDefault="008714B7" w:rsidP="000201DC">
      <w:pPr>
        <w:spacing w:line="360" w:lineRule="auto"/>
        <w:ind w:firstLineChars="200" w:firstLine="440"/>
        <w:rPr>
          <w:rFonts w:asciiTheme="minorEastAsia" w:hAnsiTheme="minorEastAsia" w:hint="eastAsia"/>
          <w:sz w:val="22"/>
          <w:szCs w:val="24"/>
        </w:rPr>
      </w:pPr>
      <w:r w:rsidRPr="000201DC">
        <w:rPr>
          <w:rFonts w:asciiTheme="minorEastAsia" w:hAnsiTheme="minorEastAsia"/>
          <w:b/>
          <w:bCs/>
          <w:sz w:val="22"/>
          <w:szCs w:val="24"/>
        </w:rPr>
        <w:t>信号处理：</w:t>
      </w:r>
      <w:r w:rsidR="00B363CA" w:rsidRPr="000201DC">
        <w:rPr>
          <w:rFonts w:asciiTheme="minorEastAsia" w:hAnsiTheme="minorEastAsia"/>
          <w:sz w:val="22"/>
          <w:szCs w:val="24"/>
        </w:rPr>
        <w:t>信号处理是电子信息专业的一项关键技术。我将通过掌握信号分析方法、傅里叶变换（FFT）、滤波器设计、时域与频域分析等技术，为处理复杂信号打下扎实基础。信号处理的能力将直接影响到我对通信、控制、雷达等领域的理解与应用。我计划在课程学习的基础上，通过实践进一步加强自己在信号处理中的专业能力。</w:t>
      </w:r>
    </w:p>
    <w:p w14:paraId="5234A58A" w14:textId="301E694E" w:rsidR="008714B7" w:rsidRPr="000201DC" w:rsidRDefault="008915E4" w:rsidP="000201DC">
      <w:pPr>
        <w:spacing w:line="360" w:lineRule="auto"/>
        <w:rPr>
          <w:rFonts w:asciiTheme="minorEastAsia" w:hAnsiTheme="minorEastAsia" w:hint="eastAsia"/>
          <w:sz w:val="22"/>
          <w:szCs w:val="24"/>
        </w:rPr>
      </w:pPr>
      <w:r w:rsidRPr="000201DC">
        <w:rPr>
          <w:rFonts w:asciiTheme="minorEastAsia" w:hAnsiTheme="minorEastAsia" w:hint="eastAsia"/>
          <w:b/>
          <w:bCs/>
        </w:rPr>
        <w:t>3.</w:t>
      </w:r>
      <w:r w:rsidR="00B363CA" w:rsidRPr="000201DC">
        <w:rPr>
          <w:rFonts w:asciiTheme="minorEastAsia" w:hAnsiTheme="minorEastAsia" w:hint="eastAsia"/>
          <w:b/>
          <w:bCs/>
        </w:rPr>
        <w:t>竞赛，</w:t>
      </w:r>
      <w:r w:rsidR="008714B7" w:rsidRPr="000201DC">
        <w:rPr>
          <w:rFonts w:asciiTheme="minorEastAsia" w:hAnsiTheme="minorEastAsia"/>
          <w:b/>
          <w:bCs/>
        </w:rPr>
        <w:t>实习与项目经验</w:t>
      </w:r>
    </w:p>
    <w:p w14:paraId="68C5419B" w14:textId="24BE0B12" w:rsidR="00B363CA" w:rsidRPr="000201DC" w:rsidRDefault="00B363CA" w:rsidP="000201DC">
      <w:pPr>
        <w:spacing w:line="360" w:lineRule="auto"/>
        <w:ind w:firstLineChars="200" w:firstLine="440"/>
        <w:rPr>
          <w:rFonts w:asciiTheme="minorEastAsia" w:hAnsiTheme="minorEastAsia" w:hint="eastAsia"/>
          <w:sz w:val="22"/>
          <w:szCs w:val="24"/>
        </w:rPr>
      </w:pPr>
      <w:r w:rsidRPr="000201DC">
        <w:rPr>
          <w:rFonts w:asciiTheme="minorEastAsia" w:hAnsiTheme="minorEastAsia" w:hint="eastAsia"/>
          <w:sz w:val="22"/>
          <w:szCs w:val="24"/>
        </w:rPr>
        <w:t>今年我参加了信号处理大赛和数学建模比赛，并取得了不错的成绩，计划在明年参加</w:t>
      </w:r>
      <w:proofErr w:type="gramStart"/>
      <w:r w:rsidRPr="000201DC">
        <w:rPr>
          <w:rFonts w:asciiTheme="minorEastAsia" w:hAnsiTheme="minorEastAsia" w:hint="eastAsia"/>
          <w:sz w:val="22"/>
          <w:szCs w:val="24"/>
        </w:rPr>
        <w:t>蓝桥杯以及</w:t>
      </w:r>
      <w:proofErr w:type="gramEnd"/>
      <w:r w:rsidRPr="000201DC">
        <w:rPr>
          <w:rFonts w:asciiTheme="minorEastAsia" w:hAnsiTheme="minorEastAsia" w:hint="eastAsia"/>
          <w:sz w:val="22"/>
          <w:szCs w:val="24"/>
        </w:rPr>
        <w:t>嵌入式比赛，在比赛中把学到的知识进行巩固，并培养团队协作能力和沟通表达能力，全面提升自我，丰富课余生活。</w:t>
      </w:r>
    </w:p>
    <w:p w14:paraId="48BF9332" w14:textId="22B4B511" w:rsidR="008714B7" w:rsidRPr="000201DC" w:rsidRDefault="00B363CA" w:rsidP="000201DC">
      <w:pPr>
        <w:spacing w:line="360" w:lineRule="auto"/>
        <w:ind w:firstLineChars="200" w:firstLine="440"/>
        <w:rPr>
          <w:rFonts w:asciiTheme="minorEastAsia" w:hAnsiTheme="minorEastAsia" w:hint="eastAsia"/>
          <w:sz w:val="22"/>
          <w:szCs w:val="24"/>
        </w:rPr>
      </w:pPr>
      <w:r w:rsidRPr="000201DC">
        <w:rPr>
          <w:rFonts w:asciiTheme="minorEastAsia" w:hAnsiTheme="minorEastAsia" w:hint="eastAsia"/>
          <w:sz w:val="22"/>
          <w:szCs w:val="24"/>
        </w:rPr>
        <w:t>大二大</w:t>
      </w:r>
      <w:proofErr w:type="gramStart"/>
      <w:r w:rsidRPr="000201DC">
        <w:rPr>
          <w:rFonts w:asciiTheme="minorEastAsia" w:hAnsiTheme="minorEastAsia" w:hint="eastAsia"/>
          <w:sz w:val="22"/>
          <w:szCs w:val="24"/>
        </w:rPr>
        <w:t>三学校</w:t>
      </w:r>
      <w:proofErr w:type="gramEnd"/>
      <w:r w:rsidRPr="000201DC">
        <w:rPr>
          <w:rFonts w:asciiTheme="minorEastAsia" w:hAnsiTheme="minorEastAsia" w:hint="eastAsia"/>
          <w:sz w:val="22"/>
          <w:szCs w:val="24"/>
        </w:rPr>
        <w:t>也会组织实习，我会选</w:t>
      </w:r>
      <w:r w:rsidR="008714B7" w:rsidRPr="000201DC">
        <w:rPr>
          <w:rFonts w:asciiTheme="minorEastAsia" w:hAnsiTheme="minorEastAsia"/>
          <w:sz w:val="22"/>
          <w:szCs w:val="24"/>
        </w:rPr>
        <w:t>择与兴趣相关的领域</w:t>
      </w:r>
      <w:r w:rsidRPr="000201DC">
        <w:rPr>
          <w:rFonts w:asciiTheme="minorEastAsia" w:hAnsiTheme="minorEastAsia" w:hint="eastAsia"/>
          <w:sz w:val="22"/>
          <w:szCs w:val="24"/>
        </w:rPr>
        <w:t>，</w:t>
      </w:r>
      <w:r w:rsidR="008714B7" w:rsidRPr="000201DC">
        <w:rPr>
          <w:rFonts w:asciiTheme="minorEastAsia" w:hAnsiTheme="minorEastAsia"/>
          <w:sz w:val="22"/>
          <w:szCs w:val="24"/>
        </w:rPr>
        <w:t>通过实习了解自己对</w:t>
      </w:r>
      <w:r w:rsidR="008714B7" w:rsidRPr="000201DC">
        <w:rPr>
          <w:rFonts w:asciiTheme="minorEastAsia" w:hAnsiTheme="minorEastAsia" w:hint="eastAsia"/>
          <w:sz w:val="22"/>
          <w:szCs w:val="24"/>
        </w:rPr>
        <w:t>具体的</w:t>
      </w:r>
      <w:r w:rsidR="008714B7" w:rsidRPr="000201DC">
        <w:rPr>
          <w:rFonts w:asciiTheme="minorEastAsia" w:hAnsiTheme="minorEastAsia"/>
          <w:sz w:val="22"/>
          <w:szCs w:val="24"/>
        </w:rPr>
        <w:t>技术方向或行业有更强的兴趣，如5G通信、嵌入式系统、人工智能等。这样能确保毕业后的职业选择与个人兴趣匹配</w:t>
      </w:r>
      <w:r w:rsidR="008714B7" w:rsidRPr="000201DC">
        <w:rPr>
          <w:rFonts w:asciiTheme="minorEastAsia" w:hAnsiTheme="minorEastAsia" w:hint="eastAsia"/>
          <w:sz w:val="22"/>
          <w:szCs w:val="24"/>
        </w:rPr>
        <w:t>，</w:t>
      </w:r>
      <w:r w:rsidR="008714B7" w:rsidRPr="000201DC">
        <w:rPr>
          <w:rFonts w:asciiTheme="minorEastAsia" w:hAnsiTheme="minorEastAsia"/>
          <w:sz w:val="22"/>
          <w:szCs w:val="24"/>
        </w:rPr>
        <w:t>这些项目不仅能提升技能，也有助于开阔眼界，培养解决复杂问题的能力。</w:t>
      </w:r>
    </w:p>
    <w:p w14:paraId="787ECCDD" w14:textId="77777777" w:rsidR="008714B7" w:rsidRPr="000201DC" w:rsidRDefault="008714B7" w:rsidP="000201DC">
      <w:pPr>
        <w:spacing w:line="360" w:lineRule="auto"/>
        <w:ind w:firstLineChars="200" w:firstLine="440"/>
        <w:rPr>
          <w:rFonts w:asciiTheme="minorEastAsia" w:hAnsiTheme="minorEastAsia" w:hint="eastAsia"/>
          <w:sz w:val="22"/>
          <w:szCs w:val="24"/>
        </w:rPr>
      </w:pPr>
      <w:r w:rsidRPr="000201DC">
        <w:rPr>
          <w:rFonts w:asciiTheme="minorEastAsia" w:hAnsiTheme="minorEastAsia"/>
          <w:sz w:val="22"/>
          <w:szCs w:val="24"/>
        </w:rPr>
        <w:t>通过实习，可以直接应用课堂上学到的理论知识，</w:t>
      </w:r>
      <w:r w:rsidRPr="000201DC">
        <w:rPr>
          <w:rFonts w:asciiTheme="minorEastAsia" w:hAnsiTheme="minorEastAsia" w:hint="eastAsia"/>
          <w:sz w:val="22"/>
          <w:szCs w:val="24"/>
        </w:rPr>
        <w:t>纸上得来终觉浅，绝知此事要躬行。</w:t>
      </w:r>
      <w:r w:rsidRPr="000201DC">
        <w:rPr>
          <w:rFonts w:asciiTheme="minorEastAsia" w:hAnsiTheme="minorEastAsia"/>
          <w:sz w:val="22"/>
          <w:szCs w:val="24"/>
        </w:rPr>
        <w:t>锻炼实际操作技能，如编写代码、设计电路、调试系统等。</w:t>
      </w:r>
      <w:r w:rsidRPr="000201DC">
        <w:rPr>
          <w:rFonts w:asciiTheme="minorEastAsia" w:hAnsiTheme="minorEastAsia" w:hint="eastAsia"/>
          <w:sz w:val="22"/>
          <w:szCs w:val="24"/>
        </w:rPr>
        <w:t>也</w:t>
      </w:r>
      <w:r w:rsidRPr="000201DC">
        <w:rPr>
          <w:rFonts w:asciiTheme="minorEastAsia" w:hAnsiTheme="minorEastAsia"/>
          <w:sz w:val="22"/>
          <w:szCs w:val="24"/>
        </w:rPr>
        <w:t>有助于了解行业的工作环境、企业文化，建立与业界专家的联系，为未来求职积累人脉资源。实际项目经验是招聘企业非常看重的，拥有相关经验的毕业生通常更具市场竞争力，能够更快地融入职场。</w:t>
      </w:r>
    </w:p>
    <w:p w14:paraId="68674E82" w14:textId="0C7B88CB" w:rsidR="00B363CA" w:rsidRPr="000201DC" w:rsidRDefault="00B363CA" w:rsidP="000201DC">
      <w:pPr>
        <w:spacing w:line="360" w:lineRule="auto"/>
        <w:ind w:firstLineChars="200" w:firstLine="440"/>
        <w:rPr>
          <w:rFonts w:asciiTheme="minorEastAsia" w:hAnsiTheme="minorEastAsia" w:hint="eastAsia"/>
          <w:sz w:val="22"/>
          <w:szCs w:val="24"/>
        </w:rPr>
      </w:pPr>
      <w:r w:rsidRPr="000201DC">
        <w:rPr>
          <w:rFonts w:asciiTheme="minorEastAsia" w:hAnsiTheme="minorEastAsia" w:hint="eastAsia"/>
          <w:sz w:val="22"/>
          <w:szCs w:val="24"/>
        </w:rPr>
        <w:t>此外，我还计划在明年申请大创项目，</w:t>
      </w:r>
      <w:r w:rsidRPr="000201DC">
        <w:rPr>
          <w:rFonts w:asciiTheme="minorEastAsia" w:hAnsiTheme="minorEastAsia"/>
          <w:sz w:val="22"/>
          <w:szCs w:val="24"/>
        </w:rPr>
        <w:t>提出具有创新性和实践性的科研课题，将理</w:t>
      </w:r>
      <w:r w:rsidRPr="000201DC">
        <w:rPr>
          <w:rFonts w:asciiTheme="minorEastAsia" w:hAnsiTheme="minorEastAsia"/>
          <w:sz w:val="22"/>
          <w:szCs w:val="24"/>
        </w:rPr>
        <w:lastRenderedPageBreak/>
        <w:t>论知识与实际问题结合。通过自主设计、研究和实施项目，培养独立思考的能力，提升创新思维。同时，面对实际问题的解决，能提高问题分析、方案设计和技术实施的能力。</w:t>
      </w:r>
      <w:r w:rsidRPr="000201DC">
        <w:rPr>
          <w:rFonts w:asciiTheme="minorEastAsia" w:hAnsiTheme="minorEastAsia" w:hint="eastAsia"/>
          <w:sz w:val="22"/>
          <w:szCs w:val="24"/>
        </w:rPr>
        <w:t>在老师的指导下体会一个项目完成过程，</w:t>
      </w:r>
      <w:r w:rsidRPr="000201DC">
        <w:rPr>
          <w:rFonts w:asciiTheme="minorEastAsia" w:hAnsiTheme="minorEastAsia"/>
          <w:sz w:val="22"/>
          <w:szCs w:val="24"/>
        </w:rPr>
        <w:t>提高综合素质，未来的职业生涯和学术道路奠定坚实的基础。</w:t>
      </w:r>
    </w:p>
    <w:p w14:paraId="5FE86503" w14:textId="5D0B59E7" w:rsidR="008915E4" w:rsidRPr="000201DC" w:rsidRDefault="008915E4" w:rsidP="000201DC">
      <w:pPr>
        <w:spacing w:line="360" w:lineRule="auto"/>
        <w:rPr>
          <w:rFonts w:asciiTheme="minorEastAsia" w:hAnsiTheme="minorEastAsia" w:hint="eastAsia"/>
          <w:b/>
          <w:bCs/>
        </w:rPr>
      </w:pPr>
      <w:r w:rsidRPr="000201DC">
        <w:rPr>
          <w:rFonts w:asciiTheme="minorEastAsia" w:hAnsiTheme="minorEastAsia" w:hint="eastAsia"/>
          <w:b/>
          <w:bCs/>
        </w:rPr>
        <w:t>4.</w:t>
      </w:r>
      <w:r w:rsidRPr="000201DC">
        <w:rPr>
          <w:rFonts w:asciiTheme="minorEastAsia" w:hAnsiTheme="minorEastAsia"/>
          <w:b/>
          <w:bCs/>
        </w:rPr>
        <w:t>持续学习与自我提升</w:t>
      </w:r>
    </w:p>
    <w:p w14:paraId="19B03C56" w14:textId="34B7AF96" w:rsidR="00BA3ED5" w:rsidRPr="000201DC" w:rsidRDefault="008915E4" w:rsidP="000201DC">
      <w:pPr>
        <w:spacing w:line="360" w:lineRule="auto"/>
        <w:ind w:firstLineChars="200" w:firstLine="420"/>
        <w:rPr>
          <w:rFonts w:asciiTheme="minorEastAsia" w:hAnsiTheme="minorEastAsia" w:hint="eastAsia"/>
        </w:rPr>
      </w:pPr>
      <w:r w:rsidRPr="000201DC">
        <w:rPr>
          <w:rFonts w:asciiTheme="minorEastAsia" w:hAnsiTheme="minorEastAsia"/>
        </w:rPr>
        <w:t>阅读专业书籍与文献</w:t>
      </w:r>
      <w:r w:rsidRPr="000201DC">
        <w:rPr>
          <w:rFonts w:asciiTheme="minorEastAsia" w:hAnsiTheme="minorEastAsia" w:hint="eastAsia"/>
        </w:rPr>
        <w:t>，</w:t>
      </w:r>
      <w:r w:rsidRPr="000201DC">
        <w:rPr>
          <w:rFonts w:asciiTheme="minorEastAsia" w:hAnsiTheme="minorEastAsia"/>
        </w:rPr>
        <w:t>保持对专业领域的持续关注，定期阅读相关书籍和学术论文，了解最新的技术和研究成果</w:t>
      </w:r>
      <w:r w:rsidR="00BA3ED5" w:rsidRPr="000201DC">
        <w:rPr>
          <w:rFonts w:asciiTheme="minorEastAsia" w:hAnsiTheme="minorEastAsia" w:hint="eastAsia"/>
        </w:rPr>
        <w:t>，提升自己的硬实力</w:t>
      </w:r>
      <w:r w:rsidRPr="000201DC">
        <w:rPr>
          <w:rFonts w:asciiTheme="minorEastAsia" w:hAnsiTheme="minorEastAsia"/>
        </w:rPr>
        <w:t>。</w:t>
      </w:r>
      <w:proofErr w:type="gramStart"/>
      <w:r w:rsidR="00BA3ED5" w:rsidRPr="000201DC">
        <w:rPr>
          <w:rFonts w:asciiTheme="minorEastAsia" w:hAnsiTheme="minorEastAsia"/>
        </w:rPr>
        <w:t>除了硬</w:t>
      </w:r>
      <w:proofErr w:type="gramEnd"/>
      <w:r w:rsidR="00BA3ED5" w:rsidRPr="000201DC">
        <w:rPr>
          <w:rFonts w:asciiTheme="minorEastAsia" w:hAnsiTheme="minorEastAsia"/>
        </w:rPr>
        <w:t>技能，软技能（如沟通能力、团队合作能力、领导力等）在职业发展中同样重要。通过参加相关的</w:t>
      </w:r>
      <w:r w:rsidR="00BA3ED5" w:rsidRPr="000201DC">
        <w:rPr>
          <w:rFonts w:asciiTheme="minorEastAsia" w:hAnsiTheme="minorEastAsia" w:hint="eastAsia"/>
        </w:rPr>
        <w:t>活动</w:t>
      </w:r>
      <w:r w:rsidR="00BA3ED5" w:rsidRPr="000201DC">
        <w:rPr>
          <w:rFonts w:asciiTheme="minorEastAsia" w:hAnsiTheme="minorEastAsia"/>
        </w:rPr>
        <w:t>，不断提升自己的人际沟通能力、项目管理能力和领导力，以便在职场中更好地与团队合作、协调和管理项目。</w:t>
      </w:r>
    </w:p>
    <w:p w14:paraId="13D895BC" w14:textId="76F51B4B" w:rsidR="006F33DC" w:rsidRPr="000201DC" w:rsidRDefault="00BA3ED5" w:rsidP="006F33DC">
      <w:pPr>
        <w:spacing w:line="360" w:lineRule="auto"/>
        <w:ind w:firstLineChars="200" w:firstLine="420"/>
        <w:rPr>
          <w:rFonts w:asciiTheme="minorEastAsia" w:hAnsiTheme="minorEastAsia" w:hint="eastAsia"/>
        </w:rPr>
      </w:pPr>
      <w:r w:rsidRPr="000201DC">
        <w:rPr>
          <w:rFonts w:asciiTheme="minorEastAsia" w:hAnsiTheme="minorEastAsia" w:hint="eastAsia"/>
        </w:rPr>
        <w:t>在四年中</w:t>
      </w:r>
      <w:r w:rsidRPr="000201DC">
        <w:rPr>
          <w:rFonts w:asciiTheme="minorEastAsia" w:hAnsiTheme="minorEastAsia"/>
        </w:rPr>
        <w:t>定期回顾自己的职业规划与发展目标，评估自己在学术、技能、社交等方面的进展。导师、同事和家长的反馈通常具有较高的价值。通过向他们请教，了解自己在某些问题上的盲点和不足，从而更加明确自己的优劣势。通过分析已取得的成果和存在的不足，适时调整学习计划和职业发展策略，确保自己始终朝着目标前进。</w:t>
      </w:r>
    </w:p>
    <w:p w14:paraId="12EDF05E" w14:textId="2BC00EBB" w:rsidR="001243F6" w:rsidRPr="000201DC" w:rsidRDefault="001243F6" w:rsidP="000201DC">
      <w:pPr>
        <w:spacing w:line="360" w:lineRule="auto"/>
        <w:rPr>
          <w:rFonts w:asciiTheme="minorEastAsia" w:hAnsiTheme="minorEastAsia" w:hint="eastAsia"/>
          <w:b/>
          <w:bCs/>
          <w:sz w:val="24"/>
          <w:szCs w:val="28"/>
        </w:rPr>
      </w:pPr>
      <w:r w:rsidRPr="000201DC">
        <w:rPr>
          <w:rFonts w:asciiTheme="minorEastAsia" w:hAnsiTheme="minorEastAsia"/>
          <w:b/>
          <w:bCs/>
          <w:sz w:val="24"/>
          <w:szCs w:val="28"/>
        </w:rPr>
        <w:t>第</w:t>
      </w:r>
      <w:r w:rsidR="003950A1" w:rsidRPr="000201DC">
        <w:rPr>
          <w:rFonts w:asciiTheme="minorEastAsia" w:hAnsiTheme="minorEastAsia" w:hint="eastAsia"/>
          <w:b/>
          <w:bCs/>
          <w:sz w:val="24"/>
          <w:szCs w:val="28"/>
        </w:rPr>
        <w:t>四</w:t>
      </w:r>
      <w:r w:rsidRPr="000201DC">
        <w:rPr>
          <w:rFonts w:asciiTheme="minorEastAsia" w:hAnsiTheme="minorEastAsia"/>
          <w:b/>
          <w:bCs/>
          <w:sz w:val="24"/>
          <w:szCs w:val="28"/>
        </w:rPr>
        <w:t>部分：总结与展望</w:t>
      </w:r>
    </w:p>
    <w:p w14:paraId="4D2AF4E7" w14:textId="5412CE8F" w:rsidR="001243F6" w:rsidRPr="000201DC" w:rsidRDefault="001243F6" w:rsidP="000201DC">
      <w:pPr>
        <w:spacing w:line="360" w:lineRule="auto"/>
        <w:ind w:firstLineChars="200" w:firstLine="420"/>
        <w:rPr>
          <w:rFonts w:asciiTheme="minorEastAsia" w:hAnsiTheme="minorEastAsia" w:hint="eastAsia"/>
        </w:rPr>
      </w:pPr>
      <w:r w:rsidRPr="000201DC">
        <w:rPr>
          <w:rFonts w:asciiTheme="minorEastAsia" w:hAnsiTheme="minorEastAsia"/>
        </w:rPr>
        <w:t>通过职业生涯规划与就业指导课程的系统学习，我对职业生涯规划的重要性和基本方法有了全面的认识。从自我评估到职业探索，再到目标设定和行动计划的制定，我学会了如何科学地规划自己的职业发展路径。结合个人的兴趣、能力和价值观，我制定了明确的职业目标，并制定了详细的行动计划，以实现这些目标。</w:t>
      </w:r>
    </w:p>
    <w:p w14:paraId="040228F3" w14:textId="2C0A55DB" w:rsidR="001243F6" w:rsidRPr="000201DC" w:rsidRDefault="001243F6" w:rsidP="000201DC">
      <w:pPr>
        <w:spacing w:line="360" w:lineRule="auto"/>
        <w:ind w:firstLineChars="200" w:firstLine="420"/>
        <w:rPr>
          <w:rFonts w:asciiTheme="minorEastAsia" w:hAnsiTheme="minorEastAsia" w:hint="eastAsia"/>
        </w:rPr>
      </w:pPr>
      <w:r w:rsidRPr="000201DC">
        <w:rPr>
          <w:rFonts w:asciiTheme="minorEastAsia" w:hAnsiTheme="minorEastAsia"/>
        </w:rPr>
        <w:t>在当前快速变化的就业市场中，电子信息类专业的学生面临着广阔的就业前景和激烈的竞争。通过不断提升自身的专业技能，积累实践经验，拓展职业网络，并保持持续学习的态度，我有信心在未来的职业道路上取得成功。同时，我也意识到职业生涯规划是一个动态的过程，需要根据个人的发展和外部环境的变化不断调整和优化。</w:t>
      </w:r>
      <w:r w:rsidR="00B111E9" w:rsidRPr="000201DC">
        <w:rPr>
          <w:rFonts w:asciiTheme="minorEastAsia" w:hAnsiTheme="minorEastAsia" w:hint="eastAsia"/>
        </w:rPr>
        <w:t>需要定期回顾和评估自己的职业目标和行动计划，灵活应对市场变化和个人兴趣的转变，确保自己的职业发展始终与行业需求和自身成长相匹配。</w:t>
      </w:r>
    </w:p>
    <w:p w14:paraId="7CACC87F" w14:textId="19D75949" w:rsidR="00B111E9" w:rsidRPr="000201DC" w:rsidRDefault="00B111E9" w:rsidP="000201DC">
      <w:pPr>
        <w:spacing w:line="360" w:lineRule="auto"/>
        <w:ind w:firstLineChars="200" w:firstLine="420"/>
        <w:rPr>
          <w:rFonts w:asciiTheme="minorEastAsia" w:hAnsiTheme="minorEastAsia" w:hint="eastAsia"/>
        </w:rPr>
      </w:pPr>
      <w:r w:rsidRPr="00B111E9">
        <w:rPr>
          <w:rFonts w:asciiTheme="minorEastAsia" w:hAnsiTheme="minorEastAsia"/>
        </w:rPr>
        <w:t>在大学期间以及未来的职业生涯中，我将继续按照制定的职业规划，不断努力提升自我，积极应对挑战，力求在技术能力和综合素质上实现全面提升，最终实现个人的职业理想和人生价值。同时，我也希望通过自己的专业知识和实践经验，为社会的发展和科技进步贡献自己的力量</w:t>
      </w:r>
      <w:r w:rsidRPr="000201DC">
        <w:rPr>
          <w:rFonts w:asciiTheme="minorEastAsia" w:hAnsiTheme="minorEastAsia" w:hint="eastAsia"/>
        </w:rPr>
        <w:t>。</w:t>
      </w:r>
      <w:r w:rsidRPr="000201DC">
        <w:rPr>
          <w:rFonts w:asciiTheme="minorEastAsia" w:hAnsiTheme="minorEastAsia"/>
        </w:rPr>
        <w:t>我坚信，科学的职业规划与积极的行动相结合，将助力实现个人与社会的双重价值。</w:t>
      </w:r>
    </w:p>
    <w:sectPr w:rsidR="00B111E9" w:rsidRPr="000201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1F3F5" w14:textId="77777777" w:rsidR="00BB0FA2" w:rsidRDefault="00BB0FA2" w:rsidP="008714B7">
      <w:pPr>
        <w:rPr>
          <w:rFonts w:hint="eastAsia"/>
        </w:rPr>
      </w:pPr>
      <w:r>
        <w:separator/>
      </w:r>
    </w:p>
  </w:endnote>
  <w:endnote w:type="continuationSeparator" w:id="0">
    <w:p w14:paraId="00AE8A5E" w14:textId="77777777" w:rsidR="00BB0FA2" w:rsidRDefault="00BB0FA2" w:rsidP="008714B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D406B" w14:textId="77777777" w:rsidR="00BB0FA2" w:rsidRDefault="00BB0FA2" w:rsidP="008714B7">
      <w:pPr>
        <w:rPr>
          <w:rFonts w:hint="eastAsia"/>
        </w:rPr>
      </w:pPr>
      <w:r>
        <w:separator/>
      </w:r>
    </w:p>
  </w:footnote>
  <w:footnote w:type="continuationSeparator" w:id="0">
    <w:p w14:paraId="5C5B0C48" w14:textId="77777777" w:rsidR="00BB0FA2" w:rsidRDefault="00BB0FA2" w:rsidP="008714B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1D3A"/>
    <w:multiLevelType w:val="multilevel"/>
    <w:tmpl w:val="3F622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A5D1C"/>
    <w:multiLevelType w:val="multilevel"/>
    <w:tmpl w:val="7A7C6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93BB1"/>
    <w:multiLevelType w:val="multilevel"/>
    <w:tmpl w:val="7F56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85A81"/>
    <w:multiLevelType w:val="multilevel"/>
    <w:tmpl w:val="8800E9A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" w15:restartNumberingAfterBreak="0">
    <w:nsid w:val="2C45035B"/>
    <w:multiLevelType w:val="multilevel"/>
    <w:tmpl w:val="E86E4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AB139D"/>
    <w:multiLevelType w:val="multilevel"/>
    <w:tmpl w:val="4E28D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EC1E56"/>
    <w:multiLevelType w:val="multilevel"/>
    <w:tmpl w:val="10CE1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253FFD"/>
    <w:multiLevelType w:val="multilevel"/>
    <w:tmpl w:val="2D8CE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2714B9"/>
    <w:multiLevelType w:val="multilevel"/>
    <w:tmpl w:val="44F6F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3E0219"/>
    <w:multiLevelType w:val="multilevel"/>
    <w:tmpl w:val="40F0C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7C60B3"/>
    <w:multiLevelType w:val="multilevel"/>
    <w:tmpl w:val="198E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26308"/>
    <w:multiLevelType w:val="multilevel"/>
    <w:tmpl w:val="EBDA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4526B"/>
    <w:multiLevelType w:val="multilevel"/>
    <w:tmpl w:val="1DA6D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9A7B9D"/>
    <w:multiLevelType w:val="multilevel"/>
    <w:tmpl w:val="186A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6410D"/>
    <w:multiLevelType w:val="multilevel"/>
    <w:tmpl w:val="89086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A57DB5"/>
    <w:multiLevelType w:val="multilevel"/>
    <w:tmpl w:val="9C46A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0D6D33"/>
    <w:multiLevelType w:val="multilevel"/>
    <w:tmpl w:val="0BD43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6A4BCA"/>
    <w:multiLevelType w:val="multilevel"/>
    <w:tmpl w:val="942CF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48443D"/>
    <w:multiLevelType w:val="multilevel"/>
    <w:tmpl w:val="3F622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002D8B"/>
    <w:multiLevelType w:val="multilevel"/>
    <w:tmpl w:val="D052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8978488">
    <w:abstractNumId w:val="3"/>
  </w:num>
  <w:num w:numId="2" w16cid:durableId="34044414">
    <w:abstractNumId w:val="5"/>
  </w:num>
  <w:num w:numId="3" w16cid:durableId="502278274">
    <w:abstractNumId w:val="12"/>
  </w:num>
  <w:num w:numId="4" w16cid:durableId="421921724">
    <w:abstractNumId w:val="7"/>
  </w:num>
  <w:num w:numId="5" w16cid:durableId="658459887">
    <w:abstractNumId w:val="15"/>
  </w:num>
  <w:num w:numId="6" w16cid:durableId="155345568">
    <w:abstractNumId w:val="9"/>
  </w:num>
  <w:num w:numId="7" w16cid:durableId="1472404928">
    <w:abstractNumId w:val="14"/>
  </w:num>
  <w:num w:numId="8" w16cid:durableId="887376378">
    <w:abstractNumId w:val="1"/>
  </w:num>
  <w:num w:numId="9" w16cid:durableId="536624238">
    <w:abstractNumId w:val="8"/>
  </w:num>
  <w:num w:numId="10" w16cid:durableId="707533636">
    <w:abstractNumId w:val="19"/>
  </w:num>
  <w:num w:numId="11" w16cid:durableId="2083484517">
    <w:abstractNumId w:val="6"/>
  </w:num>
  <w:num w:numId="12" w16cid:durableId="886914418">
    <w:abstractNumId w:val="4"/>
  </w:num>
  <w:num w:numId="13" w16cid:durableId="1105618980">
    <w:abstractNumId w:val="17"/>
  </w:num>
  <w:num w:numId="14" w16cid:durableId="2130321019">
    <w:abstractNumId w:val="16"/>
  </w:num>
  <w:num w:numId="15" w16cid:durableId="373817401">
    <w:abstractNumId w:val="18"/>
  </w:num>
  <w:num w:numId="16" w16cid:durableId="33626228">
    <w:abstractNumId w:val="10"/>
  </w:num>
  <w:num w:numId="17" w16cid:durableId="2009406886">
    <w:abstractNumId w:val="13"/>
  </w:num>
  <w:num w:numId="18" w16cid:durableId="2123573955">
    <w:abstractNumId w:val="2"/>
  </w:num>
  <w:num w:numId="19" w16cid:durableId="1508597496">
    <w:abstractNumId w:val="11"/>
  </w:num>
  <w:num w:numId="20" w16cid:durableId="1690332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117"/>
    <w:rsid w:val="00007E31"/>
    <w:rsid w:val="000201DC"/>
    <w:rsid w:val="0010014B"/>
    <w:rsid w:val="00120190"/>
    <w:rsid w:val="001243F6"/>
    <w:rsid w:val="001266F7"/>
    <w:rsid w:val="001B254A"/>
    <w:rsid w:val="003950A1"/>
    <w:rsid w:val="00443C09"/>
    <w:rsid w:val="004A6814"/>
    <w:rsid w:val="005172EE"/>
    <w:rsid w:val="005302E9"/>
    <w:rsid w:val="00590117"/>
    <w:rsid w:val="006114C3"/>
    <w:rsid w:val="00674415"/>
    <w:rsid w:val="006F33DC"/>
    <w:rsid w:val="00712755"/>
    <w:rsid w:val="007704B1"/>
    <w:rsid w:val="0077514B"/>
    <w:rsid w:val="008714B7"/>
    <w:rsid w:val="0088184F"/>
    <w:rsid w:val="008915E4"/>
    <w:rsid w:val="00896F47"/>
    <w:rsid w:val="00A36C38"/>
    <w:rsid w:val="00A97ADD"/>
    <w:rsid w:val="00AC159A"/>
    <w:rsid w:val="00AF0734"/>
    <w:rsid w:val="00B05E59"/>
    <w:rsid w:val="00B111E9"/>
    <w:rsid w:val="00B363CA"/>
    <w:rsid w:val="00B52E45"/>
    <w:rsid w:val="00B57102"/>
    <w:rsid w:val="00BA3ED5"/>
    <w:rsid w:val="00BB0FA2"/>
    <w:rsid w:val="00C40275"/>
    <w:rsid w:val="00CD4C64"/>
    <w:rsid w:val="00CD50CD"/>
    <w:rsid w:val="00FC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F04F5E"/>
  <w15:chartTrackingRefBased/>
  <w15:docId w15:val="{73BC9EFD-4563-4F47-80F6-7E7FA78A7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15E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97A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00000" w:themeColor="text1"/>
      <w:sz w:val="36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0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1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1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1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11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11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11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11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7ADD"/>
    <w:rPr>
      <w:rFonts w:asciiTheme="majorHAnsi" w:eastAsiaTheme="majorEastAsia" w:hAnsiTheme="majorHAnsi" w:cstheme="majorBidi"/>
      <w:color w:val="000000" w:themeColor="text1"/>
      <w:sz w:val="36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0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0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01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011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901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01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01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01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01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0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011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01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01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01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01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01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0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01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0117"/>
    <w:rPr>
      <w:b/>
      <w:bCs/>
      <w:smallCaps/>
      <w:color w:val="0F4761" w:themeColor="accent1" w:themeShade="BF"/>
      <w:spacing w:val="5"/>
    </w:rPr>
  </w:style>
  <w:style w:type="paragraph" w:customStyle="1" w:styleId="71e7dc79-1ff7-45e8-997d-0ebda3762b91">
    <w:name w:val="71e7dc79-1ff7-45e8-997d-0ebda3762b91"/>
    <w:basedOn w:val="2"/>
    <w:next w:val="a"/>
    <w:link w:val="71e7dc79-1ff7-45e8-997d-0ebda3762b910"/>
    <w:rsid w:val="008714B7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28"/>
      <w:szCs w:val="24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8714B7"/>
    <w:rPr>
      <w:rFonts w:ascii="微软雅黑" w:eastAsia="微软雅黑" w:hAnsi="微软雅黑" w:cstheme="majorBidi"/>
      <w:b/>
      <w:color w:val="000000"/>
      <w:sz w:val="28"/>
      <w:szCs w:val="24"/>
    </w:rPr>
  </w:style>
  <w:style w:type="paragraph" w:styleId="ae">
    <w:name w:val="header"/>
    <w:basedOn w:val="a"/>
    <w:link w:val="af"/>
    <w:uiPriority w:val="99"/>
    <w:unhideWhenUsed/>
    <w:rsid w:val="008714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714B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714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714B7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B363C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8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6</Pages>
  <Words>732</Words>
  <Characters>4176</Characters>
  <Application>Microsoft Office Word</Application>
  <DocSecurity>0</DocSecurity>
  <Lines>34</Lines>
  <Paragraphs>9</Paragraphs>
  <ScaleCrop>false</ScaleCrop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博文 樊</dc:creator>
  <cp:keywords/>
  <dc:description/>
  <cp:lastModifiedBy>博文 樊</cp:lastModifiedBy>
  <cp:revision>10</cp:revision>
  <dcterms:created xsi:type="dcterms:W3CDTF">2024-10-18T03:03:00Z</dcterms:created>
  <dcterms:modified xsi:type="dcterms:W3CDTF">2025-01-02T11:08:00Z</dcterms:modified>
</cp:coreProperties>
</file>