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3B8CC8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9，10 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1524E4FE" w:rsidR="004817D2" w:rsidRPr="00A25C88" w:rsidRDefault="007B3228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="0018526B" w:rsidRPr="0018526B">
              <w:rPr>
                <w:rFonts w:eastAsia="黑体" w:hint="eastAsia"/>
                <w:kern w:val="0"/>
                <w:sz w:val="32"/>
                <w:u w:val="single"/>
              </w:rPr>
              <w:t>I/O</w:t>
            </w:r>
            <w:proofErr w:type="gramStart"/>
            <w:r w:rsidR="0018526B" w:rsidRPr="0018526B">
              <w:rPr>
                <w:rFonts w:eastAsia="黑体" w:hint="eastAsia"/>
                <w:kern w:val="0"/>
                <w:sz w:val="32"/>
                <w:u w:val="single"/>
              </w:rPr>
              <w:t>口简单</w:t>
            </w:r>
            <w:proofErr w:type="gramEnd"/>
            <w:r w:rsidR="0018526B" w:rsidRPr="0018526B">
              <w:rPr>
                <w:rFonts w:eastAsia="黑体" w:hint="eastAsia"/>
                <w:kern w:val="0"/>
                <w:sz w:val="32"/>
                <w:u w:val="single"/>
              </w:rPr>
              <w:t>扩展实验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106ADEEF" w14:textId="77777777" w:rsidR="0018526B" w:rsidRPr="0018526B" w:rsidRDefault="0018526B" w:rsidP="0018526B">
            <w:pPr>
              <w:spacing w:line="360" w:lineRule="auto"/>
              <w:ind w:firstLineChars="200" w:firstLine="422"/>
            </w:pPr>
            <w:bookmarkStart w:id="1" w:name="OLE_LINK1"/>
            <w:r w:rsidRPr="0018526B">
              <w:rPr>
                <w:rFonts w:hint="eastAsia"/>
                <w:b/>
              </w:rPr>
              <w:t>基本题</w:t>
            </w:r>
            <w:r w:rsidRPr="0018526B">
              <w:rPr>
                <w:rFonts w:hint="eastAsia"/>
              </w:rPr>
              <w:t>：参照上次实验电路和程序，改用</w:t>
            </w:r>
            <w:r w:rsidRPr="0018526B">
              <w:rPr>
                <w:rFonts w:hint="eastAsia"/>
              </w:rPr>
              <w:t>I/O</w:t>
            </w:r>
            <w:proofErr w:type="gramStart"/>
            <w:r w:rsidRPr="0018526B">
              <w:rPr>
                <w:rFonts w:hint="eastAsia"/>
              </w:rPr>
              <w:t>口简单</w:t>
            </w:r>
            <w:proofErr w:type="gramEnd"/>
            <w:r w:rsidRPr="0018526B">
              <w:rPr>
                <w:rFonts w:hint="eastAsia"/>
              </w:rPr>
              <w:t>扩展电路，完成</w:t>
            </w:r>
            <w:r w:rsidRPr="0018526B">
              <w:rPr>
                <w:rFonts w:ascii="宋体" w:hAnsi="宋体" w:hint="eastAsia"/>
              </w:rPr>
              <w:t>拨动K1～8，L0～L7会</w:t>
            </w:r>
            <w:proofErr w:type="gramStart"/>
            <w:r w:rsidRPr="0018526B">
              <w:rPr>
                <w:rFonts w:ascii="宋体" w:hAnsi="宋体" w:hint="eastAsia"/>
              </w:rPr>
              <w:t>跟着亮灭的</w:t>
            </w:r>
            <w:proofErr w:type="gramEnd"/>
            <w:r w:rsidRPr="0018526B">
              <w:rPr>
                <w:rFonts w:hint="eastAsia"/>
              </w:rPr>
              <w:t>功能，调试并验证对应汇编语言程序。</w:t>
            </w:r>
          </w:p>
          <w:p w14:paraId="6EF7322A" w14:textId="77777777" w:rsidR="0018526B" w:rsidRPr="0018526B" w:rsidRDefault="0018526B" w:rsidP="0018526B">
            <w:pPr>
              <w:spacing w:line="360" w:lineRule="auto"/>
              <w:ind w:firstLineChars="249" w:firstLine="525"/>
            </w:pPr>
            <w:r w:rsidRPr="0018526B">
              <w:rPr>
                <w:rFonts w:hint="eastAsia"/>
                <w:b/>
              </w:rPr>
              <w:t>提高题：</w:t>
            </w:r>
            <w:r w:rsidRPr="0018526B">
              <w:rPr>
                <w:rFonts w:hint="eastAsia"/>
              </w:rPr>
              <w:t xml:space="preserve"> </w:t>
            </w:r>
            <w:r w:rsidRPr="0018526B">
              <w:rPr>
                <w:rFonts w:hint="eastAsia"/>
              </w:rPr>
              <w:t>通过开关控制，实现流水灯的左循环、右循环、间隔闪烁功能。</w:t>
            </w:r>
          </w:p>
          <w:p w14:paraId="1C4C7011" w14:textId="77777777" w:rsidR="0018526B" w:rsidRPr="0018526B" w:rsidRDefault="0018526B" w:rsidP="0018526B">
            <w:pPr>
              <w:spacing w:line="360" w:lineRule="auto"/>
              <w:ind w:firstLineChars="249" w:firstLine="525"/>
            </w:pPr>
            <w:r w:rsidRPr="0018526B">
              <w:rPr>
                <w:rFonts w:hint="eastAsia"/>
                <w:b/>
              </w:rPr>
              <w:t>思考题：</w:t>
            </w:r>
            <w:r w:rsidRPr="0018526B">
              <w:rPr>
                <w:rFonts w:hint="eastAsia"/>
                <w:bCs/>
              </w:rPr>
              <w:t>如何实现左右来回循环？</w:t>
            </w:r>
          </w:p>
          <w:bookmarkEnd w:id="1"/>
          <w:p w14:paraId="328F7297" w14:textId="77777777" w:rsidR="00056D40" w:rsidRDefault="003C25FC" w:rsidP="00056D40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7737DA76" w14:textId="2F5DDDDB" w:rsidR="00056D40" w:rsidRPr="00056D40" w:rsidRDefault="00056D40" w:rsidP="00056D40">
            <w:pPr>
              <w:spacing w:line="360" w:lineRule="auto"/>
              <w:ind w:leftChars="200" w:left="420"/>
              <w:rPr>
                <w:sz w:val="28"/>
                <w:szCs w:val="36"/>
              </w:rPr>
            </w:pPr>
            <w:r w:rsidRPr="00056D40">
              <w:t>掌握通过</w:t>
            </w:r>
            <w:r w:rsidRPr="00056D40">
              <w:rPr>
                <w:rStyle w:val="ac"/>
                <w:b w:val="0"/>
                <w:bCs w:val="0"/>
              </w:rPr>
              <w:t>简单</w:t>
            </w:r>
            <w:r w:rsidRPr="00056D40">
              <w:rPr>
                <w:rStyle w:val="ac"/>
                <w:b w:val="0"/>
                <w:bCs w:val="0"/>
              </w:rPr>
              <w:t>I/O</w:t>
            </w:r>
            <w:r w:rsidRPr="00056D40">
              <w:rPr>
                <w:rStyle w:val="ac"/>
                <w:b w:val="0"/>
                <w:bCs w:val="0"/>
              </w:rPr>
              <w:t>口扩展电路</w:t>
            </w:r>
            <w:r w:rsidRPr="00056D40">
              <w:t>读取输入和控制输出的基本方法，实现开关控制</w:t>
            </w:r>
            <w:r w:rsidRPr="00056D40">
              <w:t>LED</w:t>
            </w:r>
            <w:r w:rsidRPr="00056D40">
              <w:t>灯的对应显示。熟悉使用</w:t>
            </w:r>
            <w:r w:rsidRPr="00056D40">
              <w:rPr>
                <w:rStyle w:val="ac"/>
                <w:b w:val="0"/>
                <w:bCs w:val="0"/>
              </w:rPr>
              <w:t>汇编语言</w:t>
            </w:r>
            <w:r w:rsidRPr="00056D40">
              <w:t>编写不同逻辑功能程序，如左循环、右循环、间隔闪烁和来回流水灯控制，提升对硬件逻辑与程序控制的理解</w:t>
            </w:r>
          </w:p>
          <w:p w14:paraId="1165F1A8" w14:textId="77777777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1202A59D" w14:textId="38231500" w:rsidR="004817D2" w:rsidRPr="00A11776" w:rsidRDefault="007430C5" w:rsidP="00056D40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  <w:r w:rsidR="00056D40">
              <w:rPr>
                <w:rFonts w:hint="eastAsia"/>
                <w:sz w:val="24"/>
                <w:szCs w:val="32"/>
              </w:rPr>
              <w:t xml:space="preserve">       </w:t>
            </w: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0B2A29DC" w14:textId="47802774" w:rsidR="00526EE3" w:rsidRPr="00526EE3" w:rsidRDefault="007B3228" w:rsidP="00526EE3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实验线路示图、程序算法流程图</w:t>
            </w:r>
          </w:p>
          <w:p w14:paraId="7B1AC63D" w14:textId="77777777" w:rsidR="008F1AE3" w:rsidRDefault="008F1AE3" w:rsidP="008F1AE3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I/O</w:t>
            </w:r>
            <w:proofErr w:type="gramStart"/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口简单</w:t>
            </w:r>
            <w:proofErr w:type="gramEnd"/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扩展芯片P00-P07依次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接L</w:t>
            </w:r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0-L7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,</w:t>
            </w:r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P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10-</w:t>
            </w:r>
            <w:r w:rsidRPr="00C93707">
              <w:rPr>
                <w:rFonts w:ascii="宋体" w:hAnsi="宋体" w:hint="eastAsia"/>
                <w:bCs/>
                <w:kern w:val="0"/>
                <w:sz w:val="24"/>
              </w:rPr>
              <w:t>P17插孔依次接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开关K1-K8；</w:t>
            </w:r>
          </w:p>
          <w:p w14:paraId="6E266DBB" w14:textId="2889F08B" w:rsidR="00526EE3" w:rsidRPr="008F1AE3" w:rsidRDefault="008F1AE3" w:rsidP="008F1AE3">
            <w:pPr>
              <w:spacing w:beforeLines="50" w:before="156" w:line="480" w:lineRule="exact"/>
              <w:ind w:leftChars="200" w:left="420"/>
              <w:rPr>
                <w:rStyle w:val="a9"/>
                <w:rFonts w:ascii="宋体" w:hAnsi="宋体"/>
                <w:bCs/>
                <w:i w:val="0"/>
                <w:iCs w:val="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kern w:val="0"/>
                <w:sz w:val="24"/>
              </w:rPr>
              <w:t>273CS插孔接Y6插孔，244CS插孔接Y7插孔。</w:t>
            </w:r>
          </w:p>
          <w:p w14:paraId="19B802AA" w14:textId="6B210E17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0686C475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2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809FB80" w14:textId="77777777" w:rsidTr="00923894">
              <w:tc>
                <w:tcPr>
                  <w:tcW w:w="9453" w:type="dxa"/>
                </w:tcPr>
                <w:p w14:paraId="59BB787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57ACBA" w14:textId="77777777" w:rsidTr="00923894">
              <w:tc>
                <w:tcPr>
                  <w:tcW w:w="9453" w:type="dxa"/>
                </w:tcPr>
                <w:p w14:paraId="020217C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FA979F0" w14:textId="77777777" w:rsidTr="00923894">
              <w:tc>
                <w:tcPr>
                  <w:tcW w:w="9453" w:type="dxa"/>
                </w:tcPr>
                <w:p w14:paraId="2F8A173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C74095F" w14:textId="77777777" w:rsidTr="00923894">
              <w:tc>
                <w:tcPr>
                  <w:tcW w:w="9453" w:type="dxa"/>
                </w:tcPr>
                <w:p w14:paraId="03B7C7A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FCD7632" w14:textId="77777777" w:rsidTr="00923894">
              <w:tc>
                <w:tcPr>
                  <w:tcW w:w="9453" w:type="dxa"/>
                </w:tcPr>
                <w:p w14:paraId="4A984C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C772D6D" w14:textId="77777777" w:rsidTr="00923894">
              <w:tc>
                <w:tcPr>
                  <w:tcW w:w="9453" w:type="dxa"/>
                </w:tcPr>
                <w:p w14:paraId="183C4D89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2"/>
          <w:p w14:paraId="769D1569" w14:textId="7FA31764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6B83B8" w14:textId="77777777" w:rsidTr="00AA2936">
              <w:tc>
                <w:tcPr>
                  <w:tcW w:w="9453" w:type="dxa"/>
                </w:tcPr>
                <w:p w14:paraId="7557E14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81B5536" w14:textId="77777777" w:rsidTr="00AA2936">
              <w:tc>
                <w:tcPr>
                  <w:tcW w:w="9453" w:type="dxa"/>
                </w:tcPr>
                <w:p w14:paraId="266FBFB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5D847C9" w14:textId="77777777" w:rsidTr="00AA2936">
              <w:tc>
                <w:tcPr>
                  <w:tcW w:w="9453" w:type="dxa"/>
                </w:tcPr>
                <w:p w14:paraId="1E5E61B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E2E4FEE" w14:textId="77777777" w:rsidTr="00AA2936">
              <w:tc>
                <w:tcPr>
                  <w:tcW w:w="9453" w:type="dxa"/>
                </w:tcPr>
                <w:p w14:paraId="315CBF94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BFFE072" w14:textId="77777777" w:rsidTr="00AA2936">
              <w:tc>
                <w:tcPr>
                  <w:tcW w:w="9453" w:type="dxa"/>
                </w:tcPr>
                <w:p w14:paraId="33B46E7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2A52A65" w14:textId="77777777" w:rsidTr="00AA2936">
              <w:tc>
                <w:tcPr>
                  <w:tcW w:w="9453" w:type="dxa"/>
                </w:tcPr>
                <w:p w14:paraId="76C36FC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69B7B02" w14:textId="77777777" w:rsidTr="00AA2936">
              <w:tc>
                <w:tcPr>
                  <w:tcW w:w="9453" w:type="dxa"/>
                </w:tcPr>
                <w:p w14:paraId="36E4E7C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F0BE60" w14:textId="77777777" w:rsidTr="00AA2936">
              <w:tc>
                <w:tcPr>
                  <w:tcW w:w="9453" w:type="dxa"/>
                </w:tcPr>
                <w:p w14:paraId="1BB8CF2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5352105" w14:textId="77777777" w:rsidTr="00AA2936">
              <w:tc>
                <w:tcPr>
                  <w:tcW w:w="9453" w:type="dxa"/>
                </w:tcPr>
                <w:p w14:paraId="6BADCA4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9608FD2" w14:textId="77777777" w:rsidTr="00AA2936">
              <w:tc>
                <w:tcPr>
                  <w:tcW w:w="9453" w:type="dxa"/>
                </w:tcPr>
                <w:p w14:paraId="5B60531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5243908" w14:textId="77777777" w:rsidTr="00AA2936">
              <w:tc>
                <w:tcPr>
                  <w:tcW w:w="9453" w:type="dxa"/>
                </w:tcPr>
                <w:p w14:paraId="70FAEB5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A5476EA" w14:textId="77777777" w:rsidTr="00AA2936">
              <w:tc>
                <w:tcPr>
                  <w:tcW w:w="9453" w:type="dxa"/>
                </w:tcPr>
                <w:p w14:paraId="36D8E84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409E782" w14:textId="77777777" w:rsidTr="00AA2936">
              <w:tc>
                <w:tcPr>
                  <w:tcW w:w="9453" w:type="dxa"/>
                </w:tcPr>
                <w:p w14:paraId="4727FC6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A7E0193" w14:textId="77777777" w:rsidTr="00AA2936">
              <w:tc>
                <w:tcPr>
                  <w:tcW w:w="9453" w:type="dxa"/>
                </w:tcPr>
                <w:p w14:paraId="43AACCC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7F117AEE" w14:textId="77777777" w:rsidTr="00AA2936">
              <w:tc>
                <w:tcPr>
                  <w:tcW w:w="9453" w:type="dxa"/>
                </w:tcPr>
                <w:p w14:paraId="239AA75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1AFFA20" w14:textId="77777777" w:rsidTr="00AA2936">
              <w:tc>
                <w:tcPr>
                  <w:tcW w:w="9453" w:type="dxa"/>
                </w:tcPr>
                <w:p w14:paraId="663F9E7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2E70CF" w14:textId="77777777" w:rsidTr="00AA2936">
              <w:tc>
                <w:tcPr>
                  <w:tcW w:w="9453" w:type="dxa"/>
                </w:tcPr>
                <w:p w14:paraId="041EDDC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42F4F2E" w14:textId="77777777" w:rsidTr="00AA2936">
              <w:tc>
                <w:tcPr>
                  <w:tcW w:w="9453" w:type="dxa"/>
                </w:tcPr>
                <w:p w14:paraId="614CA3A8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01907CB" w14:textId="77777777" w:rsidTr="00AA2936">
              <w:tc>
                <w:tcPr>
                  <w:tcW w:w="9453" w:type="dxa"/>
                </w:tcPr>
                <w:p w14:paraId="558450B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49A6C7" w14:textId="77777777" w:rsidTr="00AA2936">
              <w:tc>
                <w:tcPr>
                  <w:tcW w:w="9453" w:type="dxa"/>
                </w:tcPr>
                <w:p w14:paraId="7F605FD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9A92E79" w14:textId="77777777" w:rsidTr="00AA2936">
              <w:tc>
                <w:tcPr>
                  <w:tcW w:w="9453" w:type="dxa"/>
                </w:tcPr>
                <w:p w14:paraId="29987AB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2721B8D" w14:textId="77777777" w:rsidTr="00AA2936">
              <w:tc>
                <w:tcPr>
                  <w:tcW w:w="9453" w:type="dxa"/>
                </w:tcPr>
                <w:p w14:paraId="320B9C26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216D4DD" w14:textId="77777777" w:rsidTr="00AA2936">
              <w:tc>
                <w:tcPr>
                  <w:tcW w:w="9453" w:type="dxa"/>
                </w:tcPr>
                <w:p w14:paraId="488CF16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548BE4" w14:textId="77777777" w:rsidTr="00AA2936">
              <w:tc>
                <w:tcPr>
                  <w:tcW w:w="9453" w:type="dxa"/>
                </w:tcPr>
                <w:p w14:paraId="5808092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C3218A" w14:textId="77777777" w:rsidTr="00AA2936">
              <w:tc>
                <w:tcPr>
                  <w:tcW w:w="9453" w:type="dxa"/>
                </w:tcPr>
                <w:p w14:paraId="1523DC3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5802C842" w14:textId="5580E6CF" w:rsidR="00A40284" w:rsidRPr="00056D40" w:rsidRDefault="00A40284" w:rsidP="00056D40">
            <w:pPr>
              <w:spacing w:beforeLines="50" w:before="156"/>
              <w:ind w:firstLineChars="200" w:firstLine="482"/>
              <w:rPr>
                <w:rFonts w:ascii="宋体" w:hAnsi="宋体"/>
                <w:b/>
                <w:sz w:val="24"/>
              </w:rPr>
            </w:pPr>
            <w:r w:rsidRPr="00056D40">
              <w:rPr>
                <w:rFonts w:ascii="宋体" w:hAnsi="宋体"/>
                <w:b/>
                <w:sz w:val="24"/>
              </w:rPr>
              <w:t>思考题：</w:t>
            </w:r>
          </w:p>
          <w:p w14:paraId="73801DC4" w14:textId="3A4355E7" w:rsidR="004817D2" w:rsidRPr="00056D40" w:rsidRDefault="00A40284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056D40">
              <w:rPr>
                <w:rStyle w:val="a9"/>
                <w:rFonts w:hint="eastAsia"/>
                <w:b/>
                <w:bCs/>
                <w:sz w:val="28"/>
                <w:szCs w:val="36"/>
              </w:rPr>
              <w:t xml:space="preserve">  </w:t>
            </w:r>
            <w:r w:rsidRPr="00056D40">
              <w:rPr>
                <w:rFonts w:ascii="宋体" w:hAnsi="宋体" w:hint="eastAsia"/>
                <w:i/>
                <w:iCs/>
                <w:kern w:val="0"/>
                <w:sz w:val="24"/>
              </w:rPr>
              <w:t xml:space="preserve"> 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可以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引入一个方向标志位</w:t>
            </w:r>
            <w:r w:rsidRPr="00056D40">
              <w:rPr>
                <w:rFonts w:ascii="宋体" w:hAnsi="宋体" w:hint="eastAsia"/>
                <w:bCs/>
                <w:kern w:val="0"/>
                <w:sz w:val="24"/>
              </w:rPr>
              <w:t>变量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，控制灯光是向左还是向右移动。当灯光左移到最高位（如 10000000B）或右移到最低位（如 00000001B）时，改变方向标志，从而实现灯光在两端反弹式的往返移动效果。</w:t>
            </w:r>
          </w:p>
          <w:p w14:paraId="1502EDE1" w14:textId="77777777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四、实验调试步骤、实验数据记录及实验结果</w:t>
            </w:r>
          </w:p>
          <w:p w14:paraId="44FD6E2D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调试步骤</w:t>
            </w:r>
            <w:r w:rsidRPr="00117079">
              <w:rPr>
                <w:rFonts w:ascii="宋体" w:hAnsi="宋体" w:hint="eastAsia"/>
                <w:b/>
                <w:kern w:val="0"/>
                <w:sz w:val="24"/>
              </w:rPr>
              <w:t xml:space="preserve">： </w:t>
            </w:r>
          </w:p>
          <w:p w14:paraId="49787E60" w14:textId="4393E6F0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1、线路连接： PC口PCO～Pc7插孔依次接K1～</w:t>
            </w:r>
            <w:r w:rsidRPr="007412B5">
              <w:rPr>
                <w:rFonts w:ascii="宋体" w:hAnsi="宋体"/>
                <w:bCs/>
                <w:kern w:val="0"/>
                <w:sz w:val="24"/>
              </w:rPr>
              <w:t>K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8；</w:t>
            </w:r>
          </w:p>
          <w:p w14:paraId="2E951466" w14:textId="2BE677EF" w:rsidR="007412B5" w:rsidRPr="007412B5" w:rsidRDefault="007412B5" w:rsidP="007412B5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PB口PB0～PB7插孔依次接L0～L7；</w:t>
            </w:r>
          </w:p>
          <w:p w14:paraId="283C59A2" w14:textId="7781094E" w:rsidR="007412B5" w:rsidRPr="007412B5" w:rsidRDefault="00A40284" w:rsidP="007412B5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bCs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kern w:val="0"/>
                <w:sz w:val="24"/>
              </w:rPr>
              <w:t>273CS插孔接Y6插孔，244CS插孔接Y7插孔</w:t>
            </w:r>
            <w:r w:rsidR="007412B5" w:rsidRPr="007412B5">
              <w:rPr>
                <w:rFonts w:ascii="宋体" w:hAnsi="宋体" w:hint="eastAsia"/>
                <w:bCs/>
                <w:kern w:val="0"/>
                <w:sz w:val="24"/>
              </w:rPr>
              <w:t>。</w:t>
            </w:r>
          </w:p>
          <w:p w14:paraId="2E4767C1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2、连接：按下复位按</w:t>
            </w:r>
            <w:proofErr w:type="gramStart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扭进行</w:t>
            </w:r>
            <w:proofErr w:type="gramEnd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复位后，在编译界面进行连接。</w:t>
            </w:r>
          </w:p>
          <w:p w14:paraId="04643108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3、调试：写好程序后依次在编译界面进行编译→调试→运行这三个步骤，将程序导入实验硬件。</w:t>
            </w:r>
          </w:p>
          <w:p w14:paraId="12B9B230" w14:textId="7EBAF525" w:rsidR="007412B5" w:rsidRPr="00056D40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 w:rsidRPr="00056D40">
              <w:rPr>
                <w:rFonts w:ascii="宋体" w:hAnsi="宋体" w:hint="eastAsia"/>
                <w:b/>
                <w:kern w:val="0"/>
                <w:sz w:val="24"/>
              </w:rPr>
              <w:t>实验结果：</w:t>
            </w:r>
            <w:r w:rsidR="00056D40">
              <w:rPr>
                <w:rFonts w:ascii="宋体" w:hAnsi="宋体" w:hint="eastAsia"/>
                <w:b/>
                <w:kern w:val="0"/>
                <w:sz w:val="24"/>
              </w:rPr>
              <w:t>（与实验三相同）</w:t>
            </w:r>
          </w:p>
          <w:p w14:paraId="78F58A57" w14:textId="77777777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1、基础题：可通过调节开关K1～K8来控制灯L0～L7的亮灭。</w:t>
            </w:r>
          </w:p>
          <w:p w14:paraId="4120DEF3" w14:textId="6EC50F23" w:rsidR="00526EE3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2.提高题：任意拨动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开关1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，可改变L0～L7灯的左右移，初始状态为左移，拨动后右移。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拨动开关2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调整程序后可进行间隔闪烁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，实现全波要求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。</w:t>
            </w: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01DBA995" w14:textId="1898CA70" w:rsidR="00056D40" w:rsidRPr="00056D40" w:rsidRDefault="00056D40" w:rsidP="00056D40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056D40">
              <w:rPr>
                <w:rFonts w:ascii="宋体" w:hAnsi="宋体"/>
                <w:bCs/>
                <w:kern w:val="0"/>
                <w:sz w:val="24"/>
              </w:rPr>
              <w:t>本次实验在硬件连接方式采用了更为简洁的 I/O 口扩展方案，使用 74LS244 作为输入缓冲器、74LS273 作为输出锁存器，省略了对 8255 控制字的设置，与实验</w:t>
            </w:r>
            <w:proofErr w:type="gramStart"/>
            <w:r w:rsidRPr="00056D40">
              <w:rPr>
                <w:rFonts w:ascii="宋体" w:hAnsi="宋体"/>
                <w:bCs/>
                <w:kern w:val="0"/>
                <w:sz w:val="24"/>
              </w:rPr>
              <w:t>三现象</w:t>
            </w:r>
            <w:proofErr w:type="gramEnd"/>
            <w:r w:rsidRPr="00056D40">
              <w:rPr>
                <w:rFonts w:ascii="宋体" w:hAnsi="宋体"/>
                <w:bCs/>
                <w:kern w:val="0"/>
                <w:sz w:val="24"/>
              </w:rPr>
              <w:t>基本一致的前提下，直接完成了输入与输出的一一对应控制。通过读取开关K1～K8的状态并原样输出至LED L0～L7，实现了灯光</w:t>
            </w:r>
            <w:proofErr w:type="gramStart"/>
            <w:r w:rsidRPr="00056D40">
              <w:rPr>
                <w:rFonts w:ascii="宋体" w:hAnsi="宋体"/>
                <w:bCs/>
                <w:kern w:val="0"/>
                <w:sz w:val="24"/>
              </w:rPr>
              <w:t>亮灭与</w:t>
            </w:r>
            <w:proofErr w:type="gramEnd"/>
            <w:r w:rsidRPr="00056D40">
              <w:rPr>
                <w:rFonts w:ascii="宋体" w:hAnsi="宋体"/>
                <w:bCs/>
                <w:kern w:val="0"/>
                <w:sz w:val="24"/>
              </w:rPr>
              <w:t>开关状态的同步，验证了硬件映射与程序逻辑的正确性，达到了实验要求和预期功能效果。</w:t>
            </w:r>
          </w:p>
          <w:p w14:paraId="6305627D" w14:textId="77777777" w:rsidR="00056D40" w:rsidRPr="00056D40" w:rsidRDefault="00056D40" w:rsidP="00056D40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056D40">
              <w:rPr>
                <w:rFonts w:ascii="宋体" w:hAnsi="宋体"/>
                <w:bCs/>
                <w:kern w:val="0"/>
                <w:sz w:val="24"/>
              </w:rPr>
              <w:t>在提高题中，借助汇编语言的逻辑判断与控制结构，成功实现了基于开关状态的模式切换功能，完成了LED的左循环、右循环及间隔闪烁控制。这不仅锻炼了对移位、逻辑运算等指令的实际运用能力，也提升了对程序流程设计的理解与控制能力。</w:t>
            </w:r>
          </w:p>
          <w:p w14:paraId="258442C5" w14:textId="389AECDA" w:rsidR="002A3BAF" w:rsidRPr="00056D40" w:rsidRDefault="00056D40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056D40">
              <w:rPr>
                <w:rFonts w:ascii="宋体" w:hAnsi="宋体"/>
                <w:bCs/>
                <w:kern w:val="0"/>
                <w:sz w:val="24"/>
              </w:rPr>
              <w:t>对于思考题中提出的“左右来回循环”问题，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可以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通过引入方向标志位，有效实现了灯光在两端自动反弹的来回显示效果，进一步加深了对状态机思想、边界判断逻辑和程序可拓展性的理解。</w:t>
            </w: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rFonts w:hint="eastAsia"/>
          <w:kern w:val="0"/>
          <w:sz w:val="10"/>
          <w:szCs w:val="10"/>
        </w:rPr>
      </w:pPr>
    </w:p>
    <w:sectPr w:rsidR="004817D2" w:rsidRPr="00A25C88" w:rsidSect="00E81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C6B53" w14:textId="77777777" w:rsidR="00552DAF" w:rsidRDefault="00552DAF">
      <w:r>
        <w:separator/>
      </w:r>
    </w:p>
  </w:endnote>
  <w:endnote w:type="continuationSeparator" w:id="0">
    <w:p w14:paraId="16F07122" w14:textId="77777777" w:rsidR="00552DAF" w:rsidRDefault="0055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楷体">
    <w:altName w:val="Malgun Gothic Semilight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56E9" w14:textId="77777777" w:rsidR="00552DAF" w:rsidRDefault="00552DAF">
      <w:r>
        <w:separator/>
      </w:r>
    </w:p>
  </w:footnote>
  <w:footnote w:type="continuationSeparator" w:id="0">
    <w:p w14:paraId="66FA5FFF" w14:textId="77777777" w:rsidR="00552DAF" w:rsidRDefault="00552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2"/>
  </w:num>
  <w:num w:numId="4" w16cid:durableId="1889409928">
    <w:abstractNumId w:val="6"/>
  </w:num>
  <w:num w:numId="5" w16cid:durableId="1998652872">
    <w:abstractNumId w:val="15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9"/>
  </w:num>
  <w:num w:numId="9" w16cid:durableId="1045986425">
    <w:abstractNumId w:val="16"/>
  </w:num>
  <w:num w:numId="10" w16cid:durableId="1272125804">
    <w:abstractNumId w:val="0"/>
  </w:num>
  <w:num w:numId="11" w16cid:durableId="1716663516">
    <w:abstractNumId w:val="7"/>
  </w:num>
  <w:num w:numId="12" w16cid:durableId="953555426">
    <w:abstractNumId w:val="10"/>
  </w:num>
  <w:num w:numId="13" w16cid:durableId="901867281">
    <w:abstractNumId w:val="8"/>
  </w:num>
  <w:num w:numId="14" w16cid:durableId="1312903740">
    <w:abstractNumId w:val="5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56D40"/>
    <w:rsid w:val="000B4059"/>
    <w:rsid w:val="00125404"/>
    <w:rsid w:val="00127441"/>
    <w:rsid w:val="00131CB3"/>
    <w:rsid w:val="001721CA"/>
    <w:rsid w:val="00180CA0"/>
    <w:rsid w:val="0018526B"/>
    <w:rsid w:val="001928AE"/>
    <w:rsid w:val="00197203"/>
    <w:rsid w:val="001B0190"/>
    <w:rsid w:val="001B1830"/>
    <w:rsid w:val="001B2151"/>
    <w:rsid w:val="001D62FB"/>
    <w:rsid w:val="001E12D4"/>
    <w:rsid w:val="00234738"/>
    <w:rsid w:val="002A3BAF"/>
    <w:rsid w:val="002A5776"/>
    <w:rsid w:val="00325C59"/>
    <w:rsid w:val="00334DD1"/>
    <w:rsid w:val="003664C7"/>
    <w:rsid w:val="003A3460"/>
    <w:rsid w:val="003A57E3"/>
    <w:rsid w:val="003C25FC"/>
    <w:rsid w:val="004459D2"/>
    <w:rsid w:val="00447D56"/>
    <w:rsid w:val="00464904"/>
    <w:rsid w:val="004817D2"/>
    <w:rsid w:val="00487610"/>
    <w:rsid w:val="004A7E4C"/>
    <w:rsid w:val="004D7242"/>
    <w:rsid w:val="004F36D6"/>
    <w:rsid w:val="00526EE3"/>
    <w:rsid w:val="00552DAF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6E3158"/>
    <w:rsid w:val="00717726"/>
    <w:rsid w:val="00723DD1"/>
    <w:rsid w:val="007412B5"/>
    <w:rsid w:val="00741773"/>
    <w:rsid w:val="007430C5"/>
    <w:rsid w:val="0075261A"/>
    <w:rsid w:val="00786435"/>
    <w:rsid w:val="007A09B5"/>
    <w:rsid w:val="007B3228"/>
    <w:rsid w:val="007E6442"/>
    <w:rsid w:val="00820D6A"/>
    <w:rsid w:val="00866BE3"/>
    <w:rsid w:val="008A260B"/>
    <w:rsid w:val="008B647C"/>
    <w:rsid w:val="008B77AC"/>
    <w:rsid w:val="008E3E5F"/>
    <w:rsid w:val="008F1AE3"/>
    <w:rsid w:val="0090290B"/>
    <w:rsid w:val="00923894"/>
    <w:rsid w:val="0092732F"/>
    <w:rsid w:val="00943D56"/>
    <w:rsid w:val="009512F6"/>
    <w:rsid w:val="00961796"/>
    <w:rsid w:val="009851F9"/>
    <w:rsid w:val="009E53DF"/>
    <w:rsid w:val="00A10616"/>
    <w:rsid w:val="00A11776"/>
    <w:rsid w:val="00A25C88"/>
    <w:rsid w:val="00A40284"/>
    <w:rsid w:val="00A66FAB"/>
    <w:rsid w:val="00A701C6"/>
    <w:rsid w:val="00A747BB"/>
    <w:rsid w:val="00A81A51"/>
    <w:rsid w:val="00A866D6"/>
    <w:rsid w:val="00A86DCC"/>
    <w:rsid w:val="00A905F9"/>
    <w:rsid w:val="00AD75EA"/>
    <w:rsid w:val="00B039FC"/>
    <w:rsid w:val="00B26B69"/>
    <w:rsid w:val="00B327A2"/>
    <w:rsid w:val="00B726A7"/>
    <w:rsid w:val="00BA2E4E"/>
    <w:rsid w:val="00BC170C"/>
    <w:rsid w:val="00BC3740"/>
    <w:rsid w:val="00C94D57"/>
    <w:rsid w:val="00CA3737"/>
    <w:rsid w:val="00D72023"/>
    <w:rsid w:val="00D72705"/>
    <w:rsid w:val="00D740D9"/>
    <w:rsid w:val="00D962EF"/>
    <w:rsid w:val="00DD42A6"/>
    <w:rsid w:val="00DF03B1"/>
    <w:rsid w:val="00E3718A"/>
    <w:rsid w:val="00E477E7"/>
    <w:rsid w:val="00E810DE"/>
    <w:rsid w:val="00EA7227"/>
    <w:rsid w:val="00EC7F96"/>
    <w:rsid w:val="00F00B14"/>
    <w:rsid w:val="00F02189"/>
    <w:rsid w:val="00F27DF6"/>
    <w:rsid w:val="00F610FF"/>
    <w:rsid w:val="00F61B5F"/>
    <w:rsid w:val="00F66590"/>
    <w:rsid w:val="00F713AB"/>
    <w:rsid w:val="00F81EF6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1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rsid w:val="00056D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056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109</TotalTime>
  <Pages>5</Pages>
  <Words>772</Words>
  <Characters>1004</Characters>
  <Application>Microsoft Office Word</Application>
  <DocSecurity>0</DocSecurity>
  <Lines>143</Lines>
  <Paragraphs>177</Paragraphs>
  <ScaleCrop>false</ScaleCrop>
  <Company>CSU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18</cp:revision>
  <cp:lastPrinted>2017-01-02T15:16:00Z</cp:lastPrinted>
  <dcterms:created xsi:type="dcterms:W3CDTF">2021-03-03T07:37:00Z</dcterms:created>
  <dcterms:modified xsi:type="dcterms:W3CDTF">2025-05-27T11:51:00Z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