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D3B8" w14:textId="77777777" w:rsidR="00B61FAE" w:rsidRDefault="00B61FAE" w:rsidP="00B61FAE">
      <w:r>
        <w:t>## 首都医科大学附属北京妇产医院 GDM营养治疗注意事项</w:t>
      </w:r>
    </w:p>
    <w:p w14:paraId="79A81F85" w14:textId="77777777" w:rsidR="00B61FAE" w:rsidRDefault="00B61FAE" w:rsidP="00B61FAE"/>
    <w:p w14:paraId="41CE1DD0" w14:textId="77777777" w:rsidR="00B61FAE" w:rsidRDefault="00B61FAE" w:rsidP="00B61FAE">
      <w:r>
        <w:t>**（一）关于主食食量的估计：**</w:t>
      </w:r>
    </w:p>
    <w:p w14:paraId="1B5A8F01" w14:textId="77777777" w:rsidR="00B61FAE" w:rsidRDefault="00B61FAE" w:rsidP="00B61FAE">
      <w:r>
        <w:t>- 1份主食：25g面粉 ≈ 35g全麦面包 ≈ 35g馒头 ≈ 65g熟米饭</w:t>
      </w:r>
    </w:p>
    <w:p w14:paraId="7C2CD60D" w14:textId="77777777" w:rsidR="00B61FAE" w:rsidRDefault="00B61FAE" w:rsidP="00B61FAE">
      <w:r>
        <w:t>- 2份主食：50g面粉 ≈ 75g馒头；50g生米 ≈ 130g熟米饭</w:t>
      </w:r>
    </w:p>
    <w:p w14:paraId="5F1CB5DE" w14:textId="77777777" w:rsidR="00B61FAE" w:rsidRDefault="00B61FAE" w:rsidP="00B61FAE">
      <w:r>
        <w:t>- 3份主食：75g生米 ≈ 195g熟米饭；75g面粉 ≈ 112.5g馒头</w:t>
      </w:r>
    </w:p>
    <w:p w14:paraId="6B79FD4E" w14:textId="77777777" w:rsidR="00B61FAE" w:rsidRDefault="00B61FAE" w:rsidP="00B61FAE">
      <w:r>
        <w:t>- 1份肉食=2块排骨或2块带鱼或7-8只中等大小的基围虾等</w:t>
      </w:r>
    </w:p>
    <w:p w14:paraId="41F79C9C" w14:textId="77777777" w:rsidR="00B61FAE" w:rsidRDefault="00B61FAE" w:rsidP="00B61FAE"/>
    <w:p w14:paraId="533FEF80" w14:textId="77777777" w:rsidR="00B61FAE" w:rsidRDefault="00B61FAE" w:rsidP="00B61FAE">
      <w:r>
        <w:t>**（二）关于血糖监测：**</w:t>
      </w:r>
    </w:p>
    <w:p w14:paraId="56D3F1BE" w14:textId="77777777" w:rsidR="00B61FAE" w:rsidRDefault="00B61FAE" w:rsidP="00B61FAE">
      <w:r>
        <w:t>1. 监测血糖：空腹血糖和每三餐后2小时血糖，连续测三天。注意第一口饭开始时，两小时后测血糖。</w:t>
      </w:r>
    </w:p>
    <w:p w14:paraId="1BEDE39D" w14:textId="77777777" w:rsidR="00B61FAE" w:rsidRDefault="00B61FAE" w:rsidP="00B61FAE">
      <w:r>
        <w:t>2. 理想血糖目标值：</w:t>
      </w:r>
    </w:p>
    <w:p w14:paraId="1041AC7E" w14:textId="77777777" w:rsidR="00B61FAE" w:rsidRDefault="00B61FAE" w:rsidP="00B61FAE">
      <w:r>
        <w:t xml:space="preserve">   - 空腹血糖 ≤ 5.3 mmol/L</w:t>
      </w:r>
    </w:p>
    <w:p w14:paraId="428328ED" w14:textId="77777777" w:rsidR="00B61FAE" w:rsidRDefault="00B61FAE" w:rsidP="00B61FAE">
      <w:r>
        <w:t xml:space="preserve">   - 餐后2小时血糖  6.7 mmol/L时，建议用黄瓜、西红柿等蔬菜替代水果</w:t>
      </w:r>
    </w:p>
    <w:p w14:paraId="3CC5ED0E" w14:textId="77777777" w:rsidR="00B61FAE" w:rsidRDefault="00B61FAE" w:rsidP="00B61FAE">
      <w:r>
        <w:t>3. 血糖平稳后每周监测一天血糖（包含4次/天）</w:t>
      </w:r>
    </w:p>
    <w:p w14:paraId="10240D94" w14:textId="77777777" w:rsidR="00B61FAE" w:rsidRDefault="00B61FAE" w:rsidP="00B61FAE"/>
    <w:p w14:paraId="522991EC" w14:textId="77777777" w:rsidR="00B61FAE" w:rsidRDefault="00B61FAE" w:rsidP="00B61FAE">
      <w:r>
        <w:t>**（三）膳食日志记录方法：**</w:t>
      </w:r>
    </w:p>
    <w:p w14:paraId="1FCFFC8E" w14:textId="77777777" w:rsidR="00B61FAE" w:rsidRDefault="00B61FAE" w:rsidP="00B61FAE">
      <w:r>
        <w:t>- 记录每餐具体内容，如“一片面包40g，一杯牛奶250ml”等，记录血糖监测时间及数值，记录运动时间和内容，每周至少测量2次体重。</w:t>
      </w:r>
    </w:p>
    <w:p w14:paraId="091883B2" w14:textId="77777777" w:rsidR="00B61FAE" w:rsidRDefault="00B61FAE" w:rsidP="00B61FAE"/>
    <w:p w14:paraId="0C80E84F" w14:textId="77777777" w:rsidR="00B61FAE" w:rsidRDefault="00B61FAE" w:rsidP="00B61FAE">
      <w:r>
        <w:t>**（四）正确测量体重的方法：**</w:t>
      </w:r>
    </w:p>
    <w:p w14:paraId="485CCB5B" w14:textId="77777777" w:rsidR="00B61FAE" w:rsidRDefault="00B61FAE" w:rsidP="00B61FAE">
      <w:r>
        <w:t>- 清晨、空腹、排空大小便、穿同样多的衣服（轻薄睡衣）、赤脚测量。</w:t>
      </w:r>
    </w:p>
    <w:p w14:paraId="2AF245CA" w14:textId="77777777" w:rsidR="00B61FAE" w:rsidRDefault="00B61FAE" w:rsidP="00B61FAE"/>
    <w:p w14:paraId="2B6C2728" w14:textId="77777777" w:rsidR="00B61FAE" w:rsidRDefault="00B61FAE" w:rsidP="00B61FAE">
      <w:r>
        <w:t>**（五）关于运动：**</w:t>
      </w:r>
    </w:p>
    <w:p w14:paraId="0595F732" w14:textId="459F71DC" w:rsidR="00D13732" w:rsidRDefault="00B61FAE" w:rsidP="00B61FAE">
      <w:r>
        <w:t>- 如无产科禁忌，建议每天适量运动，建议每天累计30分钟运动。</w:t>
      </w:r>
    </w:p>
    <w:p w14:paraId="10DFCC2F" w14:textId="74A8D095" w:rsidR="00B61FAE" w:rsidRDefault="00B61FAE" w:rsidP="00B61FAE"/>
    <w:p w14:paraId="0B56D619" w14:textId="1D603B33" w:rsidR="00B61FAE" w:rsidRDefault="00B61FAE" w:rsidP="00B61FAE"/>
    <w:p w14:paraId="423F5483" w14:textId="77777777" w:rsidR="00B61FAE" w:rsidRDefault="00B61FAE" w:rsidP="00B61FAE">
      <w:r>
        <w:t xml:space="preserve">**（1）等值谷类食物交换表**  </w:t>
      </w:r>
    </w:p>
    <w:p w14:paraId="1299F52B" w14:textId="77777777" w:rsidR="00B61FAE" w:rsidRDefault="00B61FAE" w:rsidP="00B61FAE">
      <w:r>
        <w:rPr>
          <w:rFonts w:hint="eastAsia"/>
        </w:rPr>
        <w:t>每份谷薯类食物提供蛋白质</w:t>
      </w:r>
      <w:r>
        <w:t>2g，碳水化合物20g，热能90kcal</w:t>
      </w:r>
    </w:p>
    <w:p w14:paraId="375F225A" w14:textId="77777777" w:rsidR="00B61FAE" w:rsidRDefault="00B61FAE" w:rsidP="00B61FAE"/>
    <w:p w14:paraId="57B5A538" w14:textId="77777777" w:rsidR="00B61FAE" w:rsidRDefault="00B61FAE" w:rsidP="00B61FAE">
      <w:r>
        <w:t>| 食物 | 重量(g) | 食物 | 重量(g) |</w:t>
      </w:r>
    </w:p>
    <w:p w14:paraId="6E903CF8" w14:textId="77777777" w:rsidR="00B61FAE" w:rsidRDefault="00B61FAE" w:rsidP="00B61FAE">
      <w:r>
        <w:t>|------|---------|------|---------|</w:t>
      </w:r>
    </w:p>
    <w:p w14:paraId="2E7FD7F4" w14:textId="77777777" w:rsidR="00B61FAE" w:rsidRDefault="00B61FAE" w:rsidP="00B61FAE">
      <w:r>
        <w:t>| 大米 小米 精米 糙米 | 25 | 干粉条 干莲子 | 25 |</w:t>
      </w:r>
    </w:p>
    <w:p w14:paraId="798C67CE" w14:textId="77777777" w:rsidR="00B61FAE" w:rsidRDefault="00B61FAE" w:rsidP="00B61FAE">
      <w:r>
        <w:t>| 南粳米 米米粥 | 50 | 油条 苏打饼干 | 25 |</w:t>
      </w:r>
    </w:p>
    <w:p w14:paraId="1A774492" w14:textId="77777777" w:rsidR="00B61FAE" w:rsidRDefault="00B61FAE" w:rsidP="00B61FAE">
      <w:r>
        <w:t>| 面粉 米粉类 混合面 | 25 | 全面条 魔芋生面条 | 35 |</w:t>
      </w:r>
    </w:p>
    <w:p w14:paraId="6C8E5CE5" w14:textId="77777777" w:rsidR="00B61FAE" w:rsidRDefault="00B61FAE" w:rsidP="00B61FAE">
      <w:r>
        <w:t>| 荞麦面 各种挂面 | 25 | 马铃薯 | 100 |</w:t>
      </w:r>
    </w:p>
    <w:p w14:paraId="2C8E9E73" w14:textId="77777777" w:rsidR="00B61FAE" w:rsidRDefault="00B61FAE" w:rsidP="00B61FAE">
      <w:r>
        <w:t>| 绿豆 红豆 千豌豆 | 25 | 鲜玉米1个带棒心 | 200 |</w:t>
      </w:r>
    </w:p>
    <w:p w14:paraId="766172EC" w14:textId="77777777" w:rsidR="00B61FAE" w:rsidRDefault="00B61FAE" w:rsidP="00B61FAE"/>
    <w:p w14:paraId="1382BD13" w14:textId="77777777" w:rsidR="00B61FAE" w:rsidRDefault="00B61FAE" w:rsidP="00B61FAE">
      <w:r>
        <w:t>---</w:t>
      </w:r>
    </w:p>
    <w:p w14:paraId="199C46C4" w14:textId="77777777" w:rsidR="00B61FAE" w:rsidRDefault="00B61FAE" w:rsidP="00B61FAE"/>
    <w:p w14:paraId="1B537DE9" w14:textId="77777777" w:rsidR="00B61FAE" w:rsidRDefault="00B61FAE" w:rsidP="00B61FAE">
      <w:r>
        <w:t xml:space="preserve">**（2）等值蔬菜类交换表**  </w:t>
      </w:r>
    </w:p>
    <w:p w14:paraId="6D1209AA" w14:textId="77777777" w:rsidR="00B61FAE" w:rsidRDefault="00B61FAE" w:rsidP="00B61FAE">
      <w:r>
        <w:rPr>
          <w:rFonts w:hint="eastAsia"/>
        </w:rPr>
        <w:t>每份蔬菜类食物提供蛋白质</w:t>
      </w:r>
      <w:r>
        <w:t>2g，碳水化合物17g，热量90kcal</w:t>
      </w:r>
    </w:p>
    <w:p w14:paraId="6809BD89" w14:textId="77777777" w:rsidR="00B61FAE" w:rsidRDefault="00B61FAE" w:rsidP="00B61FAE"/>
    <w:p w14:paraId="58B9177F" w14:textId="77777777" w:rsidR="00B61FAE" w:rsidRDefault="00B61FAE" w:rsidP="00B61FAE">
      <w:r>
        <w:t>| 食物 | 重量(g) | 食物 | 重量(g) |</w:t>
      </w:r>
    </w:p>
    <w:p w14:paraId="4FC73E19" w14:textId="77777777" w:rsidR="00B61FAE" w:rsidRDefault="00B61FAE" w:rsidP="00B61FAE">
      <w:r>
        <w:lastRenderedPageBreak/>
        <w:t>|------|---------|------|---------|</w:t>
      </w:r>
    </w:p>
    <w:p w14:paraId="29A6328E" w14:textId="77777777" w:rsidR="00B61FAE" w:rsidRDefault="00B61FAE" w:rsidP="00B61FAE">
      <w:r>
        <w:t>| 大白菜 油菜 圆白菜 菠菜 | 500 | 绿豆芽 胡椒 水皮萝卜 | 500 |</w:t>
      </w:r>
    </w:p>
    <w:p w14:paraId="67EE3385" w14:textId="77777777" w:rsidR="00B61FAE" w:rsidRDefault="00B61FAE" w:rsidP="00B61FAE">
      <w:r>
        <w:t>| 芹菜 茼蒿 南瓜菜 蓝菜 | 500 | 侥瓜 南瓜 菜花 白萝卜 | 400 |</w:t>
      </w:r>
    </w:p>
    <w:p w14:paraId="383B6F86" w14:textId="77777777" w:rsidR="00B61FAE" w:rsidRDefault="00B61FAE" w:rsidP="00B61FAE">
      <w:r>
        <w:t>| 荸荠 油菜苔 | 500 | 青椒 葱 白笋 | 400 |</w:t>
      </w:r>
    </w:p>
    <w:p w14:paraId="5B324B55" w14:textId="77777777" w:rsidR="00B61FAE" w:rsidRDefault="00B61FAE" w:rsidP="00B61FAE">
      <w:r>
        <w:t>| 西葫芦 西红柿 冬瓜 苦瓜 | 500 | 凉薯 山药 糖 荸荠 | 250 |</w:t>
      </w:r>
    </w:p>
    <w:p w14:paraId="3380EC0C" w14:textId="77777777" w:rsidR="00B61FAE" w:rsidRDefault="00B61FAE" w:rsidP="00B61FAE">
      <w:r>
        <w:t>| 黄瓜 苦瓜 丝瓜 南瓜 宽菜 | 500 | 茄茄 百合 芋头 | 100 |</w:t>
      </w:r>
    </w:p>
    <w:p w14:paraId="73EC5EF9" w14:textId="77777777" w:rsidR="00B61FAE" w:rsidRDefault="00B61FAE" w:rsidP="00B61FAE">
      <w:r>
        <w:t>| 芥蓝 菠菜 龙须菜 | 500 | 毛豆 豌豆 | 70 |</w:t>
      </w:r>
    </w:p>
    <w:p w14:paraId="4E0475C2" w14:textId="77777777" w:rsidR="00B61FAE" w:rsidRDefault="00B61FAE" w:rsidP="00B61FAE">
      <w:r>
        <w:t>| 胡萝卜 | 200 | | |</w:t>
      </w:r>
    </w:p>
    <w:p w14:paraId="1C2684B2" w14:textId="77777777" w:rsidR="00B61FAE" w:rsidRDefault="00B61FAE" w:rsidP="00B61FAE"/>
    <w:p w14:paraId="0CBD65C0" w14:textId="77777777" w:rsidR="00B61FAE" w:rsidRDefault="00B61FAE" w:rsidP="00B61FAE">
      <w:r>
        <w:t>---</w:t>
      </w:r>
    </w:p>
    <w:p w14:paraId="58F53C5B" w14:textId="77777777" w:rsidR="00B61FAE" w:rsidRDefault="00B61FAE" w:rsidP="00B61FAE"/>
    <w:p w14:paraId="53196572" w14:textId="77777777" w:rsidR="00B61FAE" w:rsidRDefault="00B61FAE" w:rsidP="00B61FAE">
      <w:r>
        <w:t xml:space="preserve">**（3）等值水果类交换表**  </w:t>
      </w:r>
    </w:p>
    <w:p w14:paraId="10559FF5" w14:textId="77777777" w:rsidR="00B61FAE" w:rsidRDefault="00B61FAE" w:rsidP="00B61FAE">
      <w:r>
        <w:rPr>
          <w:rFonts w:hint="eastAsia"/>
        </w:rPr>
        <w:t>每份水果提供蛋白质</w:t>
      </w:r>
      <w:r>
        <w:t>1g，碳水化合物21g，热量90kcal</w:t>
      </w:r>
    </w:p>
    <w:p w14:paraId="3FE62FCE" w14:textId="77777777" w:rsidR="00B61FAE" w:rsidRDefault="00B61FAE" w:rsidP="00B61FAE"/>
    <w:p w14:paraId="7CC4B558" w14:textId="77777777" w:rsidR="00B61FAE" w:rsidRDefault="00B61FAE" w:rsidP="00B61FAE">
      <w:r>
        <w:t>| 食物 | 重量(g) | 食物 | 重量(g) |</w:t>
      </w:r>
    </w:p>
    <w:p w14:paraId="216DE410" w14:textId="77777777" w:rsidR="00B61FAE" w:rsidRDefault="00B61FAE" w:rsidP="00B61FAE">
      <w:r>
        <w:t>|------|---------|------|---------|</w:t>
      </w:r>
    </w:p>
    <w:p w14:paraId="0FD2ED4B" w14:textId="77777777" w:rsidR="00B61FAE" w:rsidRDefault="00B61FAE" w:rsidP="00B61FAE">
      <w:r>
        <w:t>| 柿子 香梨 鲜荔枝 | 150 | 李子 杏 | 200 |</w:t>
      </w:r>
    </w:p>
    <w:p w14:paraId="29E6018E" w14:textId="77777777" w:rsidR="00B61FAE" w:rsidRDefault="00B61FAE" w:rsidP="00B61FAE">
      <w:r>
        <w:t>| 梨 桃 苹果 | 200 | 葡萄 | 150 |</w:t>
      </w:r>
    </w:p>
    <w:p w14:paraId="77D67DF9" w14:textId="77777777" w:rsidR="00B61FAE" w:rsidRDefault="00B61FAE" w:rsidP="00B61FAE">
      <w:r>
        <w:t>| 橘子 橙子 柚子 | 200 | 草莓 | 300 |</w:t>
      </w:r>
    </w:p>
    <w:p w14:paraId="7AABAE0B" w14:textId="77777777" w:rsidR="00B61FAE" w:rsidRDefault="00B61FAE" w:rsidP="00B61FAE">
      <w:r>
        <w:t>| 猕猴桃 | 200 | 西瓜 | 500 |</w:t>
      </w:r>
    </w:p>
    <w:p w14:paraId="2740CE1D" w14:textId="77777777" w:rsidR="00B61FAE" w:rsidRDefault="00B61FAE" w:rsidP="00B61FAE"/>
    <w:p w14:paraId="7C2FFA96" w14:textId="77777777" w:rsidR="00B61FAE" w:rsidRDefault="00B61FAE" w:rsidP="00B61FAE">
      <w:r>
        <w:t>---</w:t>
      </w:r>
    </w:p>
    <w:p w14:paraId="57AD3457" w14:textId="77777777" w:rsidR="00B61FAE" w:rsidRDefault="00B61FAE" w:rsidP="00B61FAE"/>
    <w:p w14:paraId="2ABDE485" w14:textId="77777777" w:rsidR="00B61FAE" w:rsidRDefault="00B61FAE" w:rsidP="00B61FAE">
      <w:r>
        <w:t xml:space="preserve">**（4）等值大豆类交换表**  </w:t>
      </w:r>
    </w:p>
    <w:p w14:paraId="51F47FE8" w14:textId="77777777" w:rsidR="00B61FAE" w:rsidRDefault="00B61FAE" w:rsidP="00B61FAE">
      <w:r>
        <w:rPr>
          <w:rFonts w:hint="eastAsia"/>
        </w:rPr>
        <w:t>每份大豆供蛋白质</w:t>
      </w:r>
      <w:r>
        <w:t>9g，碳水化合物4g，热量90kcal</w:t>
      </w:r>
    </w:p>
    <w:p w14:paraId="2BDBCCF6" w14:textId="77777777" w:rsidR="00B61FAE" w:rsidRDefault="00B61FAE" w:rsidP="00B61FAE"/>
    <w:p w14:paraId="2A52BF80" w14:textId="77777777" w:rsidR="00B61FAE" w:rsidRDefault="00B61FAE" w:rsidP="00B61FAE">
      <w:r>
        <w:t>| 食物 | 重量(g) | 食物 | 重量(g) |</w:t>
      </w:r>
    </w:p>
    <w:p w14:paraId="43896BF0" w14:textId="77777777" w:rsidR="00B61FAE" w:rsidRDefault="00B61FAE" w:rsidP="00B61FAE">
      <w:r>
        <w:t>|------|---------|------|---------|</w:t>
      </w:r>
    </w:p>
    <w:p w14:paraId="09FEB93F" w14:textId="77777777" w:rsidR="00B61FAE" w:rsidRDefault="00B61FAE" w:rsidP="00B61FAE">
      <w:r>
        <w:t>| 腐竹 | 20 | 北豆腐 | 100 |</w:t>
      </w:r>
    </w:p>
    <w:p w14:paraId="0C155E50" w14:textId="77777777" w:rsidR="00B61FAE" w:rsidRDefault="00B61FAE" w:rsidP="00B61FAE">
      <w:r>
        <w:t>| 大豆 | 25 | 南豆腐 | 150 |</w:t>
      </w:r>
    </w:p>
    <w:p w14:paraId="2ACFCDEC" w14:textId="77777777" w:rsidR="00B61FAE" w:rsidRDefault="00B61FAE" w:rsidP="00B61FAE">
      <w:r>
        <w:t>| 大豆粉 | 25 | 豆浆 | 400 |</w:t>
      </w:r>
    </w:p>
    <w:p w14:paraId="011BACAE" w14:textId="77777777" w:rsidR="00B61FAE" w:rsidRDefault="00B61FAE" w:rsidP="00B61FAE">
      <w:r>
        <w:t>| 豆腐丝 豆腐干 油豆腐 | 50 | | |</w:t>
      </w:r>
    </w:p>
    <w:p w14:paraId="1DBC4FCD" w14:textId="77777777" w:rsidR="00B61FAE" w:rsidRDefault="00B61FAE" w:rsidP="00B61FAE"/>
    <w:p w14:paraId="5C4E34FA" w14:textId="77777777" w:rsidR="00B61FAE" w:rsidRDefault="00B61FAE" w:rsidP="00B61FAE">
      <w:r>
        <w:t>---</w:t>
      </w:r>
    </w:p>
    <w:p w14:paraId="3F53476E" w14:textId="77777777" w:rsidR="00B61FAE" w:rsidRDefault="00B61FAE" w:rsidP="00B61FAE"/>
    <w:p w14:paraId="78E818A1" w14:textId="77777777" w:rsidR="00B61FAE" w:rsidRDefault="00B61FAE" w:rsidP="00B61FAE">
      <w:r>
        <w:t xml:space="preserve">**（5）等值奶类交换表**  </w:t>
      </w:r>
    </w:p>
    <w:p w14:paraId="7B05D83D" w14:textId="77777777" w:rsidR="00B61FAE" w:rsidRDefault="00B61FAE" w:rsidP="00B61FAE">
      <w:r>
        <w:rPr>
          <w:rFonts w:hint="eastAsia"/>
        </w:rPr>
        <w:t>每份奶类食品供蛋白质</w:t>
      </w:r>
      <w:r>
        <w:t>5g，脂肪5g，碳水化合物6g，热量90kcal</w:t>
      </w:r>
    </w:p>
    <w:p w14:paraId="2A4590D3" w14:textId="77777777" w:rsidR="00B61FAE" w:rsidRDefault="00B61FAE" w:rsidP="00B61FAE"/>
    <w:p w14:paraId="49D1C173" w14:textId="77777777" w:rsidR="00B61FAE" w:rsidRDefault="00B61FAE" w:rsidP="00B61FAE">
      <w:r>
        <w:t>| 食物 | 重量(g) | 食物 | 重量(g) |</w:t>
      </w:r>
    </w:p>
    <w:p w14:paraId="0EF7279B" w14:textId="77777777" w:rsidR="00B61FAE" w:rsidRDefault="00B61FAE" w:rsidP="00B61FAE">
      <w:r>
        <w:t>|------|---------|------|---------|</w:t>
      </w:r>
    </w:p>
    <w:p w14:paraId="3AB71C15" w14:textId="77777777" w:rsidR="00B61FAE" w:rsidRDefault="00B61FAE" w:rsidP="00B61FAE">
      <w:r>
        <w:t>| 奶粉 | 20 | 牛奶 羊奶 | 160 |</w:t>
      </w:r>
    </w:p>
    <w:p w14:paraId="1DBD2301" w14:textId="77777777" w:rsidR="00B61FAE" w:rsidRDefault="00B61FAE" w:rsidP="00B61FAE">
      <w:r>
        <w:t>| 脱脂奶粉 乳酪 | 25 | 市售一袋奶（240g约135kcal热量） | |</w:t>
      </w:r>
    </w:p>
    <w:p w14:paraId="7BF49AE0" w14:textId="77777777" w:rsidR="00B61FAE" w:rsidRDefault="00B61FAE" w:rsidP="00B61FAE">
      <w:r>
        <w:t>| 无糖酸奶 | 130 | | |</w:t>
      </w:r>
    </w:p>
    <w:p w14:paraId="71E68872" w14:textId="77777777" w:rsidR="00B61FAE" w:rsidRDefault="00B61FAE" w:rsidP="00B61FAE"/>
    <w:p w14:paraId="340D6E08" w14:textId="77777777" w:rsidR="00B61FAE" w:rsidRDefault="00B61FAE" w:rsidP="00B61FAE">
      <w:r>
        <w:lastRenderedPageBreak/>
        <w:t>---</w:t>
      </w:r>
    </w:p>
    <w:p w14:paraId="0243030D" w14:textId="77777777" w:rsidR="00B61FAE" w:rsidRDefault="00B61FAE" w:rsidP="00B61FAE"/>
    <w:p w14:paraId="5FD8AA8A" w14:textId="77777777" w:rsidR="00B61FAE" w:rsidRDefault="00B61FAE" w:rsidP="00B61FAE">
      <w:r>
        <w:t xml:space="preserve">**（6）等值肉蛋类交换表**  </w:t>
      </w:r>
    </w:p>
    <w:p w14:paraId="16135F68" w14:textId="77777777" w:rsidR="00B61FAE" w:rsidRDefault="00B61FAE" w:rsidP="00B61FAE">
      <w:r>
        <w:rPr>
          <w:rFonts w:hint="eastAsia"/>
        </w:rPr>
        <w:t>每份肉蛋类食物供蛋白质</w:t>
      </w:r>
      <w:r>
        <w:t>9g，脂肪6g，热量90kcal</w:t>
      </w:r>
    </w:p>
    <w:p w14:paraId="003FD926" w14:textId="77777777" w:rsidR="00B61FAE" w:rsidRDefault="00B61FAE" w:rsidP="00B61FAE"/>
    <w:p w14:paraId="2C7A3B68" w14:textId="77777777" w:rsidR="00B61FAE" w:rsidRDefault="00B61FAE" w:rsidP="00B61FAE">
      <w:r>
        <w:t>| 食物 | 重量(g) | 食物 | 重量(g) |</w:t>
      </w:r>
    </w:p>
    <w:p w14:paraId="6845CBE3" w14:textId="77777777" w:rsidR="00B61FAE" w:rsidRDefault="00B61FAE" w:rsidP="00B61FAE">
      <w:r>
        <w:t>|------|---------|------|---------|</w:t>
      </w:r>
    </w:p>
    <w:p w14:paraId="58ABBA26" w14:textId="77777777" w:rsidR="00B61FAE" w:rsidRDefault="00B61FAE" w:rsidP="00B61FAE">
      <w:r>
        <w:t>| 瘦猪牛羊肉 | 50 | 鸡蛋（带壳一个） | 60 |</w:t>
      </w:r>
    </w:p>
    <w:p w14:paraId="4F113937" w14:textId="77777777" w:rsidR="00B61FAE" w:rsidRDefault="00B61FAE" w:rsidP="00B61FAE">
      <w:r>
        <w:t>| 鸡鸭鹅肉 鸽子肉 | 50 | 鹌鹑蛋（带壳6个） | 60 |</w:t>
      </w:r>
    </w:p>
    <w:p w14:paraId="62CCE505" w14:textId="77777777" w:rsidR="00B61FAE" w:rsidRDefault="00B61FAE" w:rsidP="00B61FAE">
      <w:r>
        <w:t>| 熟火腿 香肠 | 20 | 带鱼 草鱼 甲鱼 比目鱼 | 80 |</w:t>
      </w:r>
    </w:p>
    <w:p w14:paraId="697ADC30" w14:textId="77777777" w:rsidR="00B61FAE" w:rsidRDefault="00B61FAE" w:rsidP="00B61FAE">
      <w:r>
        <w:t>| 肥瘦猪肉 | 25 | 大黄鱼 黑鲳鱼 鲤鱼 | 100 |</w:t>
      </w:r>
    </w:p>
    <w:p w14:paraId="295E0271" w14:textId="77777777" w:rsidR="00B61FAE" w:rsidRDefault="00B61FAE" w:rsidP="00B61FAE">
      <w:r>
        <w:t>| 畜肉 午餐肉 大肠肠 | 35 | 兔肉 鲢鱼 水煮虾蟹 | 100 |</w:t>
      </w:r>
    </w:p>
    <w:p w14:paraId="16907D33" w14:textId="77777777" w:rsidR="00B61FAE" w:rsidRDefault="00B61FAE" w:rsidP="00B61FAE">
      <w:r>
        <w:t>| 对虾 青虾 蟹贝 | 100 | | |</w:t>
      </w:r>
    </w:p>
    <w:p w14:paraId="401FC054" w14:textId="77777777" w:rsidR="00B61FAE" w:rsidRDefault="00B61FAE" w:rsidP="00B61FAE"/>
    <w:p w14:paraId="1D223634" w14:textId="77777777" w:rsidR="00B61FAE" w:rsidRDefault="00B61FAE" w:rsidP="00B61FAE">
      <w:r>
        <w:t>---</w:t>
      </w:r>
    </w:p>
    <w:p w14:paraId="44861AA5" w14:textId="77777777" w:rsidR="00B61FAE" w:rsidRDefault="00B61FAE" w:rsidP="00B61FAE"/>
    <w:p w14:paraId="67B8F6CB" w14:textId="77777777" w:rsidR="00B61FAE" w:rsidRDefault="00B61FAE" w:rsidP="00B61FAE">
      <w:r>
        <w:t xml:space="preserve">**（7）等值坚果类交换表**  </w:t>
      </w:r>
    </w:p>
    <w:p w14:paraId="3DE0B532" w14:textId="77777777" w:rsidR="00B61FAE" w:rsidRDefault="00B61FAE" w:rsidP="00B61FAE">
      <w:r>
        <w:rPr>
          <w:rFonts w:hint="eastAsia"/>
        </w:rPr>
        <w:t>每份坚果供蛋白质</w:t>
      </w:r>
      <w:r>
        <w:t>4g，脂肪7g，碳水化合物2g，热量90kcal</w:t>
      </w:r>
    </w:p>
    <w:p w14:paraId="709404C5" w14:textId="77777777" w:rsidR="00B61FAE" w:rsidRDefault="00B61FAE" w:rsidP="00B61FAE"/>
    <w:p w14:paraId="7987EFF3" w14:textId="77777777" w:rsidR="00B61FAE" w:rsidRDefault="00B61FAE" w:rsidP="00B61FAE">
      <w:r>
        <w:t>| 食品 | 重量(g) | 食品 | 重量(g) |</w:t>
      </w:r>
    </w:p>
    <w:p w14:paraId="6F0D3D2D" w14:textId="77777777" w:rsidR="00B61FAE" w:rsidRDefault="00B61FAE" w:rsidP="00B61FAE">
      <w:r>
        <w:t>|------|---------|------|---------|</w:t>
      </w:r>
    </w:p>
    <w:p w14:paraId="69F0E9F2" w14:textId="77777777" w:rsidR="00B61FAE" w:rsidRDefault="00B61FAE" w:rsidP="00B61FAE">
      <w:r>
        <w:t>| 芝麻酱 | 15 | 葵花籽（带壳） | 25 |</w:t>
      </w:r>
    </w:p>
    <w:p w14:paraId="5A4BD9D4" w14:textId="77777777" w:rsidR="00B61FAE" w:rsidRDefault="00B61FAE" w:rsidP="00B61FAE">
      <w:r>
        <w:t>| 花生米 | 15 | 南瓜籽（带壳） | 25 |</w:t>
      </w:r>
    </w:p>
    <w:p w14:paraId="2AF08FF4" w14:textId="77777777" w:rsidR="00B61FAE" w:rsidRDefault="00B61FAE" w:rsidP="00B61FAE">
      <w:r>
        <w:t>| 核桃粉 | 15 | 西瓜籽（带壳） | 40 |</w:t>
      </w:r>
    </w:p>
    <w:p w14:paraId="69CF59BB" w14:textId="77777777" w:rsidR="00B61FAE" w:rsidRDefault="00B61FAE" w:rsidP="00B61FAE">
      <w:r>
        <w:t>| 杏仁 | 15 | | |</w:t>
      </w:r>
    </w:p>
    <w:p w14:paraId="52B24FD2" w14:textId="77777777" w:rsidR="00B61FAE" w:rsidRDefault="00B61FAE" w:rsidP="00B61FAE"/>
    <w:p w14:paraId="1DAD12EB" w14:textId="77777777" w:rsidR="00B61FAE" w:rsidRDefault="00B61FAE" w:rsidP="00B61FAE">
      <w:r>
        <w:t>---</w:t>
      </w:r>
    </w:p>
    <w:p w14:paraId="13BB7CDE" w14:textId="77777777" w:rsidR="00B61FAE" w:rsidRDefault="00B61FAE" w:rsidP="00B61FAE"/>
    <w:p w14:paraId="1AB20CAB" w14:textId="77777777" w:rsidR="00B61FAE" w:rsidRDefault="00B61FAE" w:rsidP="00B61FAE">
      <w:r>
        <w:t xml:space="preserve">**（8）等值油类交换表**  </w:t>
      </w:r>
    </w:p>
    <w:p w14:paraId="3B9CC28E" w14:textId="77777777" w:rsidR="00B61FAE" w:rsidRDefault="00B61FAE" w:rsidP="00B61FAE">
      <w:r>
        <w:rPr>
          <w:rFonts w:hint="eastAsia"/>
        </w:rPr>
        <w:t>每份油类食物供脂肪</w:t>
      </w:r>
      <w:r>
        <w:t>10g，热量90kcal</w:t>
      </w:r>
    </w:p>
    <w:p w14:paraId="07E0918A" w14:textId="77777777" w:rsidR="00B61FAE" w:rsidRDefault="00B61FAE" w:rsidP="00B61FAE"/>
    <w:p w14:paraId="4D3C0757" w14:textId="77777777" w:rsidR="00B61FAE" w:rsidRDefault="00B61FAE" w:rsidP="00B61FAE">
      <w:r>
        <w:t>| 食品 | 重量(g) | 食品 | 重量(g) |</w:t>
      </w:r>
    </w:p>
    <w:p w14:paraId="12F274E4" w14:textId="77777777" w:rsidR="00B61FAE" w:rsidRDefault="00B61FAE" w:rsidP="00B61FAE">
      <w:r>
        <w:t>|------|---------|------|---------|</w:t>
      </w:r>
    </w:p>
    <w:p w14:paraId="7A7B11F6" w14:textId="77777777" w:rsidR="00B61FAE" w:rsidRDefault="00B61FAE" w:rsidP="00B61FAE">
      <w:r>
        <w:t>| 花生油 香油 | 10 | 猪油 | 10 |</w:t>
      </w:r>
    </w:p>
    <w:p w14:paraId="5E6D00FA" w14:textId="77777777" w:rsidR="00B61FAE" w:rsidRDefault="00B61FAE" w:rsidP="00B61FAE">
      <w:r>
        <w:t>| 玉米油 菜籽油 | 10 | 牛油 | 10 |</w:t>
      </w:r>
    </w:p>
    <w:p w14:paraId="16CB6558" w14:textId="77777777" w:rsidR="00B61FAE" w:rsidRDefault="00B61FAE" w:rsidP="00B61FAE">
      <w:r>
        <w:t>| 豆油 红花油（1汤匙） | 10 | 羊油 | 10 |</w:t>
      </w:r>
    </w:p>
    <w:p w14:paraId="13FB9160" w14:textId="77777777" w:rsidR="00B61FAE" w:rsidRDefault="00B61FAE" w:rsidP="00B61FAE">
      <w:r>
        <w:t>| | | 黄油 | 10 |</w:t>
      </w:r>
    </w:p>
    <w:p w14:paraId="3504D064" w14:textId="77777777" w:rsidR="00B61FAE" w:rsidRDefault="00B61FAE" w:rsidP="00B61FAE"/>
    <w:p w14:paraId="14BB4EDE" w14:textId="77777777" w:rsidR="00B61FAE" w:rsidRDefault="00B61FAE" w:rsidP="00B61FAE"/>
    <w:p w14:paraId="70CD5983" w14:textId="77777777" w:rsidR="00B61FAE" w:rsidRDefault="00B61FAE" w:rsidP="00B61FAE">
      <w:r>
        <w:rPr>
          <w:rFonts w:hint="eastAsia"/>
        </w:rPr>
        <w:t>根据等值营养食物交换表的标准份量，现将</w:t>
      </w:r>
      <w:r>
        <w:t>1890千卡各餐分配表补充上每份对应的常见食物具体重量，便于实际操作和参考：</w:t>
      </w:r>
    </w:p>
    <w:p w14:paraId="10EFDFA4" w14:textId="77777777" w:rsidR="00B61FAE" w:rsidRDefault="00B61FAE" w:rsidP="00B61FAE"/>
    <w:p w14:paraId="5D636387" w14:textId="77777777" w:rsidR="00B61FAE" w:rsidRDefault="00B61FAE" w:rsidP="00B61FAE">
      <w:r>
        <w:t>| 餐次   | 谷类（25g大米/份） | 奶类（160g牛奶/份） | 肉蛋（50g瘦肉/份） | 豆制品（100g北豆腐/份） | 蔬菜（500g青菜/份） | 水果（200g苹果/份） | 坚果（15g花生米</w:t>
      </w:r>
      <w:r>
        <w:lastRenderedPageBreak/>
        <w:t>/份） | 油脂（10g食用油/份） |</w:t>
      </w:r>
    </w:p>
    <w:p w14:paraId="48EE20C9" w14:textId="77777777" w:rsidR="00B61FAE" w:rsidRDefault="00B61FAE" w:rsidP="00B61FAE">
      <w:r>
        <w:t>|--------|-------------------|---------------------|---------------------|-------------------------|---------------------|---------------------|-----------------------|-----------------------|</w:t>
      </w:r>
    </w:p>
    <w:p w14:paraId="726CAAB0" w14:textId="77777777" w:rsidR="00B61FAE" w:rsidRDefault="00B61FAE" w:rsidP="00B61FAE">
      <w:r>
        <w:t>| 早餐   | 1（25g）          | 1.5（240g）         | 1（50g）            |                         | 0.2（100g）         |                     |                       | 0.2（2g）             |</w:t>
      </w:r>
    </w:p>
    <w:p w14:paraId="4DDD22D0" w14:textId="77777777" w:rsidR="00B61FAE" w:rsidRDefault="00B61FAE" w:rsidP="00B61FAE">
      <w:r>
        <w:t>| 早加   | 1（25g）          |                     |                     |                         |                     |                     | 1（15g）              |                       |</w:t>
      </w:r>
    </w:p>
    <w:p w14:paraId="378D6F96" w14:textId="77777777" w:rsidR="00B61FAE" w:rsidRDefault="00B61FAE" w:rsidP="00B61FAE">
      <w:r>
        <w:t>| 中餐   | 2.5（62.5g）      |                     | 1（50g）            | 0.5（50g）              | 0.4（200g）         |                     |                       | 0.9（9g）             |</w:t>
      </w:r>
    </w:p>
    <w:p w14:paraId="47FEA828" w14:textId="77777777" w:rsidR="00B61FAE" w:rsidRDefault="00B61FAE" w:rsidP="00B61FAE">
      <w:r>
        <w:t>| 中加   | 1（25g）          |                     |                     |                         |                     | 1（200g）            |                       |                       |</w:t>
      </w:r>
    </w:p>
    <w:p w14:paraId="0F85D822" w14:textId="77777777" w:rsidR="00B61FAE" w:rsidRDefault="00B61FAE" w:rsidP="00B61FAE">
      <w:r>
        <w:t>| 晚餐   | 2.5（62.5g）      |                     | 1（50g）            | 0.5（50g）              | 0.4（200g）         |                     |                       | 0.9（9g）             |</w:t>
      </w:r>
    </w:p>
    <w:p w14:paraId="1CC13C69" w14:textId="77777777" w:rsidR="00B61FAE" w:rsidRDefault="00B61FAE" w:rsidP="00B61FAE">
      <w:r>
        <w:t>| 晚加   | 1（25g）          | 1.5（240g）         |                     |                         |                     |                     |                       |                       |</w:t>
      </w:r>
    </w:p>
    <w:p w14:paraId="3C375A7E" w14:textId="77777777" w:rsidR="00B61FAE" w:rsidRDefault="00B61FAE" w:rsidP="00B61FAE">
      <w:r>
        <w:t>| **合计** | **9（225g）**       | **3（480g）**         | **3（150g）**         | **1（100g）**              | **1（500g）**         | **1（200g）**         | **1（15g）**              | **2（20g）**              |</w:t>
      </w:r>
    </w:p>
    <w:p w14:paraId="0FCBDD43" w14:textId="32975F27" w:rsidR="00B61FAE" w:rsidRDefault="00B61FAE" w:rsidP="00B61FAE"/>
    <w:p w14:paraId="742A2AAA" w14:textId="10B3B140" w:rsidR="00B61FAE" w:rsidRDefault="00B61FAE" w:rsidP="00B61FAE"/>
    <w:p w14:paraId="22123F92" w14:textId="77777777" w:rsidR="00B61FAE" w:rsidRPr="00B61FAE" w:rsidRDefault="00B61FAE" w:rsidP="00B61F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AE">
        <w:rPr>
          <w:rFonts w:ascii="宋体" w:eastAsia="宋体" w:hAnsi="宋体" w:cs="宋体"/>
          <w:kern w:val="0"/>
          <w:sz w:val="24"/>
          <w:szCs w:val="24"/>
        </w:rPr>
        <w:pict w14:anchorId="7F41E90A">
          <v:rect id="_x0000_i1025" style="width:0;height:1.5pt" o:hralign="center" o:hrstd="t" o:hr="t" fillcolor="#a0a0a0" stroked="f"/>
        </w:pict>
      </w:r>
    </w:p>
    <w:p w14:paraId="311D90FE" w14:textId="77777777" w:rsidR="00B61FAE" w:rsidRPr="00B61FAE" w:rsidRDefault="00B61FAE" w:rsidP="00B61F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1FAE">
        <w:rPr>
          <w:rFonts w:ascii="宋体" w:eastAsia="宋体" w:hAnsi="宋体" w:cs="宋体"/>
          <w:b/>
          <w:bCs/>
          <w:kern w:val="0"/>
          <w:sz w:val="36"/>
          <w:szCs w:val="36"/>
        </w:rPr>
        <w:t>膳食日志及血糖测量表（单日）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81"/>
        <w:gridCol w:w="835"/>
        <w:gridCol w:w="479"/>
        <w:gridCol w:w="479"/>
        <w:gridCol w:w="479"/>
        <w:gridCol w:w="479"/>
        <w:gridCol w:w="479"/>
        <w:gridCol w:w="479"/>
        <w:gridCol w:w="479"/>
        <w:gridCol w:w="835"/>
        <w:gridCol w:w="657"/>
        <w:gridCol w:w="850"/>
      </w:tblGrid>
      <w:tr w:rsidR="00B61FAE" w:rsidRPr="00B61FAE" w14:paraId="5D551A7B" w14:textId="77777777" w:rsidTr="00B6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028A7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5C347A57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餐次/就餐时间</w:t>
            </w:r>
          </w:p>
        </w:tc>
        <w:tc>
          <w:tcPr>
            <w:tcW w:w="0" w:type="auto"/>
            <w:vAlign w:val="center"/>
            <w:hideMark/>
          </w:tcPr>
          <w:p w14:paraId="6446361E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所吃食物</w:t>
            </w:r>
          </w:p>
        </w:tc>
        <w:tc>
          <w:tcPr>
            <w:tcW w:w="0" w:type="auto"/>
            <w:vAlign w:val="center"/>
            <w:hideMark/>
          </w:tcPr>
          <w:p w14:paraId="749706EB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谷类</w:t>
            </w:r>
          </w:p>
        </w:tc>
        <w:tc>
          <w:tcPr>
            <w:tcW w:w="0" w:type="auto"/>
            <w:vAlign w:val="center"/>
            <w:hideMark/>
          </w:tcPr>
          <w:p w14:paraId="60F16665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奶类</w:t>
            </w:r>
          </w:p>
        </w:tc>
        <w:tc>
          <w:tcPr>
            <w:tcW w:w="0" w:type="auto"/>
            <w:vAlign w:val="center"/>
            <w:hideMark/>
          </w:tcPr>
          <w:p w14:paraId="27F228CE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肉蛋</w:t>
            </w:r>
          </w:p>
        </w:tc>
        <w:tc>
          <w:tcPr>
            <w:tcW w:w="0" w:type="auto"/>
            <w:vAlign w:val="center"/>
            <w:hideMark/>
          </w:tcPr>
          <w:p w14:paraId="101420D5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豆类</w:t>
            </w:r>
          </w:p>
        </w:tc>
        <w:tc>
          <w:tcPr>
            <w:tcW w:w="0" w:type="auto"/>
            <w:vAlign w:val="center"/>
            <w:hideMark/>
          </w:tcPr>
          <w:p w14:paraId="6F3C557B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蔬菜</w:t>
            </w:r>
          </w:p>
        </w:tc>
        <w:tc>
          <w:tcPr>
            <w:tcW w:w="0" w:type="auto"/>
            <w:vAlign w:val="center"/>
            <w:hideMark/>
          </w:tcPr>
          <w:p w14:paraId="78A8422C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水果</w:t>
            </w:r>
          </w:p>
        </w:tc>
        <w:tc>
          <w:tcPr>
            <w:tcW w:w="0" w:type="auto"/>
            <w:vAlign w:val="center"/>
            <w:hideMark/>
          </w:tcPr>
          <w:p w14:paraId="69FF80CD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油脂</w:t>
            </w:r>
          </w:p>
        </w:tc>
        <w:tc>
          <w:tcPr>
            <w:tcW w:w="0" w:type="auto"/>
            <w:vAlign w:val="center"/>
            <w:hideMark/>
          </w:tcPr>
          <w:p w14:paraId="09FD2B31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0" w:type="auto"/>
            <w:vAlign w:val="center"/>
            <w:hideMark/>
          </w:tcPr>
          <w:p w14:paraId="506EADCC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血糖值</w:t>
            </w:r>
          </w:p>
        </w:tc>
        <w:tc>
          <w:tcPr>
            <w:tcW w:w="0" w:type="auto"/>
            <w:vAlign w:val="center"/>
            <w:hideMark/>
          </w:tcPr>
          <w:p w14:paraId="410E5163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运动时间</w:t>
            </w:r>
          </w:p>
        </w:tc>
      </w:tr>
      <w:tr w:rsidR="00B61FAE" w:rsidRPr="00B61FAE" w14:paraId="7FED8652" w14:textId="77777777" w:rsidTr="00B6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5C085" w14:textId="77777777" w:rsidR="00B61FAE" w:rsidRPr="00B61FAE" w:rsidRDefault="00B61FAE" w:rsidP="00B61FA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176E02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kern w:val="0"/>
                <w:sz w:val="24"/>
                <w:szCs w:val="24"/>
              </w:rPr>
              <w:t>早餐</w:t>
            </w:r>
          </w:p>
        </w:tc>
        <w:tc>
          <w:tcPr>
            <w:tcW w:w="0" w:type="auto"/>
            <w:vAlign w:val="center"/>
            <w:hideMark/>
          </w:tcPr>
          <w:p w14:paraId="26E40557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ADA07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0CD9D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CF394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92BB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DDE3E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3F287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BDE37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8AE29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E2DFE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72D9B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1FAE" w:rsidRPr="00B61FAE" w14:paraId="532F9FBC" w14:textId="77777777" w:rsidTr="00B6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F119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C28EA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kern w:val="0"/>
                <w:sz w:val="24"/>
                <w:szCs w:val="24"/>
              </w:rPr>
              <w:t>早加</w:t>
            </w:r>
          </w:p>
        </w:tc>
        <w:tc>
          <w:tcPr>
            <w:tcW w:w="0" w:type="auto"/>
            <w:vAlign w:val="center"/>
            <w:hideMark/>
          </w:tcPr>
          <w:p w14:paraId="53DA9B3B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821AF3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0A11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FB2E9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F7528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E3136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2A88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7261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C45C7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D9079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C601A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1FAE" w:rsidRPr="00B61FAE" w14:paraId="2866C5EF" w14:textId="77777777" w:rsidTr="00B6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FC46A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EFD89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kern w:val="0"/>
                <w:sz w:val="24"/>
                <w:szCs w:val="24"/>
              </w:rPr>
              <w:t>中餐</w:t>
            </w:r>
          </w:p>
        </w:tc>
        <w:tc>
          <w:tcPr>
            <w:tcW w:w="0" w:type="auto"/>
            <w:vAlign w:val="center"/>
            <w:hideMark/>
          </w:tcPr>
          <w:p w14:paraId="7381413D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B0C482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F9919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1472C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43CD2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E3C53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D158C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043B9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2DBF7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D43DA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0A500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1FAE" w:rsidRPr="00B61FAE" w14:paraId="357864BC" w14:textId="77777777" w:rsidTr="00B6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2437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02E9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kern w:val="0"/>
                <w:sz w:val="24"/>
                <w:szCs w:val="24"/>
              </w:rPr>
              <w:t>中加</w:t>
            </w:r>
          </w:p>
        </w:tc>
        <w:tc>
          <w:tcPr>
            <w:tcW w:w="0" w:type="auto"/>
            <w:vAlign w:val="center"/>
            <w:hideMark/>
          </w:tcPr>
          <w:p w14:paraId="62B26F92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6F2674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317FE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C3BD3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FCB3F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4EF33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96406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F149E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6D474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144EC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E0952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1FAE" w:rsidRPr="00B61FAE" w14:paraId="1021FED2" w14:textId="77777777" w:rsidTr="00B6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40E2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F0DF9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kern w:val="0"/>
                <w:sz w:val="24"/>
                <w:szCs w:val="24"/>
              </w:rPr>
              <w:t>晚餐</w:t>
            </w:r>
          </w:p>
        </w:tc>
        <w:tc>
          <w:tcPr>
            <w:tcW w:w="0" w:type="auto"/>
            <w:vAlign w:val="center"/>
            <w:hideMark/>
          </w:tcPr>
          <w:p w14:paraId="1077C434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AEC1F3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376EC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607EF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B519D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6BC32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E7A9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0F38D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C5120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0F77D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35F76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1FAE" w:rsidRPr="00B61FAE" w14:paraId="2B51A5C6" w14:textId="77777777" w:rsidTr="00B6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86AD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039CB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FAE">
              <w:rPr>
                <w:rFonts w:ascii="宋体" w:eastAsia="宋体" w:hAnsi="宋体" w:cs="宋体"/>
                <w:kern w:val="0"/>
                <w:sz w:val="24"/>
                <w:szCs w:val="24"/>
              </w:rPr>
              <w:t>晚加</w:t>
            </w:r>
          </w:p>
        </w:tc>
        <w:tc>
          <w:tcPr>
            <w:tcW w:w="0" w:type="auto"/>
            <w:vAlign w:val="center"/>
            <w:hideMark/>
          </w:tcPr>
          <w:p w14:paraId="2AE5FB43" w14:textId="77777777" w:rsidR="00B61FAE" w:rsidRPr="00B61FAE" w:rsidRDefault="00B61FAE" w:rsidP="00B61F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E5140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D3BF7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21ECA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3FDBC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9BA4F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D5E90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1896F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26056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68421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7CB5E" w14:textId="77777777" w:rsidR="00B61FAE" w:rsidRPr="00B61FAE" w:rsidRDefault="00B61FAE" w:rsidP="00B61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651617C" w14:textId="77777777" w:rsidR="00B61FAE" w:rsidRPr="00B61FAE" w:rsidRDefault="00B61FAE" w:rsidP="00B61F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AE">
        <w:rPr>
          <w:rFonts w:ascii="宋体" w:eastAsia="宋体" w:hAnsi="宋体" w:cs="宋体"/>
          <w:kern w:val="0"/>
          <w:sz w:val="24"/>
          <w:szCs w:val="24"/>
        </w:rPr>
        <w:pict w14:anchorId="1E960E5C">
          <v:rect id="_x0000_i1026" style="width:0;height:1.5pt" o:hralign="center" o:hrstd="t" o:hr="t" fillcolor="#a0a0a0" stroked="f"/>
        </w:pict>
      </w:r>
    </w:p>
    <w:p w14:paraId="2B15D9F8" w14:textId="77777777" w:rsidR="00B61FAE" w:rsidRPr="00B61FAE" w:rsidRDefault="00B61FAE" w:rsidP="00B61F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AE">
        <w:rPr>
          <w:rFonts w:ascii="宋体" w:eastAsia="宋体" w:hAnsi="宋体" w:cs="宋体"/>
          <w:b/>
          <w:bCs/>
          <w:kern w:val="0"/>
          <w:sz w:val="24"/>
          <w:szCs w:val="24"/>
        </w:rPr>
        <w:t>使用说明：</w:t>
      </w:r>
    </w:p>
    <w:p w14:paraId="0057C5C1" w14:textId="77777777" w:rsidR="00B61FAE" w:rsidRPr="00B61FAE" w:rsidRDefault="00B61FAE" w:rsidP="00B61F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AE">
        <w:rPr>
          <w:rFonts w:ascii="宋体" w:eastAsia="宋体" w:hAnsi="宋体" w:cs="宋体"/>
          <w:kern w:val="0"/>
          <w:sz w:val="24"/>
          <w:szCs w:val="24"/>
        </w:rPr>
        <w:lastRenderedPageBreak/>
        <w:t>每餐后记录所吃食物及各类食物的份数（可参考等值营养交换表）。</w:t>
      </w:r>
    </w:p>
    <w:p w14:paraId="424A3B9B" w14:textId="77777777" w:rsidR="00B61FAE" w:rsidRPr="00B61FAE" w:rsidRDefault="00B61FAE" w:rsidP="00B61F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AE">
        <w:rPr>
          <w:rFonts w:ascii="宋体" w:eastAsia="宋体" w:hAnsi="宋体" w:cs="宋体"/>
          <w:kern w:val="0"/>
          <w:sz w:val="24"/>
          <w:szCs w:val="24"/>
        </w:rPr>
        <w:t>记录每次血糖测量的时间和血糖值。</w:t>
      </w:r>
    </w:p>
    <w:p w14:paraId="34DD6F85" w14:textId="77777777" w:rsidR="00B61FAE" w:rsidRPr="00B61FAE" w:rsidRDefault="00B61FAE" w:rsidP="00B61F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FAE">
        <w:rPr>
          <w:rFonts w:ascii="宋体" w:eastAsia="宋体" w:hAnsi="宋体" w:cs="宋体"/>
          <w:kern w:val="0"/>
          <w:sz w:val="24"/>
          <w:szCs w:val="24"/>
        </w:rPr>
        <w:t>记录当天运动时间和内容。</w:t>
      </w:r>
    </w:p>
    <w:p w14:paraId="58A39088" w14:textId="705FA4DA" w:rsidR="00B61FAE" w:rsidRPr="00B61FAE" w:rsidRDefault="00B61FAE" w:rsidP="00B61F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1FAE">
        <w:rPr>
          <w:rFonts w:ascii="宋体" w:eastAsia="宋体" w:hAnsi="宋体" w:cs="宋体"/>
          <w:kern w:val="0"/>
          <w:sz w:val="24"/>
          <w:szCs w:val="24"/>
        </w:rPr>
        <w:t>建议每日坚持填写，便于医生和营养师评估饮食与血糖控制情况1</w:t>
      </w:r>
      <w:hyperlink r:id="rId5" w:tgtFrame="_blank" w:history="1">
        <w:r w:rsidRPr="00B61F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</w:hyperlink>
      <w:hyperlink r:id="rId6" w:tgtFrame="_blank" w:history="1">
        <w:r w:rsidRPr="00B61F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</w:t>
        </w:r>
      </w:hyperlink>
      <w:hyperlink r:id="rId7" w:tgtFrame="_blank" w:history="1">
        <w:r w:rsidRPr="00B61F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</w:t>
        </w:r>
      </w:hyperlink>
      <w:r w:rsidRPr="00B61FAE">
        <w:rPr>
          <w:rFonts w:ascii="宋体" w:eastAsia="宋体" w:hAnsi="宋体" w:cs="宋体"/>
          <w:kern w:val="0"/>
          <w:sz w:val="24"/>
          <w:szCs w:val="24"/>
        </w:rPr>
        <w:t>。</w:t>
      </w:r>
    </w:p>
    <w:sectPr w:rsidR="00B61FAE" w:rsidRPr="00B6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5D91"/>
    <w:multiLevelType w:val="multilevel"/>
    <w:tmpl w:val="BBCC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613EF"/>
    <w:multiLevelType w:val="multilevel"/>
    <w:tmpl w:val="FCF8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AE"/>
    <w:rsid w:val="00B61FAE"/>
    <w:rsid w:val="00D1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CA2C"/>
  <w15:chartTrackingRefBased/>
  <w15:docId w15:val="{41A185A0-AEA2-4927-89EE-FB34E739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61F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1FA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y-0">
    <w:name w:val="my-0"/>
    <w:basedOn w:val="a"/>
    <w:rsid w:val="00B61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61FAE"/>
    <w:rPr>
      <w:b/>
      <w:bCs/>
    </w:rPr>
  </w:style>
  <w:style w:type="character" w:customStyle="1" w:styleId="hoverbg-super">
    <w:name w:val="hover:bg-super"/>
    <w:basedOn w:val="a0"/>
    <w:rsid w:val="00B61FAE"/>
  </w:style>
  <w:style w:type="character" w:styleId="a4">
    <w:name w:val="Hyperlink"/>
    <w:basedOn w:val="a0"/>
    <w:uiPriority w:val="99"/>
    <w:semiHidden/>
    <w:unhideWhenUsed/>
    <w:rsid w:val="00B61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epatron.com/cn/templates/gestational-diabetes-diet-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dss.com.au/wp-content/uploads/booklet-gestational-diabetes-caring-for-yourself-and-baby-simplifiedchinese.pdf" TargetMode="External"/><Relationship Id="rId5" Type="http://schemas.openxmlformats.org/officeDocument/2006/relationships/hyperlink" Target="https://www.dealmoon.com/post/11103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yuexiang</dc:creator>
  <cp:keywords/>
  <dc:description/>
  <cp:lastModifiedBy>fan yuexiang</cp:lastModifiedBy>
  <cp:revision>1</cp:revision>
  <dcterms:created xsi:type="dcterms:W3CDTF">2025-06-20T11:28:00Z</dcterms:created>
  <dcterms:modified xsi:type="dcterms:W3CDTF">2025-06-20T11:29:00Z</dcterms:modified>
</cp:coreProperties>
</file>