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484FD" w14:textId="77777777" w:rsidR="00E43C05" w:rsidRPr="00E43C05" w:rsidRDefault="0042094A" w:rsidP="00E43C05">
      <w:pPr>
        <w:spacing w:line="400" w:lineRule="exact"/>
        <w:jc w:val="both"/>
        <w:rPr>
          <w:rFonts w:ascii="Times New Roman" w:eastAsia="SimSun" w:hAnsi="Times New Roman" w:cs="Times New Roman"/>
          <w:color w:val="000000" w:themeColor="text1"/>
        </w:rPr>
      </w:pPr>
      <w:bookmarkStart w:id="0" w:name="_Toc83983712"/>
      <w:bookmarkStart w:id="1" w:name="_Toc83983799"/>
      <w:bookmarkStart w:id="2" w:name="_Toc84060749"/>
      <w:bookmarkStart w:id="3" w:name="_Toc84062137"/>
      <w:bookmarkStart w:id="4" w:name="_Toc84062263"/>
      <w:bookmarkStart w:id="5" w:name="_Toc85918417"/>
      <w:r w:rsidRPr="00E43C05">
        <w:rPr>
          <w:rFonts w:ascii="Times New Roman" w:eastAsia="SimSun" w:hAnsi="Times New Roman" w:cs="Times New Roman"/>
          <w:color w:val="000000" w:themeColor="text1"/>
        </w:rPr>
        <w:t>字体</w:t>
      </w:r>
    </w:p>
    <w:p w14:paraId="42303C39" w14:textId="19429C50" w:rsidR="0042094A" w:rsidRPr="00E43C05" w:rsidRDefault="00E43C05" w:rsidP="00E43C05">
      <w:pPr>
        <w:pStyle w:val="ListParagraph"/>
        <w:numPr>
          <w:ilvl w:val="0"/>
          <w:numId w:val="2"/>
        </w:numPr>
        <w:spacing w:line="400" w:lineRule="exact"/>
        <w:jc w:val="both"/>
        <w:rPr>
          <w:rFonts w:ascii="Times New Roman" w:eastAsia="SimSun" w:hAnsi="Times New Roman" w:cs="Times New Roman"/>
          <w:color w:val="000000" w:themeColor="text1"/>
        </w:rPr>
      </w:pPr>
      <w:r w:rsidRPr="00E43C05">
        <w:rPr>
          <w:rFonts w:ascii="Times New Roman" w:eastAsia="SimSun" w:hAnsi="Times New Roman" w:cs="Times New Roman"/>
          <w:color w:val="000000" w:themeColor="text1"/>
        </w:rPr>
        <w:t>中文字体：</w:t>
      </w:r>
      <w:r w:rsidRPr="00E43C05">
        <w:rPr>
          <w:rFonts w:ascii="Times New Roman" w:eastAsia="SimSun" w:hAnsi="Times New Roman" w:cs="Times New Roman"/>
          <w:color w:val="000000" w:themeColor="text1"/>
          <w:lang w:val="en-US"/>
        </w:rPr>
        <w:t>S</w:t>
      </w:r>
      <w:r w:rsidR="0042094A" w:rsidRPr="00E43C05">
        <w:rPr>
          <w:rFonts w:ascii="Times New Roman" w:eastAsia="SimSun" w:hAnsi="Times New Roman" w:cs="Times New Roman"/>
          <w:color w:val="000000" w:themeColor="text1"/>
        </w:rPr>
        <w:t>im</w:t>
      </w:r>
      <w:r w:rsidRPr="00E43C05">
        <w:rPr>
          <w:rFonts w:ascii="Times New Roman" w:eastAsia="SimSun" w:hAnsi="Times New Roman" w:cs="Times New Roman"/>
          <w:color w:val="000000" w:themeColor="text1"/>
          <w:lang w:val="en-US"/>
        </w:rPr>
        <w:t>S</w:t>
      </w:r>
      <w:r w:rsidR="0042094A" w:rsidRPr="00E43C05">
        <w:rPr>
          <w:rFonts w:ascii="Times New Roman" w:eastAsia="SimSun" w:hAnsi="Times New Roman" w:cs="Times New Roman"/>
          <w:color w:val="000000" w:themeColor="text1"/>
        </w:rPr>
        <w:t>un(</w:t>
      </w:r>
      <w:r w:rsidR="0042094A" w:rsidRPr="00E43C05">
        <w:rPr>
          <w:rFonts w:ascii="Times New Roman" w:eastAsia="SimSun" w:hAnsi="Times New Roman" w:cs="Times New Roman"/>
          <w:color w:val="000000" w:themeColor="text1"/>
        </w:rPr>
        <w:t>中易宋体</w:t>
      </w:r>
      <w:r w:rsidR="0042094A" w:rsidRPr="00E43C05">
        <w:rPr>
          <w:rFonts w:ascii="Times New Roman" w:eastAsia="SimSun" w:hAnsi="Times New Roman" w:cs="Times New Roman"/>
          <w:color w:val="000000" w:themeColor="text1"/>
        </w:rPr>
        <w:t>)</w:t>
      </w:r>
    </w:p>
    <w:p w14:paraId="0169A167" w14:textId="1CB76EF7" w:rsidR="00E43C05" w:rsidRPr="00E43C05" w:rsidRDefault="00E43C05" w:rsidP="00E43C05">
      <w:pPr>
        <w:pStyle w:val="ListParagraph"/>
        <w:numPr>
          <w:ilvl w:val="0"/>
          <w:numId w:val="2"/>
        </w:numPr>
        <w:spacing w:line="400" w:lineRule="exact"/>
        <w:jc w:val="both"/>
        <w:rPr>
          <w:rFonts w:ascii="Times New Roman" w:eastAsia="SimSun" w:hAnsi="Times New Roman" w:cs="Times New Roman"/>
          <w:color w:val="000000" w:themeColor="text1"/>
          <w:lang w:val="en-US"/>
        </w:rPr>
      </w:pPr>
      <w:r w:rsidRPr="00E43C05">
        <w:rPr>
          <w:rFonts w:ascii="Times New Roman" w:eastAsia="SimSun" w:hAnsi="Times New Roman" w:cs="Times New Roman"/>
          <w:color w:val="000000" w:themeColor="text1"/>
        </w:rPr>
        <w:t>英文字体：</w:t>
      </w:r>
      <w:r w:rsidRPr="00E43C05">
        <w:rPr>
          <w:rFonts w:ascii="Times New Roman" w:eastAsia="SimSun" w:hAnsi="Times New Roman" w:cs="Times New Roman"/>
          <w:color w:val="000000" w:themeColor="text1"/>
          <w:lang w:val="en-US"/>
        </w:rPr>
        <w:t>Times New Roman</w:t>
      </w:r>
    </w:p>
    <w:p w14:paraId="59F24108" w14:textId="6039163B" w:rsidR="00DA5F90" w:rsidRPr="00E43C05" w:rsidRDefault="00DA5F90" w:rsidP="00E43C05">
      <w:pPr>
        <w:spacing w:line="400" w:lineRule="exact"/>
        <w:jc w:val="both"/>
        <w:rPr>
          <w:rFonts w:ascii="Times New Roman" w:eastAsia="SimSun" w:hAnsi="Times New Roman" w:cs="Times New Roman"/>
          <w:color w:val="000000" w:themeColor="text1"/>
        </w:rPr>
      </w:pPr>
      <w:r w:rsidRPr="00E43C05">
        <w:rPr>
          <w:rFonts w:ascii="Times New Roman" w:eastAsia="SimSun" w:hAnsi="Times New Roman" w:cs="Times New Roman"/>
          <w:color w:val="000000" w:themeColor="text1"/>
        </w:rPr>
        <w:t>字号</w:t>
      </w:r>
    </w:p>
    <w:p w14:paraId="44E8A897" w14:textId="30BDF180" w:rsidR="00DA5F90" w:rsidRPr="00E43C05" w:rsidRDefault="00DA5F90" w:rsidP="00E43C05">
      <w:pPr>
        <w:pStyle w:val="ListParagraph"/>
        <w:numPr>
          <w:ilvl w:val="0"/>
          <w:numId w:val="1"/>
        </w:numPr>
        <w:spacing w:line="400" w:lineRule="exact"/>
        <w:contextualSpacing w:val="0"/>
        <w:jc w:val="both"/>
        <w:rPr>
          <w:rFonts w:ascii="Times New Roman" w:eastAsia="SimSun" w:hAnsi="Times New Roman" w:cs="Times New Roman"/>
          <w:color w:val="000000" w:themeColor="text1"/>
        </w:rPr>
      </w:pPr>
      <w:r w:rsidRPr="00E43C05">
        <w:rPr>
          <w:rFonts w:ascii="Times New Roman" w:eastAsia="SimSun" w:hAnsi="Times New Roman" w:cs="Times New Roman"/>
          <w:color w:val="000000" w:themeColor="text1"/>
        </w:rPr>
        <w:t>一号标题字号：</w:t>
      </w:r>
      <w:r w:rsidRPr="00E43C05">
        <w:rPr>
          <w:rFonts w:ascii="Times New Roman" w:eastAsia="SimSun" w:hAnsi="Times New Roman" w:cs="Times New Roman"/>
          <w:color w:val="000000" w:themeColor="text1"/>
        </w:rPr>
        <w:t>16</w:t>
      </w:r>
    </w:p>
    <w:p w14:paraId="01E69BB6" w14:textId="0AC32B11" w:rsidR="00DA5F90" w:rsidRPr="00E43C05" w:rsidRDefault="00DA5F90" w:rsidP="00E43C05">
      <w:pPr>
        <w:pStyle w:val="ListParagraph"/>
        <w:numPr>
          <w:ilvl w:val="0"/>
          <w:numId w:val="1"/>
        </w:numPr>
        <w:spacing w:line="400" w:lineRule="exact"/>
        <w:contextualSpacing w:val="0"/>
        <w:jc w:val="both"/>
        <w:rPr>
          <w:rFonts w:ascii="Times New Roman" w:eastAsia="SimSun" w:hAnsi="Times New Roman" w:cs="Times New Roman"/>
          <w:color w:val="000000" w:themeColor="text1"/>
        </w:rPr>
      </w:pPr>
      <w:r w:rsidRPr="00E43C05">
        <w:rPr>
          <w:rFonts w:ascii="Times New Roman" w:eastAsia="SimSun" w:hAnsi="Times New Roman" w:cs="Times New Roman"/>
          <w:color w:val="000000" w:themeColor="text1"/>
        </w:rPr>
        <w:t>二号标题字号：</w:t>
      </w:r>
      <w:r w:rsidRPr="00E43C05">
        <w:rPr>
          <w:rFonts w:ascii="Times New Roman" w:eastAsia="SimSun" w:hAnsi="Times New Roman" w:cs="Times New Roman"/>
          <w:color w:val="000000" w:themeColor="text1"/>
        </w:rPr>
        <w:t>14</w:t>
      </w:r>
    </w:p>
    <w:p w14:paraId="7C57D462" w14:textId="6380C5A4" w:rsidR="00DA5F90" w:rsidRPr="00E43C05" w:rsidRDefault="00DA5F90" w:rsidP="00E43C05">
      <w:pPr>
        <w:pStyle w:val="ListParagraph"/>
        <w:numPr>
          <w:ilvl w:val="0"/>
          <w:numId w:val="1"/>
        </w:numPr>
        <w:spacing w:line="400" w:lineRule="exact"/>
        <w:contextualSpacing w:val="0"/>
        <w:jc w:val="both"/>
        <w:rPr>
          <w:rFonts w:ascii="Times New Roman" w:eastAsia="SimSun" w:hAnsi="Times New Roman" w:cs="Times New Roman"/>
          <w:color w:val="000000" w:themeColor="text1"/>
        </w:rPr>
      </w:pPr>
      <w:r w:rsidRPr="00E43C05">
        <w:rPr>
          <w:rFonts w:ascii="Times New Roman" w:eastAsia="SimSun" w:hAnsi="Times New Roman" w:cs="Times New Roman"/>
          <w:color w:val="000000" w:themeColor="text1"/>
        </w:rPr>
        <w:t>三号标题字号：</w:t>
      </w:r>
      <w:r w:rsidRPr="00E43C05">
        <w:rPr>
          <w:rFonts w:ascii="Times New Roman" w:eastAsia="SimSun" w:hAnsi="Times New Roman" w:cs="Times New Roman"/>
          <w:color w:val="000000" w:themeColor="text1"/>
        </w:rPr>
        <w:t>13</w:t>
      </w:r>
    </w:p>
    <w:p w14:paraId="72BDD4E7" w14:textId="33D27AFF" w:rsidR="00DA5F90" w:rsidRPr="00E43C05" w:rsidRDefault="00DA5F90" w:rsidP="00E43C05">
      <w:pPr>
        <w:pStyle w:val="ListParagraph"/>
        <w:numPr>
          <w:ilvl w:val="0"/>
          <w:numId w:val="1"/>
        </w:numPr>
        <w:spacing w:line="400" w:lineRule="exact"/>
        <w:contextualSpacing w:val="0"/>
        <w:jc w:val="both"/>
        <w:rPr>
          <w:rFonts w:ascii="Times New Roman" w:eastAsia="SimSun" w:hAnsi="Times New Roman" w:cs="Times New Roman"/>
          <w:color w:val="000000" w:themeColor="text1"/>
        </w:rPr>
      </w:pPr>
      <w:r w:rsidRPr="00E43C05">
        <w:rPr>
          <w:rFonts w:ascii="Times New Roman" w:eastAsia="SimSun" w:hAnsi="Times New Roman" w:cs="Times New Roman"/>
          <w:color w:val="000000" w:themeColor="text1"/>
        </w:rPr>
        <w:t>正文</w:t>
      </w:r>
      <w:r w:rsidR="0042094A" w:rsidRPr="00E43C05">
        <w:rPr>
          <w:rFonts w:ascii="Times New Roman" w:eastAsia="SimSun" w:hAnsi="Times New Roman" w:cs="Times New Roman"/>
          <w:color w:val="000000" w:themeColor="text1"/>
        </w:rPr>
        <w:t>字号：</w:t>
      </w:r>
      <w:r w:rsidR="0042094A" w:rsidRPr="00E43C05">
        <w:rPr>
          <w:rFonts w:ascii="Times New Roman" w:eastAsia="SimSun" w:hAnsi="Times New Roman" w:cs="Times New Roman"/>
          <w:color w:val="000000" w:themeColor="text1"/>
        </w:rPr>
        <w:t>12</w:t>
      </w:r>
    </w:p>
    <w:p w14:paraId="2CC54661" w14:textId="7659574A" w:rsidR="00E43C05" w:rsidRPr="00E43C05" w:rsidRDefault="00E43C05" w:rsidP="00E43C05">
      <w:pPr>
        <w:pStyle w:val="ListParagraph"/>
        <w:numPr>
          <w:ilvl w:val="0"/>
          <w:numId w:val="1"/>
        </w:numPr>
        <w:spacing w:line="400" w:lineRule="exact"/>
        <w:contextualSpacing w:val="0"/>
        <w:jc w:val="both"/>
        <w:rPr>
          <w:rFonts w:ascii="Times New Roman" w:eastAsia="SimSun" w:hAnsi="Times New Roman" w:cs="Times New Roman"/>
          <w:color w:val="000000" w:themeColor="text1"/>
        </w:rPr>
      </w:pPr>
      <w:r w:rsidRPr="00E43C05">
        <w:rPr>
          <w:rFonts w:ascii="Times New Roman" w:eastAsia="SimSun" w:hAnsi="Times New Roman" w:cs="Times New Roman"/>
          <w:color w:val="000000" w:themeColor="text1"/>
        </w:rPr>
        <w:t>表格中文字字号：</w:t>
      </w:r>
      <w:r w:rsidRPr="00E43C05">
        <w:rPr>
          <w:rFonts w:ascii="Times New Roman" w:eastAsia="SimSun" w:hAnsi="Times New Roman" w:cs="Times New Roman"/>
          <w:color w:val="000000" w:themeColor="text1"/>
        </w:rPr>
        <w:t>11</w:t>
      </w:r>
    </w:p>
    <w:p w14:paraId="490CA677" w14:textId="281BF782" w:rsidR="00E279C6" w:rsidRPr="00E279C6" w:rsidRDefault="00E279C6" w:rsidP="00E43C05">
      <w:pPr>
        <w:spacing w:line="400" w:lineRule="exact"/>
        <w:jc w:val="both"/>
        <w:rPr>
          <w:rFonts w:ascii="Times New Roman" w:eastAsia="SimSun" w:hAnsi="Times New Roman" w:cs="Times New Roman"/>
          <w:color w:val="000000" w:themeColor="text1"/>
          <w:lang w:val="en-US"/>
        </w:rPr>
      </w:pPr>
      <w:r>
        <w:rPr>
          <w:rFonts w:ascii="Times New Roman" w:eastAsia="SimSun" w:hAnsi="Times New Roman" w:cs="Times New Roman" w:hint="eastAsia"/>
          <w:color w:val="000000" w:themeColor="text1"/>
        </w:rPr>
        <w:t>标题加粗</w:t>
      </w:r>
      <w:r w:rsidR="000859EB">
        <w:rPr>
          <w:rFonts w:ascii="Times New Roman" w:eastAsia="SimSun" w:hAnsi="Times New Roman" w:cs="Times New Roman" w:hint="eastAsia"/>
          <w:color w:val="000000" w:themeColor="text1"/>
        </w:rPr>
        <w:t>（代替设置该段文本为标题）</w:t>
      </w:r>
    </w:p>
    <w:p w14:paraId="5AE235FA" w14:textId="7A37C850" w:rsidR="006E73DC" w:rsidRPr="006E73DC" w:rsidRDefault="006E73DC" w:rsidP="00E43C05">
      <w:pPr>
        <w:spacing w:line="400" w:lineRule="exact"/>
        <w:jc w:val="both"/>
        <w:rPr>
          <w:rFonts w:ascii="Times New Roman" w:eastAsia="SimSun" w:hAnsi="Times New Roman" w:cs="Times New Roman"/>
          <w:color w:val="000000" w:themeColor="text1"/>
          <w:lang w:val="en-US"/>
        </w:rPr>
      </w:pPr>
      <w:r>
        <w:rPr>
          <w:rFonts w:ascii="Times New Roman" w:eastAsia="SimSun" w:hAnsi="Times New Roman" w:cs="Times New Roman" w:hint="eastAsia"/>
          <w:color w:val="000000" w:themeColor="text1"/>
        </w:rPr>
        <w:t>间距</w:t>
      </w:r>
    </w:p>
    <w:p w14:paraId="7AB98BB4" w14:textId="7DC071FF" w:rsidR="0042094A" w:rsidRPr="006E73DC" w:rsidRDefault="0042094A" w:rsidP="006E73DC">
      <w:pPr>
        <w:pStyle w:val="ListParagraph"/>
        <w:numPr>
          <w:ilvl w:val="0"/>
          <w:numId w:val="3"/>
        </w:numPr>
        <w:spacing w:line="400" w:lineRule="exact"/>
        <w:jc w:val="both"/>
        <w:rPr>
          <w:rFonts w:ascii="Times New Roman" w:eastAsia="SimSun" w:hAnsi="Times New Roman" w:cs="Times New Roman"/>
          <w:color w:val="000000" w:themeColor="text1"/>
        </w:rPr>
      </w:pPr>
      <w:r w:rsidRPr="006E73DC">
        <w:rPr>
          <w:rFonts w:ascii="Times New Roman" w:eastAsia="SimSun" w:hAnsi="Times New Roman" w:cs="Times New Roman"/>
          <w:color w:val="000000" w:themeColor="text1"/>
        </w:rPr>
        <w:t>行间距：</w:t>
      </w:r>
      <w:r w:rsidRPr="006E73DC">
        <w:rPr>
          <w:rFonts w:ascii="Times New Roman" w:eastAsia="SimSun" w:hAnsi="Times New Roman" w:cs="Times New Roman"/>
          <w:color w:val="000000" w:themeColor="text1"/>
        </w:rPr>
        <w:t>20 pt</w:t>
      </w:r>
    </w:p>
    <w:p w14:paraId="7B1DEECD" w14:textId="294D268D" w:rsidR="0042094A" w:rsidRDefault="00DA5F90" w:rsidP="006E73DC">
      <w:pPr>
        <w:pStyle w:val="ListParagraph"/>
        <w:numPr>
          <w:ilvl w:val="0"/>
          <w:numId w:val="3"/>
        </w:numPr>
        <w:spacing w:line="400" w:lineRule="exact"/>
        <w:jc w:val="both"/>
        <w:rPr>
          <w:rFonts w:ascii="Times New Roman" w:eastAsia="SimSun" w:hAnsi="Times New Roman" w:cs="Times New Roman"/>
          <w:color w:val="000000" w:themeColor="text1"/>
          <w:lang w:val="en-US"/>
        </w:rPr>
      </w:pPr>
      <w:r w:rsidRPr="006E73DC">
        <w:rPr>
          <w:rFonts w:ascii="Times New Roman" w:eastAsia="SimSun" w:hAnsi="Times New Roman" w:cs="Times New Roman"/>
          <w:color w:val="000000" w:themeColor="text1"/>
        </w:rPr>
        <w:t>标题</w:t>
      </w:r>
      <w:r w:rsidR="006E73DC" w:rsidRPr="006E73DC">
        <w:rPr>
          <w:rFonts w:ascii="Times New Roman" w:eastAsia="SimSun" w:hAnsi="Times New Roman" w:cs="Times New Roman" w:hint="eastAsia"/>
          <w:color w:val="000000" w:themeColor="text1"/>
        </w:rPr>
        <w:t>前后</w:t>
      </w:r>
      <w:r w:rsidRPr="006E73DC">
        <w:rPr>
          <w:rFonts w:ascii="Times New Roman" w:eastAsia="SimSun" w:hAnsi="Times New Roman" w:cs="Times New Roman"/>
          <w:color w:val="000000" w:themeColor="text1"/>
        </w:rPr>
        <w:t>间距</w:t>
      </w:r>
      <w:r w:rsidR="00DC30C6">
        <w:rPr>
          <w:rFonts w:ascii="Times New Roman" w:eastAsia="SimSun" w:hAnsi="Times New Roman" w:cs="Times New Roman" w:hint="eastAsia"/>
          <w:color w:val="000000" w:themeColor="text1"/>
        </w:rPr>
        <w:t>：</w:t>
      </w:r>
      <w:r w:rsidRPr="006E73DC">
        <w:rPr>
          <w:rFonts w:ascii="Times New Roman" w:eastAsia="SimSun" w:hAnsi="Times New Roman" w:cs="Times New Roman"/>
          <w:color w:val="000000" w:themeColor="text1"/>
        </w:rPr>
        <w:t>前</w:t>
      </w:r>
      <w:r w:rsidRPr="006E73DC">
        <w:rPr>
          <w:rFonts w:ascii="Times New Roman" w:eastAsia="SimSun" w:hAnsi="Times New Roman" w:cs="Times New Roman"/>
          <w:color w:val="000000" w:themeColor="text1"/>
        </w:rPr>
        <w:t>24</w:t>
      </w:r>
      <w:proofErr w:type="spellStart"/>
      <w:r w:rsidRPr="006E73DC">
        <w:rPr>
          <w:rFonts w:ascii="Times New Roman" w:eastAsia="SimSun" w:hAnsi="Times New Roman" w:cs="Times New Roman"/>
          <w:color w:val="000000" w:themeColor="text1"/>
          <w:lang w:val="en-US"/>
        </w:rPr>
        <w:t>pt</w:t>
      </w:r>
      <w:proofErr w:type="spellEnd"/>
      <w:r w:rsidRPr="006E73DC">
        <w:rPr>
          <w:rFonts w:ascii="Times New Roman" w:eastAsia="SimSun" w:hAnsi="Times New Roman" w:cs="Times New Roman"/>
          <w:color w:val="000000" w:themeColor="text1"/>
          <w:lang w:val="en-US"/>
        </w:rPr>
        <w:t>，后</w:t>
      </w:r>
      <w:r w:rsidRPr="006E73DC">
        <w:rPr>
          <w:rFonts w:ascii="Times New Roman" w:eastAsia="SimSun" w:hAnsi="Times New Roman" w:cs="Times New Roman"/>
          <w:color w:val="000000" w:themeColor="text1"/>
          <w:lang w:val="en-US"/>
        </w:rPr>
        <w:t xml:space="preserve"> 6pt</w:t>
      </w:r>
    </w:p>
    <w:p w14:paraId="0FCCA780" w14:textId="7C645446" w:rsidR="00C84511" w:rsidRPr="00C84511" w:rsidRDefault="00BA7B85" w:rsidP="00C84511">
      <w:pPr>
        <w:pStyle w:val="ListParagraph"/>
        <w:numPr>
          <w:ilvl w:val="0"/>
          <w:numId w:val="3"/>
        </w:numPr>
        <w:spacing w:line="400" w:lineRule="exact"/>
        <w:jc w:val="both"/>
        <w:rPr>
          <w:rFonts w:ascii="Times New Roman" w:eastAsia="SimSun" w:hAnsi="Times New Roman" w:cs="Times New Roman"/>
          <w:color w:val="000000" w:themeColor="text1"/>
          <w:lang w:val="en-US"/>
        </w:rPr>
      </w:pPr>
      <w:r>
        <w:rPr>
          <w:rFonts w:ascii="Times New Roman" w:eastAsia="SimSun" w:hAnsi="Times New Roman" w:cs="Times New Roman" w:hint="eastAsia"/>
          <w:color w:val="000000" w:themeColor="text1"/>
          <w:lang w:val="en-US"/>
        </w:rPr>
        <w:t>图、</w:t>
      </w:r>
      <w:r w:rsidR="00C84511">
        <w:rPr>
          <w:rFonts w:ascii="Times New Roman" w:eastAsia="SimSun" w:hAnsi="Times New Roman" w:cs="Times New Roman" w:hint="eastAsia"/>
          <w:color w:val="000000" w:themeColor="text1"/>
          <w:lang w:val="en-US"/>
        </w:rPr>
        <w:t>表格</w:t>
      </w:r>
      <w:r w:rsidR="00801EB8">
        <w:rPr>
          <w:rFonts w:ascii="Times New Roman" w:eastAsia="SimSun" w:hAnsi="Times New Roman" w:cs="Times New Roman" w:hint="eastAsia"/>
          <w:color w:val="000000" w:themeColor="text1"/>
          <w:lang w:val="en-US"/>
        </w:rPr>
        <w:t>、公式</w:t>
      </w:r>
      <w:r w:rsidR="00C84511">
        <w:rPr>
          <w:rFonts w:ascii="Times New Roman" w:eastAsia="SimSun" w:hAnsi="Times New Roman" w:cs="Times New Roman" w:hint="eastAsia"/>
          <w:color w:val="000000" w:themeColor="text1"/>
          <w:lang w:val="en-US"/>
        </w:rPr>
        <w:t>标题</w:t>
      </w:r>
      <w:r w:rsidR="00C84511">
        <w:rPr>
          <w:rFonts w:ascii="Times New Roman" w:eastAsia="SimSun" w:hAnsi="Times New Roman" w:cs="Times New Roman" w:hint="eastAsia"/>
          <w:color w:val="000000" w:themeColor="text1"/>
          <w:lang w:val="en-US"/>
        </w:rPr>
        <w:t>前后间距：</w:t>
      </w:r>
      <w:r w:rsidR="00C84511" w:rsidRPr="006E73DC">
        <w:rPr>
          <w:rFonts w:ascii="Times New Roman" w:eastAsia="SimSun" w:hAnsi="Times New Roman" w:cs="Times New Roman"/>
          <w:color w:val="000000" w:themeColor="text1"/>
        </w:rPr>
        <w:t>前</w:t>
      </w:r>
      <w:r w:rsidR="00801EB8">
        <w:rPr>
          <w:rFonts w:ascii="Times New Roman" w:eastAsia="SimSun" w:hAnsi="Times New Roman" w:cs="Times New Roman"/>
          <w:color w:val="000000" w:themeColor="text1"/>
          <w:lang w:val="en-US"/>
        </w:rPr>
        <w:t>6</w:t>
      </w:r>
      <w:r w:rsidR="00C84511" w:rsidRPr="006E73DC">
        <w:rPr>
          <w:rFonts w:ascii="Times New Roman" w:eastAsia="SimSun" w:hAnsi="Times New Roman" w:cs="Times New Roman"/>
          <w:color w:val="000000" w:themeColor="text1"/>
          <w:lang w:val="en-US"/>
        </w:rPr>
        <w:t>pt</w:t>
      </w:r>
      <w:r w:rsidR="00C84511" w:rsidRPr="006E73DC">
        <w:rPr>
          <w:rFonts w:ascii="Times New Roman" w:eastAsia="SimSun" w:hAnsi="Times New Roman" w:cs="Times New Roman"/>
          <w:color w:val="000000" w:themeColor="text1"/>
          <w:lang w:val="en-US"/>
        </w:rPr>
        <w:t>，后</w:t>
      </w:r>
      <w:r w:rsidR="00C84511" w:rsidRPr="006E73DC">
        <w:rPr>
          <w:rFonts w:ascii="Times New Roman" w:eastAsia="SimSun" w:hAnsi="Times New Roman" w:cs="Times New Roman"/>
          <w:color w:val="000000" w:themeColor="text1"/>
          <w:lang w:val="en-US"/>
        </w:rPr>
        <w:t xml:space="preserve"> 6pt</w:t>
      </w:r>
    </w:p>
    <w:p w14:paraId="797E58CD" w14:textId="72ACFE64" w:rsidR="006E73DC" w:rsidRDefault="006E73DC" w:rsidP="006E73DC">
      <w:pPr>
        <w:spacing w:line="400" w:lineRule="exact"/>
        <w:jc w:val="both"/>
        <w:rPr>
          <w:rFonts w:ascii="Times New Roman" w:eastAsia="SimSun" w:hAnsi="Times New Roman" w:cs="Times New Roman"/>
          <w:color w:val="000000" w:themeColor="text1"/>
        </w:rPr>
      </w:pPr>
      <w:r>
        <w:rPr>
          <w:rFonts w:ascii="Times New Roman" w:eastAsia="SimSun" w:hAnsi="Times New Roman" w:cs="Times New Roman" w:hint="eastAsia"/>
          <w:color w:val="000000" w:themeColor="text1"/>
        </w:rPr>
        <w:t>对齐方式</w:t>
      </w:r>
    </w:p>
    <w:p w14:paraId="0A4CE614" w14:textId="599663C5" w:rsidR="006E73DC" w:rsidRPr="006E73DC" w:rsidRDefault="006E73DC" w:rsidP="006E73DC">
      <w:pPr>
        <w:pStyle w:val="ListParagraph"/>
        <w:numPr>
          <w:ilvl w:val="0"/>
          <w:numId w:val="4"/>
        </w:numPr>
        <w:spacing w:line="400" w:lineRule="exact"/>
        <w:jc w:val="both"/>
        <w:rPr>
          <w:rFonts w:ascii="Times New Roman" w:eastAsia="SimSun" w:hAnsi="Times New Roman" w:cs="Times New Roman"/>
          <w:color w:val="000000" w:themeColor="text1"/>
        </w:rPr>
      </w:pPr>
      <w:r w:rsidRPr="006E73DC">
        <w:rPr>
          <w:rFonts w:ascii="Times New Roman" w:eastAsia="SimSun" w:hAnsi="Times New Roman" w:cs="Times New Roman"/>
          <w:color w:val="000000" w:themeColor="text1"/>
        </w:rPr>
        <w:t>段落首行</w:t>
      </w:r>
      <w:r w:rsidRPr="006E73DC">
        <w:rPr>
          <w:rFonts w:ascii="Times New Roman" w:eastAsia="SimSun" w:hAnsi="Times New Roman" w:cs="Times New Roman" w:hint="eastAsia"/>
          <w:color w:val="000000" w:themeColor="text1"/>
        </w:rPr>
        <w:t>缩进</w:t>
      </w:r>
      <w:r w:rsidRPr="006E73DC">
        <w:rPr>
          <w:rFonts w:ascii="Times New Roman" w:eastAsia="SimSun" w:hAnsi="Times New Roman" w:cs="Times New Roman"/>
          <w:color w:val="000000" w:themeColor="text1"/>
        </w:rPr>
        <w:t>两个中文字符</w:t>
      </w:r>
    </w:p>
    <w:p w14:paraId="1F7ABF4D" w14:textId="1141277C" w:rsidR="006E73DC" w:rsidRDefault="006E73DC" w:rsidP="006E73DC">
      <w:pPr>
        <w:pStyle w:val="ListParagraph"/>
        <w:numPr>
          <w:ilvl w:val="0"/>
          <w:numId w:val="4"/>
        </w:numPr>
        <w:spacing w:line="400" w:lineRule="exact"/>
        <w:jc w:val="both"/>
        <w:rPr>
          <w:rFonts w:ascii="Times New Roman" w:eastAsia="SimSun" w:hAnsi="Times New Roman" w:cs="Times New Roman"/>
          <w:color w:val="000000" w:themeColor="text1"/>
        </w:rPr>
      </w:pPr>
      <w:r w:rsidRPr="006E73DC">
        <w:rPr>
          <w:rFonts w:ascii="Times New Roman" w:eastAsia="SimSun" w:hAnsi="Times New Roman" w:cs="Times New Roman" w:hint="eastAsia"/>
          <w:color w:val="000000" w:themeColor="text1"/>
        </w:rPr>
        <w:t>段落对齐方式：两端对齐</w:t>
      </w:r>
    </w:p>
    <w:p w14:paraId="0B9474F3" w14:textId="77B89380" w:rsidR="006E73DC" w:rsidRDefault="006E73DC" w:rsidP="006E73DC">
      <w:pPr>
        <w:pStyle w:val="ListParagraph"/>
        <w:numPr>
          <w:ilvl w:val="0"/>
          <w:numId w:val="4"/>
        </w:numPr>
        <w:spacing w:line="400" w:lineRule="exact"/>
        <w:jc w:val="both"/>
        <w:rPr>
          <w:rFonts w:ascii="Times New Roman" w:eastAsia="SimSun" w:hAnsi="Times New Roman" w:cs="Times New Roman"/>
          <w:color w:val="000000" w:themeColor="text1"/>
        </w:rPr>
      </w:pPr>
      <w:r>
        <w:rPr>
          <w:rFonts w:ascii="Times New Roman" w:eastAsia="SimSun" w:hAnsi="Times New Roman" w:cs="Times New Roman" w:hint="eastAsia"/>
          <w:color w:val="000000" w:themeColor="text1"/>
        </w:rPr>
        <w:t>图、表格居中对齐</w:t>
      </w:r>
    </w:p>
    <w:p w14:paraId="7EFF9819" w14:textId="6EEF696B" w:rsidR="00343933" w:rsidRPr="006E73DC" w:rsidRDefault="00343933" w:rsidP="006E73DC">
      <w:pPr>
        <w:pStyle w:val="ListParagraph"/>
        <w:numPr>
          <w:ilvl w:val="0"/>
          <w:numId w:val="4"/>
        </w:numPr>
        <w:spacing w:line="400" w:lineRule="exact"/>
        <w:jc w:val="both"/>
        <w:rPr>
          <w:rFonts w:ascii="Times New Roman" w:eastAsia="SimSun" w:hAnsi="Times New Roman" w:cs="Times New Roman" w:hint="eastAsia"/>
          <w:color w:val="000000" w:themeColor="text1"/>
        </w:rPr>
      </w:pPr>
      <w:r>
        <w:rPr>
          <w:rFonts w:ascii="Times New Roman" w:eastAsia="SimSun" w:hAnsi="Times New Roman" w:cs="Times New Roman" w:hint="eastAsia"/>
          <w:color w:val="000000" w:themeColor="text1"/>
        </w:rPr>
        <w:t>公式</w:t>
      </w:r>
      <w:r>
        <w:rPr>
          <w:rFonts w:ascii="Times New Roman" w:eastAsia="SimSun" w:hAnsi="Times New Roman" w:cs="Times New Roman" w:hint="eastAsia"/>
          <w:color w:val="000000" w:themeColor="text1"/>
        </w:rPr>
        <w:t>右对齐</w:t>
      </w:r>
      <w:r>
        <w:rPr>
          <w:rFonts w:ascii="SimSun" w:eastAsia="SimSun" w:hAnsi="SimSun" w:hint="eastAsia"/>
        </w:rPr>
        <w:t>，使得公式的编号仅靠最后边界，调节公式和编号之间空格个数，使得视觉上公式是居中的</w:t>
      </w:r>
    </w:p>
    <w:p w14:paraId="2960F59B" w14:textId="5AC15274" w:rsidR="00FA52C8" w:rsidRPr="00FA52C8" w:rsidRDefault="00C1367A" w:rsidP="00FA52C8">
      <w:pPr>
        <w:spacing w:line="400" w:lineRule="exact"/>
        <w:jc w:val="both"/>
        <w:rPr>
          <w:rFonts w:ascii="Times New Roman" w:eastAsia="SimSun" w:hAnsi="Times New Roman" w:cs="Times New Roman"/>
          <w:color w:val="000000" w:themeColor="text1"/>
          <w:lang w:val="en-US"/>
        </w:rPr>
      </w:pPr>
      <w:r>
        <w:rPr>
          <w:rFonts w:ascii="Times New Roman" w:eastAsia="SimSun" w:hAnsi="Times New Roman" w:cs="Times New Roman" w:hint="eastAsia"/>
          <w:color w:val="000000" w:themeColor="text1"/>
          <w:lang w:val="en-US"/>
        </w:rPr>
        <w:t>图、表</w:t>
      </w:r>
      <w:r w:rsidR="00FA52C8">
        <w:rPr>
          <w:rFonts w:ascii="Times New Roman" w:eastAsia="SimSun" w:hAnsi="Times New Roman" w:cs="Times New Roman" w:hint="eastAsia"/>
          <w:color w:val="000000" w:themeColor="text1"/>
          <w:lang w:val="en-US"/>
        </w:rPr>
        <w:t>、</w:t>
      </w:r>
      <w:r w:rsidR="00FA52C8">
        <w:rPr>
          <w:rFonts w:ascii="Times New Roman" w:eastAsia="SimSun" w:hAnsi="Times New Roman" w:cs="Times New Roman" w:hint="eastAsia"/>
          <w:color w:val="000000" w:themeColor="text1"/>
          <w:lang w:val="en-US"/>
        </w:rPr>
        <w:t>公式</w:t>
      </w:r>
      <w:r w:rsidR="00205261">
        <w:rPr>
          <w:rFonts w:ascii="Times New Roman" w:eastAsia="SimSun" w:hAnsi="Times New Roman" w:cs="Times New Roman" w:hint="eastAsia"/>
          <w:color w:val="000000" w:themeColor="text1"/>
          <w:lang w:val="en-US"/>
        </w:rPr>
        <w:t>标题和</w:t>
      </w:r>
      <w:r>
        <w:rPr>
          <w:rFonts w:ascii="Times New Roman" w:eastAsia="SimSun" w:hAnsi="Times New Roman" w:cs="Times New Roman" w:hint="eastAsia"/>
          <w:color w:val="000000" w:themeColor="text1"/>
          <w:lang w:val="en-US"/>
        </w:rPr>
        <w:t>编号</w:t>
      </w:r>
    </w:p>
    <w:p w14:paraId="47AA9EDF" w14:textId="4BBE6FCF" w:rsidR="00205261" w:rsidRDefault="00205261" w:rsidP="00834885">
      <w:pPr>
        <w:pStyle w:val="ListParagraph"/>
        <w:numPr>
          <w:ilvl w:val="0"/>
          <w:numId w:val="6"/>
        </w:numPr>
        <w:spacing w:line="400" w:lineRule="exact"/>
        <w:jc w:val="both"/>
        <w:rPr>
          <w:rFonts w:ascii="SimSun" w:eastAsia="SimSun" w:hAnsi="SimSun" w:cs="Times New Roman"/>
          <w:color w:val="000000" w:themeColor="text1"/>
          <w:lang w:val="en-US"/>
        </w:rPr>
      </w:pPr>
      <w:r>
        <w:rPr>
          <w:rFonts w:ascii="SimSun" w:eastAsia="SimSun" w:hAnsi="SimSun" w:cs="Times New Roman" w:hint="eastAsia"/>
          <w:color w:val="000000" w:themeColor="text1"/>
          <w:lang w:val="en-US"/>
        </w:rPr>
        <w:t>标题字号：1</w:t>
      </w:r>
      <w:r>
        <w:rPr>
          <w:rFonts w:ascii="SimSun" w:eastAsia="SimSun" w:hAnsi="SimSun" w:cs="Times New Roman"/>
          <w:color w:val="000000" w:themeColor="text1"/>
          <w:lang w:val="en-US"/>
        </w:rPr>
        <w:t>1</w:t>
      </w:r>
    </w:p>
    <w:p w14:paraId="63D44525" w14:textId="2874D6BF" w:rsidR="00205261" w:rsidRDefault="00205261" w:rsidP="00834885">
      <w:pPr>
        <w:pStyle w:val="ListParagraph"/>
        <w:numPr>
          <w:ilvl w:val="0"/>
          <w:numId w:val="6"/>
        </w:numPr>
        <w:spacing w:line="400" w:lineRule="exact"/>
        <w:jc w:val="both"/>
        <w:rPr>
          <w:rFonts w:ascii="SimSun" w:eastAsia="SimSun" w:hAnsi="SimSun" w:cs="Times New Roman" w:hint="eastAsia"/>
          <w:color w:val="000000" w:themeColor="text1"/>
          <w:lang w:val="en-US"/>
        </w:rPr>
      </w:pPr>
      <w:r>
        <w:rPr>
          <w:rFonts w:ascii="SimSun" w:eastAsia="SimSun" w:hAnsi="SimSun" w:cs="Times New Roman" w:hint="eastAsia"/>
          <w:color w:val="000000" w:themeColor="text1"/>
          <w:lang w:val="en-US"/>
        </w:rPr>
        <w:t>大的</w:t>
      </w:r>
      <w:r w:rsidRPr="00FA52C8">
        <w:rPr>
          <w:rFonts w:ascii="SimSun" w:eastAsia="SimSun" w:hAnsi="SimSun" w:cs="Times New Roman" w:hint="eastAsia"/>
          <w:color w:val="000000" w:themeColor="text1"/>
          <w:lang w:val="en-US"/>
        </w:rPr>
        <w:t>编号按一号章节编号</w:t>
      </w:r>
      <w:r>
        <w:rPr>
          <w:rFonts w:ascii="SimSun" w:eastAsia="SimSun" w:hAnsi="SimSun" w:cs="Times New Roman" w:hint="eastAsia"/>
          <w:color w:val="000000" w:themeColor="text1"/>
          <w:lang w:val="en-US"/>
        </w:rPr>
        <w:t>，小的编号按顺序递增</w:t>
      </w:r>
      <w:r>
        <w:rPr>
          <w:rFonts w:ascii="SimSun" w:eastAsia="SimSun" w:hAnsi="SimSun" w:cs="Times New Roman" w:hint="eastAsia"/>
          <w:color w:val="000000" w:themeColor="text1"/>
          <w:lang w:val="en-US"/>
        </w:rPr>
        <w:t>，如</w:t>
      </w:r>
      <w:r w:rsidRPr="00FA52C8">
        <w:rPr>
          <w:rFonts w:ascii="SimSun" w:eastAsia="SimSun" w:hAnsi="SimSun" w:cs="Times New Roman" w:hint="eastAsia"/>
          <w:color w:val="000000" w:themeColor="text1"/>
          <w:lang w:val="en-US"/>
        </w:rPr>
        <w:t>：</w:t>
      </w:r>
      <w:r w:rsidRPr="00FA52C8">
        <w:rPr>
          <w:rFonts w:ascii="SimSun" w:eastAsia="SimSun" w:hAnsi="SimSun" w:cs="Times New Roman"/>
          <w:color w:val="000000" w:themeColor="text1"/>
          <w:lang w:val="en-US"/>
        </w:rPr>
        <w:t>1.1</w:t>
      </w:r>
      <w:r w:rsidRPr="00FA52C8">
        <w:rPr>
          <w:rFonts w:ascii="SimSun" w:eastAsia="SimSun" w:hAnsi="SimSun" w:cs="Times New Roman" w:hint="eastAsia"/>
          <w:color w:val="000000" w:themeColor="text1"/>
          <w:lang w:val="en-US"/>
        </w:rPr>
        <w:t>、</w:t>
      </w:r>
      <w:r w:rsidRPr="00FA52C8">
        <w:rPr>
          <w:rFonts w:ascii="SimSun" w:eastAsia="SimSun" w:hAnsi="SimSun" w:cs="Times New Roman"/>
          <w:color w:val="000000" w:themeColor="text1"/>
          <w:lang w:val="en-US"/>
        </w:rPr>
        <w:t>1.2</w:t>
      </w:r>
      <w:r w:rsidRPr="00FA52C8">
        <w:rPr>
          <w:rFonts w:ascii="SimSun" w:eastAsia="SimSun" w:hAnsi="SimSun" w:cs="Times New Roman" w:hint="eastAsia"/>
          <w:color w:val="000000" w:themeColor="text1"/>
          <w:lang w:val="en-US"/>
        </w:rPr>
        <w:t>、1</w:t>
      </w:r>
      <w:r w:rsidRPr="00FA52C8">
        <w:rPr>
          <w:rFonts w:ascii="SimSun" w:eastAsia="SimSun" w:hAnsi="SimSun" w:cs="Times New Roman"/>
          <w:color w:val="000000" w:themeColor="text1"/>
          <w:lang w:val="en-US"/>
        </w:rPr>
        <w:t>.</w:t>
      </w:r>
      <w:r w:rsidRPr="00FA52C8">
        <w:rPr>
          <w:rFonts w:ascii="SimSun" w:eastAsia="SimSun" w:hAnsi="SimSun" w:cs="Times New Roman" w:hint="eastAsia"/>
          <w:color w:val="000000" w:themeColor="text1"/>
          <w:lang w:val="en-US"/>
        </w:rPr>
        <w:t>3、2</w:t>
      </w:r>
      <w:r w:rsidRPr="00FA52C8">
        <w:rPr>
          <w:rFonts w:ascii="SimSun" w:eastAsia="SimSun" w:hAnsi="SimSun" w:cs="Times New Roman"/>
          <w:color w:val="000000" w:themeColor="text1"/>
          <w:lang w:val="en-US"/>
        </w:rPr>
        <w:t>.1</w:t>
      </w:r>
      <w:r w:rsidRPr="00FA52C8">
        <w:rPr>
          <w:rFonts w:ascii="SimSun" w:eastAsia="SimSun" w:hAnsi="SimSun" w:cs="Times New Roman" w:hint="eastAsia"/>
          <w:color w:val="000000" w:themeColor="text1"/>
          <w:lang w:val="en-US"/>
        </w:rPr>
        <w:t>、3</w:t>
      </w:r>
      <w:r w:rsidRPr="00FA52C8">
        <w:rPr>
          <w:rFonts w:ascii="SimSun" w:eastAsia="SimSun" w:hAnsi="SimSun" w:cs="Times New Roman"/>
          <w:color w:val="000000" w:themeColor="text1"/>
          <w:lang w:val="en-US"/>
        </w:rPr>
        <w:t>.1</w:t>
      </w:r>
      <w:r w:rsidRPr="00FA52C8">
        <w:rPr>
          <w:rFonts w:ascii="SimSun" w:eastAsia="SimSun" w:hAnsi="SimSun" w:cs="Times New Roman" w:hint="eastAsia"/>
          <w:color w:val="000000" w:themeColor="text1"/>
          <w:lang w:val="en-US"/>
        </w:rPr>
        <w:t>、3</w:t>
      </w:r>
      <w:r w:rsidRPr="00FA52C8">
        <w:rPr>
          <w:rFonts w:ascii="SimSun" w:eastAsia="SimSun" w:hAnsi="SimSun" w:cs="Times New Roman"/>
          <w:color w:val="000000" w:themeColor="text1"/>
          <w:lang w:val="en-US"/>
        </w:rPr>
        <w:t>.2</w:t>
      </w:r>
      <w:r>
        <w:rPr>
          <w:rFonts w:ascii="SimSun" w:eastAsia="SimSun" w:hAnsi="SimSun" w:cs="Times New Roman" w:hint="eastAsia"/>
          <w:color w:val="000000" w:themeColor="text1"/>
          <w:lang w:val="en-US"/>
        </w:rPr>
        <w:t>，1</w:t>
      </w:r>
      <w:r>
        <w:rPr>
          <w:rFonts w:ascii="SimSun" w:eastAsia="SimSun" w:hAnsi="SimSun" w:cs="Times New Roman"/>
          <w:color w:val="000000" w:themeColor="text1"/>
          <w:lang w:val="en-US"/>
        </w:rPr>
        <w:t>-1</w:t>
      </w:r>
      <w:r>
        <w:rPr>
          <w:rFonts w:ascii="SimSun" w:eastAsia="SimSun" w:hAnsi="SimSun" w:cs="Times New Roman" w:hint="eastAsia"/>
          <w:color w:val="000000" w:themeColor="text1"/>
          <w:lang w:val="en-US"/>
        </w:rPr>
        <w:t>、1</w:t>
      </w:r>
      <w:r>
        <w:rPr>
          <w:rFonts w:ascii="SimSun" w:eastAsia="SimSun" w:hAnsi="SimSun" w:cs="Times New Roman"/>
          <w:color w:val="000000" w:themeColor="text1"/>
          <w:lang w:val="en-US"/>
        </w:rPr>
        <w:t>-2</w:t>
      </w:r>
      <w:r>
        <w:rPr>
          <w:rFonts w:ascii="SimSun" w:eastAsia="SimSun" w:hAnsi="SimSun" w:cs="Times New Roman" w:hint="eastAsia"/>
          <w:color w:val="000000" w:themeColor="text1"/>
          <w:lang w:val="en-US"/>
        </w:rPr>
        <w:t>、2</w:t>
      </w:r>
      <w:r>
        <w:rPr>
          <w:rFonts w:ascii="SimSun" w:eastAsia="SimSun" w:hAnsi="SimSun" w:cs="Times New Roman"/>
          <w:color w:val="000000" w:themeColor="text1"/>
          <w:lang w:val="en-US"/>
        </w:rPr>
        <w:t>-1</w:t>
      </w:r>
    </w:p>
    <w:p w14:paraId="4DC206D5" w14:textId="255F1BF4" w:rsidR="0042094A" w:rsidRPr="00FA52C8" w:rsidRDefault="00FA52C8" w:rsidP="00834885">
      <w:pPr>
        <w:pStyle w:val="ListParagraph"/>
        <w:numPr>
          <w:ilvl w:val="0"/>
          <w:numId w:val="6"/>
        </w:numPr>
        <w:spacing w:line="400" w:lineRule="exact"/>
        <w:jc w:val="both"/>
        <w:rPr>
          <w:rFonts w:ascii="SimSun" w:eastAsia="SimSun" w:hAnsi="SimSun" w:cs="Times New Roman"/>
          <w:color w:val="000000" w:themeColor="text1"/>
          <w:lang w:val="en-US"/>
        </w:rPr>
      </w:pPr>
      <w:r w:rsidRPr="00FA52C8">
        <w:rPr>
          <w:rFonts w:ascii="SimSun" w:eastAsia="SimSun" w:hAnsi="SimSun" w:cs="Times New Roman" w:hint="eastAsia"/>
          <w:color w:val="000000" w:themeColor="text1"/>
          <w:lang w:val="en-US"/>
        </w:rPr>
        <w:t>图片标题</w:t>
      </w:r>
      <w:r w:rsidR="00F858AD">
        <w:rPr>
          <w:rFonts w:ascii="SimSun" w:eastAsia="SimSun" w:hAnsi="SimSun" w:cs="Times New Roman" w:hint="eastAsia"/>
          <w:color w:val="000000" w:themeColor="text1"/>
          <w:lang w:val="en-US"/>
        </w:rPr>
        <w:t>置于</w:t>
      </w:r>
      <w:r w:rsidRPr="00FA52C8">
        <w:rPr>
          <w:rFonts w:ascii="SimSun" w:eastAsia="SimSun" w:hAnsi="SimSun" w:cs="Times New Roman" w:hint="eastAsia"/>
          <w:color w:val="000000" w:themeColor="text1"/>
          <w:lang w:val="en-US"/>
        </w:rPr>
        <w:t>图片下方</w:t>
      </w:r>
      <w:r w:rsidRPr="00FA52C8">
        <w:rPr>
          <w:rFonts w:ascii="SimSun" w:eastAsia="SimSun" w:hAnsi="SimSun" w:cs="Times New Roman" w:hint="eastAsia"/>
          <w:color w:val="000000" w:themeColor="text1"/>
          <w:lang w:val="en-US"/>
        </w:rPr>
        <w:t>，</w:t>
      </w:r>
      <w:r w:rsidR="00834885" w:rsidRPr="00FA52C8">
        <w:rPr>
          <w:rFonts w:ascii="SimSun" w:eastAsia="SimSun" w:hAnsi="SimSun" w:cs="Times New Roman" w:hint="eastAsia"/>
          <w:color w:val="000000" w:themeColor="text1"/>
          <w:lang w:val="en-US"/>
        </w:rPr>
        <w:t>如：</w:t>
      </w:r>
      <w:r w:rsidR="00834885" w:rsidRPr="00FA52C8">
        <w:rPr>
          <w:rFonts w:ascii="SimSun" w:eastAsia="SimSun" w:hAnsi="SimSun" w:cs="Times New Roman" w:hint="eastAsia"/>
          <w:color w:val="000000" w:themeColor="text1"/>
          <w:lang w:val="en-US"/>
        </w:rPr>
        <w:t xml:space="preserve">图1.5 </w:t>
      </w:r>
      <w:r>
        <w:rPr>
          <w:rFonts w:ascii="SimSun" w:eastAsia="SimSun" w:hAnsi="SimSun" w:cs="Times New Roman"/>
          <w:color w:val="000000" w:themeColor="text1"/>
          <w:lang w:val="en-US"/>
        </w:rPr>
        <w:t xml:space="preserve"> </w:t>
      </w:r>
      <w:r w:rsidR="00834885" w:rsidRPr="00FA52C8">
        <w:rPr>
          <w:rFonts w:ascii="SimSun" w:eastAsia="SimSun" w:hAnsi="SimSun" w:cs="Times New Roman" w:hint="eastAsia"/>
          <w:color w:val="000000" w:themeColor="text1"/>
          <w:lang w:val="en-US"/>
        </w:rPr>
        <w:t>基于矩阵分解的网络表示</w:t>
      </w:r>
      <w:r w:rsidRPr="00FA52C8">
        <w:rPr>
          <w:rFonts w:ascii="SimSun" w:eastAsia="SimSun" w:hAnsi="SimSun" w:cs="Times New Roman" w:hint="eastAsia"/>
          <w:color w:val="000000" w:themeColor="text1"/>
          <w:lang w:val="en-US"/>
        </w:rPr>
        <w:t>，注意插入图片时需要调整段落间距为单倍行距，不然固定行距会导致导致图片显示有问题</w:t>
      </w:r>
    </w:p>
    <w:p w14:paraId="4FBB51D9" w14:textId="03842B37" w:rsidR="00834885" w:rsidRPr="00FA52C8" w:rsidRDefault="00834885" w:rsidP="00834885">
      <w:pPr>
        <w:pStyle w:val="ListParagraph"/>
        <w:numPr>
          <w:ilvl w:val="0"/>
          <w:numId w:val="6"/>
        </w:numPr>
        <w:spacing w:line="400" w:lineRule="exact"/>
        <w:jc w:val="both"/>
        <w:rPr>
          <w:rFonts w:ascii="SimSun" w:eastAsia="SimSun" w:hAnsi="SimSun" w:cs="Times New Roman"/>
          <w:color w:val="000000" w:themeColor="text1"/>
          <w:lang w:val="en-US"/>
        </w:rPr>
      </w:pPr>
      <w:r w:rsidRPr="00FA52C8">
        <w:rPr>
          <w:rFonts w:ascii="SimSun" w:eastAsia="SimSun" w:hAnsi="SimSun" w:cs="Times New Roman" w:hint="eastAsia"/>
          <w:color w:val="000000" w:themeColor="text1"/>
          <w:lang w:val="en-US"/>
        </w:rPr>
        <w:t>表格的编号</w:t>
      </w:r>
      <w:r w:rsidR="00205261">
        <w:rPr>
          <w:rFonts w:ascii="SimSun" w:eastAsia="SimSun" w:hAnsi="SimSun" w:cs="Times New Roman" w:hint="eastAsia"/>
          <w:color w:val="000000" w:themeColor="text1"/>
          <w:lang w:val="en-US"/>
        </w:rPr>
        <w:t>置于</w:t>
      </w:r>
      <w:r w:rsidRPr="00FA52C8">
        <w:rPr>
          <w:rFonts w:ascii="SimSun" w:eastAsia="SimSun" w:hAnsi="SimSun" w:cs="Times New Roman" w:hint="eastAsia"/>
          <w:color w:val="000000" w:themeColor="text1"/>
          <w:lang w:val="en-US"/>
        </w:rPr>
        <w:t>表格上方，如：</w:t>
      </w:r>
      <w:r w:rsidRPr="00FA52C8">
        <w:rPr>
          <w:rFonts w:ascii="SimSun" w:eastAsia="SimSun" w:hAnsi="SimSun"/>
        </w:rPr>
        <w:t>表</w:t>
      </w:r>
      <w:r w:rsidRPr="00FA52C8">
        <w:rPr>
          <w:rFonts w:ascii="SimSun" w:eastAsia="SimSun" w:hAnsi="SimSun"/>
        </w:rPr>
        <w:t>1</w:t>
      </w:r>
      <w:r w:rsidRPr="00FA52C8">
        <w:rPr>
          <w:rFonts w:ascii="SimSun" w:eastAsia="SimSun" w:hAnsi="SimSun"/>
        </w:rPr>
        <w:t>.1  无偏向搜索模型的符号表</w:t>
      </w:r>
    </w:p>
    <w:p w14:paraId="7F21CC52" w14:textId="71AC253B" w:rsidR="00C1367A" w:rsidRPr="00996990" w:rsidRDefault="00FA52C8" w:rsidP="00C1367A">
      <w:pPr>
        <w:pStyle w:val="ListParagraph"/>
        <w:numPr>
          <w:ilvl w:val="0"/>
          <w:numId w:val="6"/>
        </w:numPr>
        <w:spacing w:line="400" w:lineRule="exact"/>
        <w:jc w:val="both"/>
        <w:rPr>
          <w:rFonts w:ascii="SimSun" w:eastAsia="SimSun" w:hAnsi="SimSun" w:cs="Times New Roman"/>
          <w:color w:val="000000" w:themeColor="text1"/>
          <w:lang w:val="en-US"/>
        </w:rPr>
      </w:pPr>
      <w:r>
        <w:rPr>
          <w:rFonts w:ascii="SimSun" w:eastAsia="SimSun" w:hAnsi="SimSun" w:cs="Times New Roman" w:hint="eastAsia"/>
          <w:color w:val="000000" w:themeColor="text1"/>
          <w:lang w:val="en-US"/>
        </w:rPr>
        <w:t>公式的变化写在公式后侧，并用小括号括起来，如</w:t>
      </w:r>
      <w:r w:rsidRPr="00FA52C8">
        <w:rPr>
          <w:rFonts w:ascii="SimSun" w:eastAsia="SimSun" w:hAnsi="SimSun" w:cs="Times New Roman" w:hint="eastAsia"/>
          <w:color w:val="000000" w:themeColor="text1"/>
          <w:lang w:val="en-US"/>
        </w:rPr>
        <w:t>：</w:t>
      </w:r>
      <w:r w:rsidRPr="00FA52C8">
        <w:rPr>
          <w:rFonts w:ascii="SimSun" w:eastAsia="SimSun" w:hAnsi="SimSun"/>
        </w:rPr>
        <w:t>（1-</w:t>
      </w:r>
      <w:r w:rsidRPr="00FA52C8">
        <w:rPr>
          <w:rFonts w:ascii="SimSun" w:eastAsia="SimSun" w:hAnsi="SimSun" w:hint="eastAsia"/>
        </w:rPr>
        <w:t>1</w:t>
      </w:r>
      <w:r w:rsidRPr="00FA52C8">
        <w:rPr>
          <w:rFonts w:ascii="SimSun" w:eastAsia="SimSun" w:hAnsi="SimSun"/>
        </w:rPr>
        <w:t>）</w:t>
      </w:r>
    </w:p>
    <w:p w14:paraId="6FA2E651" w14:textId="4893133A" w:rsidR="00996990" w:rsidRDefault="00996990" w:rsidP="00996990">
      <w:pPr>
        <w:spacing w:line="400" w:lineRule="exact"/>
        <w:jc w:val="both"/>
        <w:rPr>
          <w:rFonts w:ascii="SimSun" w:eastAsia="SimSun" w:hAnsi="SimSun" w:cs="Times New Roman"/>
          <w:color w:val="000000" w:themeColor="text1"/>
          <w:lang w:val="en-US"/>
        </w:rPr>
      </w:pPr>
    </w:p>
    <w:p w14:paraId="4D556180" w14:textId="113684CF" w:rsidR="00996990" w:rsidRDefault="00996990" w:rsidP="00996990">
      <w:pPr>
        <w:spacing w:line="400" w:lineRule="exact"/>
        <w:jc w:val="both"/>
        <w:rPr>
          <w:rFonts w:ascii="SimSun" w:eastAsia="SimSun" w:hAnsi="SimSun" w:cs="Times New Roman"/>
          <w:color w:val="000000" w:themeColor="text1"/>
          <w:lang w:val="en-US"/>
        </w:rPr>
      </w:pPr>
    </w:p>
    <w:p w14:paraId="7391A6D4" w14:textId="77777777" w:rsidR="00FA28A2" w:rsidRPr="00996990" w:rsidRDefault="00FA28A2" w:rsidP="00996990">
      <w:pPr>
        <w:spacing w:line="400" w:lineRule="exact"/>
        <w:jc w:val="both"/>
        <w:rPr>
          <w:rFonts w:ascii="SimSun" w:eastAsia="SimSun" w:hAnsi="SimSun" w:cs="Times New Roman"/>
          <w:color w:val="000000" w:themeColor="text1"/>
          <w:lang w:val="en-US"/>
        </w:rPr>
      </w:pPr>
    </w:p>
    <w:p w14:paraId="424B49C2" w14:textId="772D9187" w:rsidR="0042094A" w:rsidRPr="00DA5F90" w:rsidRDefault="00DA5F90" w:rsidP="00DC061E">
      <w:pPr>
        <w:spacing w:before="480" w:after="120" w:line="400" w:lineRule="exact"/>
        <w:rPr>
          <w:rFonts w:ascii="SimSun" w:eastAsia="SimSun" w:hAnsi="SimSun" w:hint="eastAsia"/>
          <w:b/>
          <w:bCs/>
          <w:color w:val="000000" w:themeColor="text1"/>
          <w:sz w:val="32"/>
          <w:szCs w:val="32"/>
        </w:rPr>
      </w:pPr>
      <w:r w:rsidRPr="00DA5F90">
        <w:rPr>
          <w:rFonts w:ascii="SimSun" w:eastAsia="SimSun" w:hAnsi="SimSun"/>
          <w:b/>
          <w:bCs/>
          <w:color w:val="000000" w:themeColor="text1"/>
          <w:sz w:val="32"/>
          <w:szCs w:val="32"/>
        </w:rPr>
        <w:lastRenderedPageBreak/>
        <w:t>1</w:t>
      </w:r>
      <w:r w:rsidRPr="00DA5F90">
        <w:rPr>
          <w:rFonts w:ascii="SimSun" w:eastAsia="SimSun" w:hAnsi="SimSun" w:hint="eastAsia"/>
          <w:b/>
          <w:bCs/>
          <w:color w:val="000000" w:themeColor="text1"/>
          <w:sz w:val="32"/>
          <w:szCs w:val="32"/>
        </w:rPr>
        <w:t xml:space="preserve"> </w:t>
      </w:r>
      <w:r w:rsidRPr="00DA5F90">
        <w:rPr>
          <w:rFonts w:ascii="SimSun" w:eastAsia="SimSun" w:hAnsi="SimSun"/>
          <w:b/>
          <w:bCs/>
          <w:color w:val="000000" w:themeColor="text1"/>
          <w:sz w:val="32"/>
          <w:szCs w:val="32"/>
        </w:rPr>
        <w:t xml:space="preserve"> </w:t>
      </w:r>
      <w:r w:rsidR="0042094A" w:rsidRPr="00DA5F90">
        <w:rPr>
          <w:rFonts w:ascii="SimSun" w:eastAsia="SimSun" w:hAnsi="SimSun" w:hint="eastAsia"/>
          <w:b/>
          <w:bCs/>
          <w:color w:val="000000" w:themeColor="text1"/>
          <w:sz w:val="32"/>
          <w:szCs w:val="32"/>
        </w:rPr>
        <w:t>对等网络中宽松约束的一般性搜索的理论模型</w:t>
      </w:r>
    </w:p>
    <w:p w14:paraId="5D59822C" w14:textId="62B77C77" w:rsidR="0042094A" w:rsidRPr="00DA5F90" w:rsidRDefault="00DC061E" w:rsidP="00DC061E">
      <w:pPr>
        <w:spacing w:before="480" w:after="120" w:line="400" w:lineRule="exact"/>
        <w:rPr>
          <w:rFonts w:ascii="SimSun" w:eastAsia="SimSun" w:hAnsi="SimSun" w:hint="eastAsia"/>
          <w:b/>
          <w:bCs/>
          <w:color w:val="000000" w:themeColor="text1"/>
          <w:sz w:val="28"/>
          <w:szCs w:val="28"/>
        </w:rPr>
      </w:pPr>
      <w:bookmarkStart w:id="6" w:name="_Toc83983713"/>
      <w:bookmarkStart w:id="7" w:name="_Toc83983800"/>
      <w:bookmarkStart w:id="8" w:name="_Toc84060750"/>
      <w:bookmarkStart w:id="9" w:name="_Toc84062138"/>
      <w:bookmarkStart w:id="10" w:name="_Toc84062264"/>
      <w:bookmarkStart w:id="11" w:name="_Toc85918418"/>
      <w:bookmarkEnd w:id="0"/>
      <w:bookmarkEnd w:id="1"/>
      <w:bookmarkEnd w:id="2"/>
      <w:bookmarkEnd w:id="3"/>
      <w:bookmarkEnd w:id="4"/>
      <w:bookmarkEnd w:id="5"/>
      <w:r>
        <w:rPr>
          <w:rFonts w:ascii="SimSun" w:eastAsia="SimSun" w:hAnsi="SimSun"/>
          <w:b/>
          <w:bCs/>
          <w:color w:val="000000" w:themeColor="text1"/>
          <w:sz w:val="28"/>
          <w:szCs w:val="28"/>
          <w:lang w:val="en-US"/>
        </w:rPr>
        <w:t>1</w:t>
      </w:r>
      <w:r w:rsidR="0042094A" w:rsidRPr="00DA5F90">
        <w:rPr>
          <w:rFonts w:ascii="SimSun" w:eastAsia="SimSun" w:hAnsi="SimSun" w:hint="eastAsia"/>
          <w:b/>
          <w:bCs/>
          <w:color w:val="000000" w:themeColor="text1"/>
          <w:sz w:val="28"/>
          <w:szCs w:val="28"/>
        </w:rPr>
        <w:t>.1</w:t>
      </w:r>
      <w:r w:rsidR="0042094A" w:rsidRPr="00DA5F90">
        <w:rPr>
          <w:rFonts w:ascii="SimSun" w:eastAsia="SimSun" w:hAnsi="SimSun"/>
          <w:b/>
          <w:bCs/>
          <w:color w:val="000000" w:themeColor="text1"/>
          <w:sz w:val="28"/>
          <w:szCs w:val="28"/>
        </w:rPr>
        <w:t xml:space="preserve">  </w:t>
      </w:r>
      <w:r w:rsidR="0042094A" w:rsidRPr="00DA5F90">
        <w:rPr>
          <w:rFonts w:ascii="SimSun" w:eastAsia="SimSun" w:hAnsi="SimSun" w:hint="eastAsia"/>
          <w:b/>
          <w:bCs/>
          <w:color w:val="000000" w:themeColor="text1"/>
          <w:sz w:val="28"/>
          <w:szCs w:val="28"/>
        </w:rPr>
        <w:t>引论</w:t>
      </w:r>
      <w:bookmarkEnd w:id="6"/>
      <w:bookmarkEnd w:id="7"/>
      <w:bookmarkEnd w:id="8"/>
      <w:bookmarkEnd w:id="9"/>
      <w:bookmarkEnd w:id="10"/>
      <w:bookmarkEnd w:id="11"/>
    </w:p>
    <w:p w14:paraId="66F9E62B" w14:textId="248ED3ED" w:rsidR="006E73DC" w:rsidRDefault="0042094A" w:rsidP="009E28BD">
      <w:pPr>
        <w:spacing w:line="400" w:lineRule="exact"/>
        <w:ind w:firstLine="480"/>
        <w:jc w:val="both"/>
        <w:rPr>
          <w:rFonts w:ascii="SimSun" w:eastAsia="SimSun" w:hAnsi="SimSun"/>
        </w:rPr>
      </w:pPr>
      <w:r w:rsidRPr="00DA5F90">
        <w:rPr>
          <w:rFonts w:ascii="SimSun" w:eastAsia="SimSun" w:hAnsi="SimSun" w:hint="eastAsia"/>
          <w:color w:val="000000" w:themeColor="text1"/>
        </w:rPr>
        <w:t>本章为P2P中宽松约束的一般性搜索建立理论模型，以研究此类搜索的效率和带宽开销。根据本章的理论模型可以很好地测算出各种条件下及不同应用中的P2P搜索效率和带宽开销，为P2P中宽松约束搜索的研究建立了基础。通过模型求解可以得到搜索所需的瓶颈资源（即结点带宽）的理论下限，</w:t>
      </w:r>
      <w:r w:rsidRPr="006E73DC">
        <w:rPr>
          <w:rFonts w:ascii="SimSun" w:eastAsia="SimSun" w:hAnsi="SimSun" w:hint="eastAsia"/>
          <w:color w:val="000000" w:themeColor="text1"/>
        </w:rPr>
        <w:t>并可算出不同系统参数下最优的搜索性能以及达到此性能时的最优数据索引分布</w:t>
      </w:r>
      <w:r w:rsidR="006E73DC" w:rsidRPr="006E73DC">
        <w:rPr>
          <w:rFonts w:ascii="SimSun" w:eastAsia="SimSun" w:hAnsi="SimSun" w:hint="eastAsia"/>
          <w:color w:val="000000" w:themeColor="text1"/>
        </w:rPr>
        <w:t>，</w:t>
      </w:r>
      <w:r w:rsidR="006E73DC" w:rsidRPr="006E73DC">
        <w:rPr>
          <w:rFonts w:ascii="SimSun" w:eastAsia="SimSun" w:hAnsi="SimSun" w:hint="eastAsia"/>
        </w:rPr>
        <w:t>需要遍历的结点个数的期望满足：</w:t>
      </w:r>
    </w:p>
    <w:p w14:paraId="1664FF2C" w14:textId="7D181B05" w:rsidR="00FA52C8" w:rsidRPr="00450ABF" w:rsidRDefault="00450ABF" w:rsidP="00DC30C6">
      <w:pPr>
        <w:spacing w:before="120" w:after="120"/>
        <w:jc w:val="right"/>
        <w:rPr>
          <w:rFonts w:ascii="SimSun" w:eastAsia="SimSun" w:hAnsi="SimSun"/>
          <w:color w:val="000000" w:themeColor="text1"/>
          <w:sz w:val="22"/>
          <w:szCs w:val="22"/>
        </w:rPr>
      </w:pPr>
      <m:oMath>
        <m:sSup>
          <m:sSupPr>
            <m:ctrlPr>
              <w:rPr>
                <w:rStyle w:val="Strong"/>
                <w:rFonts w:ascii="Cambria Math" w:eastAsia="Microsoft YaHei" w:hAnsi="Cambria Math" w:cs="Microsoft YaHei"/>
                <w:b w:val="0"/>
                <w:bCs w:val="0"/>
                <w:i/>
                <w:color w:val="000000"/>
                <w:sz w:val="22"/>
                <w:szCs w:val="22"/>
                <w:shd w:val="clear" w:color="auto" w:fill="FFFFFF"/>
              </w:rPr>
            </m:ctrlPr>
          </m:sSupPr>
          <m:e>
            <m:r>
              <w:rPr>
                <w:rStyle w:val="Strong"/>
                <w:rFonts w:ascii="Cambria Math" w:eastAsia="Microsoft YaHei" w:hAnsi="Cambria Math" w:cs="Microsoft YaHei"/>
                <w:color w:val="000000"/>
                <w:sz w:val="22"/>
                <w:szCs w:val="22"/>
                <w:shd w:val="clear" w:color="auto" w:fill="FFFFFF"/>
              </w:rPr>
              <m:t>f</m:t>
            </m:r>
          </m:e>
          <m:sup>
            <m:r>
              <w:rPr>
                <w:rStyle w:val="Strong"/>
                <w:rFonts w:ascii="Cambria Math" w:eastAsia="Microsoft YaHei" w:hAnsi="Cambria Math" w:cs="Microsoft YaHei"/>
                <w:color w:val="000000"/>
                <w:sz w:val="22"/>
                <w:szCs w:val="22"/>
                <w:shd w:val="clear" w:color="auto" w:fill="FFFFFF"/>
              </w:rPr>
              <m:t>'</m:t>
            </m:r>
          </m:sup>
        </m:sSup>
        <m:d>
          <m:dPr>
            <m:ctrlPr>
              <w:rPr>
                <w:rStyle w:val="Strong"/>
                <w:rFonts w:ascii="Cambria Math" w:eastAsia="Microsoft YaHei" w:hAnsi="Cambria Math" w:cs="Microsoft YaHei"/>
                <w:b w:val="0"/>
                <w:bCs w:val="0"/>
                <w:i/>
                <w:color w:val="000000"/>
                <w:sz w:val="22"/>
                <w:szCs w:val="22"/>
                <w:shd w:val="clear" w:color="auto" w:fill="FFFFFF"/>
              </w:rPr>
            </m:ctrlPr>
          </m:dPr>
          <m:e>
            <m:sSub>
              <m:sSubPr>
                <m:ctrlPr>
                  <w:rPr>
                    <w:rStyle w:val="Strong"/>
                    <w:rFonts w:ascii="Cambria Math" w:eastAsia="Microsoft YaHei" w:hAnsi="Cambria Math" w:cs="Microsoft YaHei"/>
                    <w:b w:val="0"/>
                    <w:bCs w:val="0"/>
                    <w:i/>
                    <w:color w:val="000000"/>
                    <w:sz w:val="22"/>
                    <w:szCs w:val="22"/>
                    <w:shd w:val="clear" w:color="auto" w:fill="FFFFFF"/>
                  </w:rPr>
                </m:ctrlPr>
              </m:sSubPr>
              <m:e>
                <m:r>
                  <w:rPr>
                    <w:rStyle w:val="Strong"/>
                    <w:rFonts w:ascii="Cambria Math" w:eastAsia="Microsoft YaHei" w:hAnsi="Cambria Math" w:cs="Microsoft YaHei"/>
                    <w:color w:val="000000"/>
                    <w:sz w:val="22"/>
                    <w:szCs w:val="22"/>
                    <w:shd w:val="clear" w:color="auto" w:fill="FFFFFF"/>
                  </w:rPr>
                  <m:t>x</m:t>
                </m:r>
              </m:e>
              <m:sub>
                <m:r>
                  <w:rPr>
                    <w:rStyle w:val="Strong"/>
                    <w:rFonts w:ascii="Cambria Math" w:eastAsia="Microsoft YaHei" w:hAnsi="Cambria Math" w:cs="Microsoft YaHei"/>
                    <w:color w:val="000000"/>
                    <w:sz w:val="22"/>
                    <w:szCs w:val="22"/>
                    <w:shd w:val="clear" w:color="auto" w:fill="FFFFFF"/>
                  </w:rPr>
                  <m:t>0</m:t>
                </m:r>
              </m:sub>
            </m:sSub>
          </m:e>
        </m:d>
        <m:r>
          <w:rPr>
            <w:rStyle w:val="Strong"/>
            <w:rFonts w:ascii="Cambria Math" w:eastAsia="Microsoft YaHei" w:hAnsi="Cambria Math" w:cs="Microsoft YaHei"/>
            <w:color w:val="000000"/>
            <w:sz w:val="22"/>
            <w:szCs w:val="22"/>
            <w:shd w:val="clear" w:color="auto" w:fill="FFFFFF"/>
          </w:rPr>
          <m:t xml:space="preserve">= </m:t>
        </m:r>
        <m:func>
          <m:funcPr>
            <m:ctrlPr>
              <w:rPr>
                <w:rStyle w:val="Strong"/>
                <w:rFonts w:ascii="Cambria Math" w:eastAsia="Microsoft YaHei" w:hAnsi="Cambria Math" w:cs="Microsoft YaHei"/>
                <w:b w:val="0"/>
                <w:bCs w:val="0"/>
                <w:i/>
                <w:color w:val="000000"/>
                <w:sz w:val="22"/>
                <w:szCs w:val="22"/>
                <w:shd w:val="clear" w:color="auto" w:fill="FFFFFF"/>
              </w:rPr>
            </m:ctrlPr>
          </m:funcPr>
          <m:fName>
            <m:limLow>
              <m:limLowPr>
                <m:ctrlPr>
                  <w:rPr>
                    <w:rStyle w:val="Strong"/>
                    <w:rFonts w:ascii="Cambria Math" w:eastAsia="Microsoft YaHei" w:hAnsi="Cambria Math" w:cs="Microsoft YaHei"/>
                    <w:b w:val="0"/>
                    <w:bCs w:val="0"/>
                    <w:i/>
                    <w:color w:val="000000"/>
                    <w:sz w:val="22"/>
                    <w:szCs w:val="22"/>
                    <w:shd w:val="clear" w:color="auto" w:fill="FFFFFF"/>
                  </w:rPr>
                </m:ctrlPr>
              </m:limLowPr>
              <m:e>
                <m:r>
                  <m:rPr>
                    <m:sty m:val="p"/>
                  </m:rPr>
                  <w:rPr>
                    <w:rStyle w:val="Strong"/>
                    <w:rFonts w:ascii="Cambria Math" w:eastAsia="Microsoft YaHei" w:hAnsi="Cambria Math" w:cs="Microsoft YaHei"/>
                    <w:color w:val="000000"/>
                    <w:sz w:val="22"/>
                    <w:szCs w:val="22"/>
                    <w:shd w:val="clear" w:color="auto" w:fill="FFFFFF"/>
                  </w:rPr>
                  <m:t>lim</m:t>
                </m:r>
              </m:e>
              <m:lim>
                <m:r>
                  <m:rPr>
                    <m:sty m:val="p"/>
                  </m:rPr>
                  <w:rPr>
                    <w:rStyle w:val="Strong"/>
                    <w:rFonts w:ascii="Cambria Math" w:eastAsia="Microsoft YaHei" w:hAnsi="Cambria Math" w:cs="Microsoft YaHei"/>
                    <w:color w:val="000000"/>
                    <w:sz w:val="22"/>
                    <w:szCs w:val="22"/>
                    <w:shd w:val="clear" w:color="auto" w:fill="FFFFFF"/>
                  </w:rPr>
                  <m:t>Δ</m:t>
                </m:r>
                <m:r>
                  <w:rPr>
                    <w:rStyle w:val="Strong"/>
                    <w:rFonts w:ascii="Cambria Math" w:eastAsia="Microsoft YaHei" w:hAnsi="Cambria Math" w:cs="Microsoft YaHei"/>
                    <w:color w:val="000000"/>
                    <w:sz w:val="22"/>
                    <w:szCs w:val="22"/>
                    <w:shd w:val="clear" w:color="auto" w:fill="FFFFFF"/>
                  </w:rPr>
                  <m:t>x→0</m:t>
                </m:r>
              </m:lim>
            </m:limLow>
          </m:fName>
          <m:e>
            <m:f>
              <m:fPr>
                <m:ctrlPr>
                  <w:rPr>
                    <w:rStyle w:val="Strong"/>
                    <w:rFonts w:ascii="Cambria Math" w:eastAsia="Microsoft YaHei" w:hAnsi="Cambria Math" w:cs="Microsoft YaHei"/>
                    <w:b w:val="0"/>
                    <w:bCs w:val="0"/>
                    <w:i/>
                    <w:color w:val="000000"/>
                    <w:sz w:val="22"/>
                    <w:szCs w:val="22"/>
                    <w:shd w:val="clear" w:color="auto" w:fill="FFFFFF"/>
                  </w:rPr>
                </m:ctrlPr>
              </m:fPr>
              <m:num>
                <m:r>
                  <w:rPr>
                    <w:rStyle w:val="Strong"/>
                    <w:rFonts w:ascii="Cambria Math" w:eastAsia="Microsoft YaHei" w:hAnsi="Cambria Math" w:cs="Microsoft YaHei"/>
                    <w:color w:val="000000"/>
                    <w:sz w:val="22"/>
                    <w:szCs w:val="22"/>
                    <w:shd w:val="clear" w:color="auto" w:fill="FFFFFF"/>
                  </w:rPr>
                  <m:t>∆y</m:t>
                </m:r>
              </m:num>
              <m:den>
                <m:r>
                  <w:rPr>
                    <w:rStyle w:val="Strong"/>
                    <w:rFonts w:ascii="Cambria Math" w:eastAsia="Microsoft YaHei" w:hAnsi="Cambria Math" w:cs="Microsoft YaHei"/>
                    <w:color w:val="000000"/>
                    <w:sz w:val="22"/>
                    <w:szCs w:val="22"/>
                    <w:shd w:val="clear" w:color="auto" w:fill="FFFFFF"/>
                  </w:rPr>
                  <m:t>∆x</m:t>
                </m:r>
              </m:den>
            </m:f>
          </m:e>
        </m:func>
        <m:r>
          <w:rPr>
            <w:rStyle w:val="Strong"/>
            <w:rFonts w:ascii="Cambria Math" w:eastAsia="Microsoft YaHei" w:hAnsi="Cambria Math" w:cs="Microsoft YaHei"/>
            <w:color w:val="000000"/>
            <w:sz w:val="22"/>
            <w:szCs w:val="22"/>
            <w:shd w:val="clear" w:color="auto" w:fill="FFFFFF"/>
          </w:rPr>
          <m:t xml:space="preserve">= </m:t>
        </m:r>
        <m:func>
          <m:funcPr>
            <m:ctrlPr>
              <w:rPr>
                <w:rStyle w:val="Strong"/>
                <w:rFonts w:ascii="Cambria Math" w:eastAsia="Microsoft YaHei" w:hAnsi="Cambria Math" w:cs="Microsoft YaHei"/>
                <w:b w:val="0"/>
                <w:bCs w:val="0"/>
                <w:i/>
                <w:color w:val="000000"/>
                <w:sz w:val="22"/>
                <w:szCs w:val="22"/>
                <w:shd w:val="clear" w:color="auto" w:fill="FFFFFF"/>
              </w:rPr>
            </m:ctrlPr>
          </m:funcPr>
          <m:fName>
            <m:limLow>
              <m:limLowPr>
                <m:ctrlPr>
                  <w:rPr>
                    <w:rStyle w:val="Strong"/>
                    <w:rFonts w:ascii="Cambria Math" w:eastAsia="Microsoft YaHei" w:hAnsi="Cambria Math" w:cs="Microsoft YaHei"/>
                    <w:b w:val="0"/>
                    <w:bCs w:val="0"/>
                    <w:i/>
                    <w:color w:val="000000"/>
                    <w:sz w:val="22"/>
                    <w:szCs w:val="22"/>
                    <w:shd w:val="clear" w:color="auto" w:fill="FFFFFF"/>
                  </w:rPr>
                </m:ctrlPr>
              </m:limLowPr>
              <m:e>
                <m:r>
                  <m:rPr>
                    <m:sty m:val="p"/>
                  </m:rPr>
                  <w:rPr>
                    <w:rStyle w:val="Strong"/>
                    <w:rFonts w:ascii="Cambria Math" w:eastAsia="Microsoft YaHei" w:hAnsi="Cambria Math" w:cs="Microsoft YaHei"/>
                    <w:color w:val="000000"/>
                    <w:sz w:val="22"/>
                    <w:szCs w:val="22"/>
                    <w:shd w:val="clear" w:color="auto" w:fill="FFFFFF"/>
                  </w:rPr>
                  <m:t>lim</m:t>
                </m:r>
              </m:e>
              <m:lim>
                <m:r>
                  <m:rPr>
                    <m:sty m:val="p"/>
                  </m:rPr>
                  <w:rPr>
                    <w:rStyle w:val="Strong"/>
                    <w:rFonts w:ascii="Cambria Math" w:eastAsia="Microsoft YaHei" w:hAnsi="Cambria Math" w:cs="Microsoft YaHei"/>
                    <w:color w:val="000000"/>
                    <w:sz w:val="22"/>
                    <w:szCs w:val="22"/>
                    <w:shd w:val="clear" w:color="auto" w:fill="FFFFFF"/>
                  </w:rPr>
                  <m:t>Δ</m:t>
                </m:r>
                <m:r>
                  <w:rPr>
                    <w:rStyle w:val="Strong"/>
                    <w:rFonts w:ascii="Cambria Math" w:eastAsia="Microsoft YaHei" w:hAnsi="Cambria Math" w:cs="Microsoft YaHei"/>
                    <w:color w:val="000000"/>
                    <w:sz w:val="22"/>
                    <w:szCs w:val="22"/>
                    <w:shd w:val="clear" w:color="auto" w:fill="FFFFFF"/>
                  </w:rPr>
                  <m:t>x→0</m:t>
                </m:r>
              </m:lim>
            </m:limLow>
          </m:fName>
          <m:e>
            <m:f>
              <m:fPr>
                <m:ctrlPr>
                  <w:rPr>
                    <w:rStyle w:val="Strong"/>
                    <w:rFonts w:ascii="Cambria Math" w:eastAsia="Microsoft YaHei" w:hAnsi="Cambria Math" w:cs="Microsoft YaHei"/>
                    <w:b w:val="0"/>
                    <w:bCs w:val="0"/>
                    <w:i/>
                    <w:color w:val="000000"/>
                    <w:sz w:val="22"/>
                    <w:szCs w:val="22"/>
                    <w:shd w:val="clear" w:color="auto" w:fill="FFFFFF"/>
                  </w:rPr>
                </m:ctrlPr>
              </m:fPr>
              <m:num>
                <m:r>
                  <w:rPr>
                    <w:rStyle w:val="Strong"/>
                    <w:rFonts w:ascii="Cambria Math" w:eastAsia="Microsoft YaHei" w:hAnsi="Cambria Math" w:cs="Microsoft YaHei"/>
                    <w:color w:val="000000"/>
                    <w:sz w:val="22"/>
                    <w:szCs w:val="22"/>
                    <w:shd w:val="clear" w:color="auto" w:fill="FFFFFF"/>
                  </w:rPr>
                  <m:t>f</m:t>
                </m:r>
                <m:d>
                  <m:dPr>
                    <m:ctrlPr>
                      <w:rPr>
                        <w:rStyle w:val="Strong"/>
                        <w:rFonts w:ascii="Cambria Math" w:eastAsia="Microsoft YaHei" w:hAnsi="Cambria Math" w:cs="Microsoft YaHei"/>
                        <w:b w:val="0"/>
                        <w:bCs w:val="0"/>
                        <w:i/>
                        <w:color w:val="000000"/>
                        <w:sz w:val="22"/>
                        <w:szCs w:val="22"/>
                        <w:shd w:val="clear" w:color="auto" w:fill="FFFFFF"/>
                      </w:rPr>
                    </m:ctrlPr>
                  </m:dPr>
                  <m:e>
                    <m:sSub>
                      <m:sSubPr>
                        <m:ctrlPr>
                          <w:rPr>
                            <w:rStyle w:val="Strong"/>
                            <w:rFonts w:ascii="Cambria Math" w:eastAsia="Microsoft YaHei" w:hAnsi="Cambria Math" w:cs="Microsoft YaHei"/>
                            <w:b w:val="0"/>
                            <w:bCs w:val="0"/>
                            <w:i/>
                            <w:color w:val="000000"/>
                            <w:sz w:val="22"/>
                            <w:szCs w:val="22"/>
                            <w:shd w:val="clear" w:color="auto" w:fill="FFFFFF"/>
                          </w:rPr>
                        </m:ctrlPr>
                      </m:sSubPr>
                      <m:e>
                        <m:r>
                          <w:rPr>
                            <w:rStyle w:val="Strong"/>
                            <w:rFonts w:ascii="Cambria Math" w:eastAsia="Microsoft YaHei" w:hAnsi="Cambria Math" w:cs="Microsoft YaHei"/>
                            <w:color w:val="000000"/>
                            <w:sz w:val="22"/>
                            <w:szCs w:val="22"/>
                            <w:shd w:val="clear" w:color="auto" w:fill="FFFFFF"/>
                          </w:rPr>
                          <m:t>x</m:t>
                        </m:r>
                      </m:e>
                      <m:sub>
                        <m:r>
                          <w:rPr>
                            <w:rStyle w:val="Strong"/>
                            <w:rFonts w:ascii="Cambria Math" w:eastAsia="Microsoft YaHei" w:hAnsi="Cambria Math" w:cs="Microsoft YaHei"/>
                            <w:color w:val="000000"/>
                            <w:sz w:val="22"/>
                            <w:szCs w:val="22"/>
                            <w:shd w:val="clear" w:color="auto" w:fill="FFFFFF"/>
                          </w:rPr>
                          <m:t>0</m:t>
                        </m:r>
                      </m:sub>
                    </m:sSub>
                    <m:r>
                      <w:rPr>
                        <w:rStyle w:val="Strong"/>
                        <w:rFonts w:ascii="Cambria Math" w:eastAsia="Microsoft YaHei" w:hAnsi="Cambria Math" w:cs="Microsoft YaHei"/>
                        <w:color w:val="000000"/>
                        <w:sz w:val="22"/>
                        <w:szCs w:val="22"/>
                        <w:shd w:val="clear" w:color="auto" w:fill="FFFFFF"/>
                      </w:rPr>
                      <m:t>+ ∆x</m:t>
                    </m:r>
                  </m:e>
                </m:d>
                <m:r>
                  <w:rPr>
                    <w:rStyle w:val="Strong"/>
                    <w:rFonts w:ascii="Cambria Math" w:eastAsia="Microsoft YaHei" w:hAnsi="Cambria Math" w:cs="Microsoft YaHei"/>
                    <w:color w:val="000000"/>
                    <w:sz w:val="22"/>
                    <w:szCs w:val="22"/>
                    <w:shd w:val="clear" w:color="auto" w:fill="FFFFFF"/>
                  </w:rPr>
                  <m:t>- f</m:t>
                </m:r>
                <m:d>
                  <m:dPr>
                    <m:ctrlPr>
                      <w:rPr>
                        <w:rStyle w:val="Strong"/>
                        <w:rFonts w:ascii="Cambria Math" w:eastAsia="Microsoft YaHei" w:hAnsi="Cambria Math" w:cs="Microsoft YaHei"/>
                        <w:b w:val="0"/>
                        <w:bCs w:val="0"/>
                        <w:i/>
                        <w:color w:val="000000"/>
                        <w:sz w:val="22"/>
                        <w:szCs w:val="22"/>
                        <w:shd w:val="clear" w:color="auto" w:fill="FFFFFF"/>
                      </w:rPr>
                    </m:ctrlPr>
                  </m:dPr>
                  <m:e>
                    <m:sSub>
                      <m:sSubPr>
                        <m:ctrlPr>
                          <w:rPr>
                            <w:rStyle w:val="Strong"/>
                            <w:rFonts w:ascii="Cambria Math" w:eastAsia="Microsoft YaHei" w:hAnsi="Cambria Math" w:cs="Microsoft YaHei"/>
                            <w:b w:val="0"/>
                            <w:bCs w:val="0"/>
                            <w:i/>
                            <w:color w:val="000000"/>
                            <w:sz w:val="22"/>
                            <w:szCs w:val="22"/>
                            <w:shd w:val="clear" w:color="auto" w:fill="FFFFFF"/>
                          </w:rPr>
                        </m:ctrlPr>
                      </m:sSubPr>
                      <m:e>
                        <m:r>
                          <w:rPr>
                            <w:rStyle w:val="Strong"/>
                            <w:rFonts w:ascii="Cambria Math" w:eastAsia="Microsoft YaHei" w:hAnsi="Cambria Math" w:cs="Microsoft YaHei"/>
                            <w:color w:val="000000"/>
                            <w:sz w:val="22"/>
                            <w:szCs w:val="22"/>
                            <w:shd w:val="clear" w:color="auto" w:fill="FFFFFF"/>
                          </w:rPr>
                          <m:t>x</m:t>
                        </m:r>
                      </m:e>
                      <m:sub>
                        <m:r>
                          <w:rPr>
                            <w:rStyle w:val="Strong"/>
                            <w:rFonts w:ascii="Cambria Math" w:eastAsia="Microsoft YaHei" w:hAnsi="Cambria Math" w:cs="Microsoft YaHei"/>
                            <w:color w:val="000000"/>
                            <w:sz w:val="22"/>
                            <w:szCs w:val="22"/>
                            <w:shd w:val="clear" w:color="auto" w:fill="FFFFFF"/>
                          </w:rPr>
                          <m:t>0</m:t>
                        </m:r>
                      </m:sub>
                    </m:sSub>
                  </m:e>
                </m:d>
              </m:num>
              <m:den>
                <m:r>
                  <w:rPr>
                    <w:rStyle w:val="Strong"/>
                    <w:rFonts w:ascii="Cambria Math" w:eastAsia="Microsoft YaHei" w:hAnsi="Cambria Math" w:cs="Microsoft YaHei"/>
                    <w:color w:val="000000"/>
                    <w:sz w:val="22"/>
                    <w:szCs w:val="22"/>
                    <w:shd w:val="clear" w:color="auto" w:fill="FFFFFF"/>
                  </w:rPr>
                  <m:t>∆x</m:t>
                </m:r>
              </m:den>
            </m:f>
          </m:e>
        </m:func>
      </m:oMath>
      <w:r w:rsidR="00045213" w:rsidRPr="00450ABF">
        <w:rPr>
          <w:rFonts w:ascii="SimSun" w:eastAsia="SimSun" w:hAnsi="SimSun"/>
          <w:color w:val="000000" w:themeColor="text1"/>
          <w:sz w:val="22"/>
          <w:szCs w:val="22"/>
        </w:rPr>
        <w:t xml:space="preserve">             </w:t>
      </w:r>
      <w:r w:rsidR="006A2A56" w:rsidRPr="00450ABF">
        <w:rPr>
          <w:rFonts w:ascii="SimSun" w:eastAsia="SimSun" w:hAnsi="SimSun"/>
          <w:color w:val="000000" w:themeColor="text1"/>
          <w:sz w:val="22"/>
          <w:szCs w:val="22"/>
        </w:rPr>
        <w:t xml:space="preserve">  </w:t>
      </w:r>
      <w:r w:rsidR="00045213" w:rsidRPr="00450ABF">
        <w:rPr>
          <w:rFonts w:ascii="SimSun" w:eastAsia="SimSun" w:hAnsi="SimSun"/>
          <w:color w:val="000000" w:themeColor="text1"/>
          <w:sz w:val="22"/>
          <w:szCs w:val="22"/>
        </w:rPr>
        <w:t xml:space="preserve">      (1-1)</w:t>
      </w:r>
    </w:p>
    <w:p w14:paraId="0D9B60BB" w14:textId="7BD4F302" w:rsidR="0042094A" w:rsidRPr="00DA5F90" w:rsidRDefault="006E73DC" w:rsidP="009E28BD">
      <w:pPr>
        <w:spacing w:line="400" w:lineRule="exact"/>
        <w:ind w:firstLine="480"/>
        <w:jc w:val="both"/>
        <w:rPr>
          <w:rFonts w:ascii="SimSun" w:eastAsia="SimSun" w:hAnsi="SimSun" w:hint="eastAsia"/>
          <w:color w:val="000000" w:themeColor="text1"/>
        </w:rPr>
      </w:pPr>
      <w:r w:rsidRPr="006E73DC">
        <w:rPr>
          <w:rFonts w:ascii="SimSun" w:eastAsia="SimSun" w:hAnsi="SimSun" w:hint="eastAsia"/>
        </w:rPr>
        <w:t>为了计算搜索过程占用的网络</w:t>
      </w:r>
      <w:r w:rsidRPr="006E73DC">
        <w:rPr>
          <w:rFonts w:ascii="SimSun" w:eastAsia="SimSun" w:hAnsi="SimSun" w:hint="eastAsia"/>
          <w:color w:val="000000" w:themeColor="text1"/>
        </w:rPr>
        <w:t>，</w:t>
      </w:r>
      <w:r w:rsidR="0042094A" w:rsidRPr="006E73DC">
        <w:rPr>
          <w:rFonts w:ascii="SimSun" w:eastAsia="SimSun" w:hAnsi="SimSun" w:hint="eastAsia"/>
          <w:color w:val="000000" w:themeColor="text1"/>
        </w:rPr>
        <w:t>节推导出带宽开销和搜索效率的计算公式，给出性能模型；3.4节通过优化索引分布得到了理论最优的宽松约束搜索</w:t>
      </w:r>
      <w:r w:rsidR="0042094A" w:rsidRPr="00DA5F90">
        <w:rPr>
          <w:rFonts w:ascii="SimSun" w:eastAsia="SimSun" w:hAnsi="SimSun" w:hint="eastAsia"/>
          <w:color w:val="000000" w:themeColor="text1"/>
        </w:rPr>
        <w:t>，证明了对可扩展性具有重要意义的“平方根关系”；3.5节对模型结论和意义进行了总结；3.6节讨论模型适应性并和相关工作进行了比较，最后是本章小结。</w:t>
      </w:r>
    </w:p>
    <w:p w14:paraId="1CDA93DE" w14:textId="0B6CEE96" w:rsidR="0042094A" w:rsidRPr="005E4557" w:rsidRDefault="00DC061E" w:rsidP="00DC061E">
      <w:pPr>
        <w:spacing w:before="480" w:after="120" w:line="400" w:lineRule="exact"/>
        <w:rPr>
          <w:rFonts w:ascii="SimSun" w:eastAsia="SimSun" w:hAnsi="SimSun" w:hint="eastAsia"/>
          <w:b/>
          <w:bCs/>
          <w:color w:val="000000" w:themeColor="text1"/>
          <w:sz w:val="28"/>
          <w:szCs w:val="28"/>
        </w:rPr>
      </w:pPr>
      <w:bookmarkStart w:id="12" w:name="_Toc83983714"/>
      <w:bookmarkStart w:id="13" w:name="_Toc83983801"/>
      <w:bookmarkStart w:id="14" w:name="_Toc84060751"/>
      <w:bookmarkStart w:id="15" w:name="_Toc84062139"/>
      <w:bookmarkStart w:id="16" w:name="_Toc84062265"/>
      <w:bookmarkStart w:id="17" w:name="_Toc85918419"/>
      <w:r w:rsidRPr="005E4557">
        <w:rPr>
          <w:rFonts w:ascii="SimSun" w:eastAsia="SimSun" w:hAnsi="SimSun"/>
          <w:b/>
          <w:bCs/>
          <w:color w:val="000000" w:themeColor="text1"/>
          <w:sz w:val="28"/>
          <w:szCs w:val="28"/>
          <w:lang w:val="en-US"/>
        </w:rPr>
        <w:t>1</w:t>
      </w:r>
      <w:r w:rsidR="0042094A" w:rsidRPr="005E4557">
        <w:rPr>
          <w:rFonts w:ascii="SimSun" w:eastAsia="SimSun" w:hAnsi="SimSun" w:hint="eastAsia"/>
          <w:b/>
          <w:bCs/>
          <w:color w:val="000000" w:themeColor="text1"/>
          <w:sz w:val="28"/>
          <w:szCs w:val="28"/>
        </w:rPr>
        <w:t>.2  模型基本假设</w:t>
      </w:r>
      <w:bookmarkEnd w:id="12"/>
      <w:bookmarkEnd w:id="13"/>
      <w:bookmarkEnd w:id="14"/>
      <w:bookmarkEnd w:id="15"/>
      <w:bookmarkEnd w:id="16"/>
      <w:bookmarkEnd w:id="17"/>
    </w:p>
    <w:p w14:paraId="27F5170E" w14:textId="4C3544C4" w:rsidR="00BE40E4" w:rsidRDefault="0042094A" w:rsidP="009E28BD">
      <w:pPr>
        <w:spacing w:line="400" w:lineRule="exact"/>
        <w:ind w:firstLine="480"/>
        <w:jc w:val="both"/>
        <w:rPr>
          <w:rFonts w:ascii="SimSun" w:eastAsia="SimSun" w:hAnsi="SimSun"/>
          <w:color w:val="000000" w:themeColor="text1"/>
        </w:rPr>
      </w:pPr>
      <w:r w:rsidRPr="00DA5F90">
        <w:rPr>
          <w:rFonts w:ascii="SimSun" w:eastAsia="SimSun" w:hAnsi="SimSun" w:hint="eastAsia"/>
          <w:color w:val="000000" w:themeColor="text1"/>
        </w:rPr>
        <w:t>一般性搜索要解决任意可能的数据存放方式和任意的查询条件下的搜索问题。</w:t>
      </w:r>
      <w:r w:rsidR="005765E1" w:rsidRPr="00DA5F90">
        <w:rPr>
          <w:rFonts w:ascii="SimSun" w:eastAsia="SimSun" w:hAnsi="SimSun" w:hint="eastAsia"/>
          <w:color w:val="000000" w:themeColor="text1"/>
        </w:rPr>
        <w:t>本章为P2P中宽松约束的一般性搜索建立理论模型，以研</w:t>
      </w:r>
      <w:r w:rsidR="00E16F5D" w:rsidRPr="00DA5F90">
        <w:rPr>
          <w:rFonts w:ascii="SimSun" w:eastAsia="SimSun" w:hAnsi="SimSun" w:hint="eastAsia"/>
          <w:color w:val="000000" w:themeColor="text1"/>
        </w:rPr>
        <w:t>任意可能的数据存放方式和</w:t>
      </w:r>
      <w:r w:rsidR="005765E1" w:rsidRPr="00DA5F90">
        <w:rPr>
          <w:rFonts w:ascii="SimSun" w:eastAsia="SimSun" w:hAnsi="SimSun" w:hint="eastAsia"/>
          <w:color w:val="000000" w:themeColor="text1"/>
        </w:rPr>
        <w:t>究此类搜索的效率和带宽开销。根据本章的理论模型可以很好地测算出各种条件下及不同应用中的P2P搜索效率和带宽开销，为P2P中宽松约束搜索的研究建立了基础点之间可以不存在任何相关性，因而无法利用类似</w:t>
      </w:r>
    </w:p>
    <w:p w14:paraId="1C9EEC34" w14:textId="5D58246A" w:rsidR="00BE40E4" w:rsidRPr="00BE40E4" w:rsidRDefault="00BE40E4" w:rsidP="00BE40E4">
      <w:pPr>
        <w:spacing w:before="120" w:after="120"/>
        <w:jc w:val="right"/>
        <w:rPr>
          <w:rFonts w:ascii="SimSun" w:eastAsia="SimSun" w:hAnsi="SimSun"/>
          <w:color w:val="000000" w:themeColor="text1"/>
          <w:sz w:val="22"/>
          <w:szCs w:val="22"/>
        </w:rPr>
      </w:pPr>
      <m:oMath>
        <m:d>
          <m:dPr>
            <m:begChr m:val="["/>
            <m:endChr m:val="]"/>
            <m:ctrlPr>
              <w:rPr>
                <w:rStyle w:val="Strong"/>
                <w:rFonts w:ascii="Cambria Math" w:eastAsia="Microsoft YaHei" w:hAnsi="Cambria Math" w:cs="Microsoft YaHei"/>
                <w:b w:val="0"/>
                <w:bCs w:val="0"/>
                <w:i/>
                <w:color w:val="000000"/>
                <w:sz w:val="22"/>
                <w:szCs w:val="22"/>
                <w:shd w:val="clear" w:color="auto" w:fill="FFFFFF"/>
              </w:rPr>
            </m:ctrlPr>
          </m:dPr>
          <m:e>
            <m:m>
              <m:mPr>
                <m:mcs>
                  <m:mc>
                    <m:mcPr>
                      <m:count m:val="1"/>
                      <m:mcJc m:val="center"/>
                    </m:mcPr>
                  </m:mc>
                </m:mcs>
                <m:ctrlPr>
                  <w:rPr>
                    <w:rStyle w:val="Strong"/>
                    <w:rFonts w:ascii="Cambria Math" w:eastAsia="Microsoft YaHei" w:hAnsi="Cambria Math" w:cs="Microsoft YaHei"/>
                    <w:b w:val="0"/>
                    <w:bCs w:val="0"/>
                    <w:i/>
                    <w:color w:val="000000"/>
                    <w:sz w:val="22"/>
                    <w:szCs w:val="22"/>
                    <w:shd w:val="clear" w:color="auto" w:fill="FFFFFF"/>
                  </w:rPr>
                </m:ctrlPr>
              </m:mPr>
              <m:mr>
                <m:e>
                  <m:m>
                    <m:mPr>
                      <m:mcs>
                        <m:mc>
                          <m:mcPr>
                            <m:count m:val="1"/>
                            <m:mcJc m:val="center"/>
                          </m:mcPr>
                        </m:mc>
                      </m:mcs>
                      <m:ctrlPr>
                        <w:rPr>
                          <w:rStyle w:val="Strong"/>
                          <w:rFonts w:ascii="Cambria Math" w:eastAsia="Microsoft YaHei" w:hAnsi="Cambria Math" w:cs="Microsoft YaHei"/>
                          <w:b w:val="0"/>
                          <w:bCs w:val="0"/>
                          <w:i/>
                          <w:color w:val="000000"/>
                          <w:sz w:val="22"/>
                          <w:szCs w:val="22"/>
                          <w:shd w:val="clear" w:color="auto" w:fill="FFFFFF"/>
                        </w:rPr>
                      </m:ctrlPr>
                    </m:mPr>
                    <m:mr>
                      <m:e>
                        <m:sSub>
                          <m:sSubPr>
                            <m:ctrlPr>
                              <w:rPr>
                                <w:rStyle w:val="Strong"/>
                                <w:rFonts w:ascii="Cambria Math" w:eastAsia="Microsoft YaHei" w:hAnsi="Cambria Math" w:cs="Microsoft YaHei"/>
                                <w:b w:val="0"/>
                                <w:bCs w:val="0"/>
                                <w:i/>
                                <w:color w:val="000000"/>
                                <w:sz w:val="22"/>
                                <w:szCs w:val="22"/>
                                <w:shd w:val="clear" w:color="auto" w:fill="FFFFFF"/>
                              </w:rPr>
                            </m:ctrlPr>
                          </m:sSubPr>
                          <m:e>
                            <m:r>
                              <w:rPr>
                                <w:rStyle w:val="Strong"/>
                                <w:rFonts w:ascii="Cambria Math" w:eastAsia="Microsoft YaHei" w:hAnsi="Cambria Math" w:cs="Microsoft YaHei"/>
                                <w:color w:val="000000"/>
                                <w:sz w:val="22"/>
                                <w:szCs w:val="22"/>
                                <w:shd w:val="clear" w:color="auto" w:fill="FFFFFF"/>
                              </w:rPr>
                              <m:t>a</m:t>
                            </m:r>
                          </m:e>
                          <m:sub>
                            <m:r>
                              <w:rPr>
                                <w:rStyle w:val="Strong"/>
                                <w:rFonts w:ascii="Cambria Math" w:eastAsia="Microsoft YaHei" w:hAnsi="Cambria Math" w:cs="Microsoft YaHei"/>
                                <w:color w:val="000000"/>
                                <w:sz w:val="22"/>
                                <w:szCs w:val="22"/>
                                <w:shd w:val="clear" w:color="auto" w:fill="FFFFFF"/>
                              </w:rPr>
                              <m:t>4</m:t>
                            </m:r>
                          </m:sub>
                        </m:sSub>
                      </m:e>
                    </m:mr>
                    <m:mr>
                      <m:e>
                        <m:sSub>
                          <m:sSubPr>
                            <m:ctrlPr>
                              <w:rPr>
                                <w:rStyle w:val="Strong"/>
                                <w:rFonts w:ascii="Cambria Math" w:eastAsia="Microsoft YaHei" w:hAnsi="Cambria Math" w:cs="Microsoft YaHei"/>
                                <w:b w:val="0"/>
                                <w:bCs w:val="0"/>
                                <w:i/>
                                <w:color w:val="000000"/>
                                <w:sz w:val="22"/>
                                <w:szCs w:val="22"/>
                                <w:shd w:val="clear" w:color="auto" w:fill="FFFFFF"/>
                              </w:rPr>
                            </m:ctrlPr>
                          </m:sSubPr>
                          <m:e>
                            <m:r>
                              <w:rPr>
                                <w:rStyle w:val="Strong"/>
                                <w:rFonts w:ascii="Cambria Math" w:eastAsia="Microsoft YaHei" w:hAnsi="Cambria Math" w:cs="Microsoft YaHei"/>
                                <w:color w:val="000000"/>
                                <w:sz w:val="22"/>
                                <w:szCs w:val="22"/>
                                <w:shd w:val="clear" w:color="auto" w:fill="FFFFFF"/>
                              </w:rPr>
                              <m:t>a</m:t>
                            </m:r>
                          </m:e>
                          <m:sub>
                            <m:r>
                              <w:rPr>
                                <w:rStyle w:val="Strong"/>
                                <w:rFonts w:ascii="Cambria Math" w:eastAsia="Microsoft YaHei" w:hAnsi="Cambria Math" w:cs="Microsoft YaHei"/>
                                <w:color w:val="000000"/>
                                <w:sz w:val="22"/>
                                <w:szCs w:val="22"/>
                                <w:shd w:val="clear" w:color="auto" w:fill="FFFFFF"/>
                              </w:rPr>
                              <m:t>5</m:t>
                            </m:r>
                          </m:sub>
                        </m:sSub>
                      </m:e>
                    </m:mr>
                  </m:m>
                </m:e>
              </m:mr>
              <m:mr>
                <m:e>
                  <m:sSub>
                    <m:sSubPr>
                      <m:ctrlPr>
                        <w:rPr>
                          <w:rStyle w:val="Strong"/>
                          <w:rFonts w:ascii="Cambria Math" w:eastAsia="Microsoft YaHei" w:hAnsi="Cambria Math" w:cs="Microsoft YaHei"/>
                          <w:b w:val="0"/>
                          <w:bCs w:val="0"/>
                          <w:i/>
                          <w:color w:val="000000"/>
                          <w:sz w:val="22"/>
                          <w:szCs w:val="22"/>
                          <w:shd w:val="clear" w:color="auto" w:fill="FFFFFF"/>
                        </w:rPr>
                      </m:ctrlPr>
                    </m:sSubPr>
                    <m:e>
                      <m:r>
                        <w:rPr>
                          <w:rStyle w:val="Strong"/>
                          <w:rFonts w:ascii="Cambria Math" w:eastAsia="Microsoft YaHei" w:hAnsi="Cambria Math" w:cs="Microsoft YaHei"/>
                          <w:color w:val="000000"/>
                          <w:sz w:val="22"/>
                          <w:szCs w:val="22"/>
                          <w:shd w:val="clear" w:color="auto" w:fill="FFFFFF"/>
                        </w:rPr>
                        <m:t>a</m:t>
                      </m:r>
                    </m:e>
                    <m:sub>
                      <m:r>
                        <w:rPr>
                          <w:rStyle w:val="Strong"/>
                          <w:rFonts w:ascii="Cambria Math" w:eastAsia="Microsoft YaHei" w:hAnsi="Cambria Math" w:cs="Microsoft YaHei"/>
                          <w:color w:val="000000"/>
                          <w:sz w:val="22"/>
                          <w:szCs w:val="22"/>
                          <w:shd w:val="clear" w:color="auto" w:fill="FFFFFF"/>
                        </w:rPr>
                        <m:t>6</m:t>
                      </m:r>
                    </m:sub>
                  </m:sSub>
                </m:e>
              </m:mr>
              <m:mr>
                <m:e>
                  <m:sSub>
                    <m:sSubPr>
                      <m:ctrlPr>
                        <w:rPr>
                          <w:rStyle w:val="Strong"/>
                          <w:rFonts w:ascii="Cambria Math" w:eastAsia="Microsoft YaHei" w:hAnsi="Cambria Math" w:cs="Microsoft YaHei"/>
                          <w:b w:val="0"/>
                          <w:bCs w:val="0"/>
                          <w:i/>
                          <w:color w:val="000000"/>
                          <w:sz w:val="22"/>
                          <w:szCs w:val="22"/>
                          <w:shd w:val="clear" w:color="auto" w:fill="FFFFFF"/>
                        </w:rPr>
                      </m:ctrlPr>
                    </m:sSubPr>
                    <m:e>
                      <m:r>
                        <w:rPr>
                          <w:rStyle w:val="Strong"/>
                          <w:rFonts w:ascii="Cambria Math" w:eastAsia="Microsoft YaHei" w:hAnsi="Cambria Math" w:cs="Microsoft YaHei"/>
                          <w:color w:val="000000"/>
                          <w:sz w:val="22"/>
                          <w:szCs w:val="22"/>
                          <w:shd w:val="clear" w:color="auto" w:fill="FFFFFF"/>
                        </w:rPr>
                        <m:t>a</m:t>
                      </m:r>
                    </m:e>
                    <m:sub>
                      <m:r>
                        <w:rPr>
                          <w:rStyle w:val="Strong"/>
                          <w:rFonts w:ascii="Cambria Math" w:eastAsia="Microsoft YaHei" w:hAnsi="Cambria Math" w:cs="Microsoft YaHei"/>
                          <w:color w:val="000000"/>
                          <w:sz w:val="22"/>
                          <w:szCs w:val="22"/>
                          <w:shd w:val="clear" w:color="auto" w:fill="FFFFFF"/>
                        </w:rPr>
                        <m:t>7</m:t>
                      </m:r>
                    </m:sub>
                  </m:sSub>
                </m:e>
              </m:mr>
            </m:m>
          </m:e>
        </m:d>
        <m:r>
          <w:rPr>
            <w:rStyle w:val="Strong"/>
            <w:rFonts w:ascii="Cambria Math" w:eastAsia="Microsoft YaHei" w:hAnsi="Cambria Math" w:cs="Microsoft YaHei"/>
            <w:color w:val="000000"/>
            <w:sz w:val="22"/>
            <w:szCs w:val="22"/>
            <w:shd w:val="clear" w:color="auto" w:fill="FFFFFF"/>
          </w:rPr>
          <m:t>=sigmoid</m:t>
        </m:r>
        <m:d>
          <m:dPr>
            <m:ctrlPr>
              <w:rPr>
                <w:rStyle w:val="Strong"/>
                <w:rFonts w:ascii="Cambria Math" w:eastAsia="Microsoft YaHei" w:hAnsi="Cambria Math" w:cs="Microsoft YaHei"/>
                <w:b w:val="0"/>
                <w:bCs w:val="0"/>
                <w:i/>
                <w:color w:val="000000"/>
                <w:sz w:val="22"/>
                <w:szCs w:val="22"/>
                <w:shd w:val="clear" w:color="auto" w:fill="FFFFFF"/>
              </w:rPr>
            </m:ctrlPr>
          </m:dPr>
          <m:e>
            <m:d>
              <m:dPr>
                <m:begChr m:val="["/>
                <m:endChr m:val="]"/>
                <m:ctrlPr>
                  <w:rPr>
                    <w:rStyle w:val="Strong"/>
                    <w:rFonts w:ascii="Cambria Math" w:eastAsia="Microsoft YaHei" w:hAnsi="Cambria Math" w:cs="Microsoft YaHei"/>
                    <w:b w:val="0"/>
                    <w:bCs w:val="0"/>
                    <w:i/>
                    <w:color w:val="000000"/>
                    <w:sz w:val="22"/>
                    <w:szCs w:val="22"/>
                    <w:shd w:val="clear" w:color="auto" w:fill="FFFFFF"/>
                  </w:rPr>
                </m:ctrlPr>
              </m:dPr>
              <m:e>
                <m:m>
                  <m:mPr>
                    <m:mcs>
                      <m:mc>
                        <m:mcPr>
                          <m:count m:val="1"/>
                          <m:mcJc m:val="center"/>
                        </m:mcPr>
                      </m:mc>
                    </m:mcs>
                    <m:ctrlPr>
                      <w:rPr>
                        <w:rStyle w:val="Strong"/>
                        <w:rFonts w:ascii="Cambria Math" w:eastAsia="Microsoft YaHei" w:hAnsi="Cambria Math" w:cs="Microsoft YaHei"/>
                        <w:b w:val="0"/>
                        <w:bCs w:val="0"/>
                        <w:i/>
                        <w:color w:val="000000"/>
                        <w:sz w:val="22"/>
                        <w:szCs w:val="22"/>
                        <w:shd w:val="clear" w:color="auto" w:fill="FFFFFF"/>
                      </w:rPr>
                    </m:ctrlPr>
                  </m:mPr>
                  <m:mr>
                    <m:e>
                      <m:m>
                        <m:mPr>
                          <m:mcs>
                            <m:mc>
                              <m:mcPr>
                                <m:count m:val="1"/>
                                <m:mcJc m:val="center"/>
                              </m:mcPr>
                            </m:mc>
                          </m:mcs>
                          <m:ctrlPr>
                            <w:rPr>
                              <w:rStyle w:val="Strong"/>
                              <w:rFonts w:ascii="Cambria Math" w:eastAsia="Microsoft YaHei" w:hAnsi="Cambria Math" w:cs="Microsoft YaHei"/>
                              <w:b w:val="0"/>
                              <w:bCs w:val="0"/>
                              <w:i/>
                              <w:color w:val="000000"/>
                              <w:sz w:val="22"/>
                              <w:szCs w:val="22"/>
                              <w:shd w:val="clear" w:color="auto" w:fill="FFFFFF"/>
                            </w:rPr>
                          </m:ctrlPr>
                        </m:mPr>
                        <m:mr>
                          <m:e>
                            <m:m>
                              <m:mPr>
                                <m:mcs>
                                  <m:mc>
                                    <m:mcPr>
                                      <m:count m:val="3"/>
                                      <m:mcJc m:val="center"/>
                                    </m:mcPr>
                                  </m:mc>
                                </m:mcs>
                                <m:ctrlPr>
                                  <w:rPr>
                                    <w:rStyle w:val="Strong"/>
                                    <w:rFonts w:ascii="Cambria Math" w:eastAsia="Microsoft YaHei" w:hAnsi="Cambria Math" w:cs="Microsoft YaHei"/>
                                    <w:b w:val="0"/>
                                    <w:bCs w:val="0"/>
                                    <w:i/>
                                    <w:color w:val="000000"/>
                                    <w:sz w:val="22"/>
                                    <w:szCs w:val="22"/>
                                    <w:shd w:val="clear" w:color="auto" w:fill="FFFFFF"/>
                                  </w:rPr>
                                </m:ctrlPr>
                              </m:mPr>
                              <m:mr>
                                <m:e>
                                  <m:sSub>
                                    <m:sSubPr>
                                      <m:ctrlPr>
                                        <w:rPr>
                                          <w:rStyle w:val="Strong"/>
                                          <w:rFonts w:ascii="Cambria Math" w:eastAsia="Microsoft YaHei" w:hAnsi="Cambria Math" w:cs="Microsoft YaHei"/>
                                          <w:b w:val="0"/>
                                          <w:bCs w:val="0"/>
                                          <w:i/>
                                          <w:color w:val="000000"/>
                                          <w:sz w:val="22"/>
                                          <w:szCs w:val="22"/>
                                          <w:shd w:val="clear" w:color="auto" w:fill="FFFFFF"/>
                                        </w:rPr>
                                      </m:ctrlPr>
                                    </m:sSubPr>
                                    <m:e>
                                      <m:r>
                                        <w:rPr>
                                          <w:rStyle w:val="Strong"/>
                                          <w:rFonts w:ascii="Cambria Math" w:eastAsia="Microsoft YaHei" w:hAnsi="Cambria Math" w:cs="Microsoft YaHei"/>
                                          <w:color w:val="000000"/>
                                          <w:sz w:val="22"/>
                                          <w:szCs w:val="22"/>
                                          <w:shd w:val="clear" w:color="auto" w:fill="FFFFFF"/>
                                        </w:rPr>
                                        <m:t>w</m:t>
                                      </m:r>
                                    </m:e>
                                    <m:sub>
                                      <m:r>
                                        <w:rPr>
                                          <w:rStyle w:val="Strong"/>
                                          <w:rFonts w:ascii="Cambria Math" w:eastAsia="Microsoft YaHei" w:hAnsi="Cambria Math" w:cs="Microsoft YaHei"/>
                                          <w:color w:val="000000"/>
                                          <w:sz w:val="22"/>
                                          <w:szCs w:val="22"/>
                                          <w:shd w:val="clear" w:color="auto" w:fill="FFFFFF"/>
                                        </w:rPr>
                                        <m:t>41</m:t>
                                      </m:r>
                                    </m:sub>
                                  </m:sSub>
                                </m:e>
                                <m:e>
                                  <m:sSub>
                                    <m:sSubPr>
                                      <m:ctrlPr>
                                        <w:rPr>
                                          <w:rStyle w:val="Strong"/>
                                          <w:rFonts w:ascii="Cambria Math" w:eastAsia="Microsoft YaHei" w:hAnsi="Cambria Math" w:cs="Microsoft YaHei"/>
                                          <w:b w:val="0"/>
                                          <w:bCs w:val="0"/>
                                          <w:i/>
                                          <w:color w:val="000000"/>
                                          <w:sz w:val="22"/>
                                          <w:szCs w:val="22"/>
                                          <w:shd w:val="clear" w:color="auto" w:fill="FFFFFF"/>
                                        </w:rPr>
                                      </m:ctrlPr>
                                    </m:sSubPr>
                                    <m:e>
                                      <m:r>
                                        <w:rPr>
                                          <w:rStyle w:val="Strong"/>
                                          <w:rFonts w:ascii="Cambria Math" w:eastAsia="Microsoft YaHei" w:hAnsi="Cambria Math" w:cs="Microsoft YaHei"/>
                                          <w:color w:val="000000"/>
                                          <w:sz w:val="22"/>
                                          <w:szCs w:val="22"/>
                                          <w:shd w:val="clear" w:color="auto" w:fill="FFFFFF"/>
                                        </w:rPr>
                                        <m:t>w</m:t>
                                      </m:r>
                                    </m:e>
                                    <m:sub>
                                      <m:r>
                                        <w:rPr>
                                          <w:rStyle w:val="Strong"/>
                                          <w:rFonts w:ascii="Cambria Math" w:eastAsia="Microsoft YaHei" w:hAnsi="Cambria Math" w:cs="Microsoft YaHei"/>
                                          <w:color w:val="000000"/>
                                          <w:sz w:val="22"/>
                                          <w:szCs w:val="22"/>
                                          <w:shd w:val="clear" w:color="auto" w:fill="FFFFFF"/>
                                        </w:rPr>
                                        <m:t>42</m:t>
                                      </m:r>
                                    </m:sub>
                                  </m:sSub>
                                </m:e>
                                <m:e>
                                  <m:m>
                                    <m:mPr>
                                      <m:mcs>
                                        <m:mc>
                                          <m:mcPr>
                                            <m:count m:val="2"/>
                                            <m:mcJc m:val="center"/>
                                          </m:mcPr>
                                        </m:mc>
                                      </m:mcs>
                                      <m:ctrlPr>
                                        <w:rPr>
                                          <w:rStyle w:val="Strong"/>
                                          <w:rFonts w:ascii="Cambria Math" w:eastAsia="Microsoft YaHei" w:hAnsi="Cambria Math" w:cs="Microsoft YaHei"/>
                                          <w:b w:val="0"/>
                                          <w:bCs w:val="0"/>
                                          <w:i/>
                                          <w:color w:val="000000"/>
                                          <w:sz w:val="22"/>
                                          <w:szCs w:val="22"/>
                                          <w:shd w:val="clear" w:color="auto" w:fill="FFFFFF"/>
                                        </w:rPr>
                                      </m:ctrlPr>
                                    </m:mPr>
                                    <m:mr>
                                      <m:e>
                                        <m:sSub>
                                          <m:sSubPr>
                                            <m:ctrlPr>
                                              <w:rPr>
                                                <w:rStyle w:val="Strong"/>
                                                <w:rFonts w:ascii="Cambria Math" w:eastAsia="Microsoft YaHei" w:hAnsi="Cambria Math" w:cs="Microsoft YaHei"/>
                                                <w:b w:val="0"/>
                                                <w:bCs w:val="0"/>
                                                <w:i/>
                                                <w:color w:val="000000"/>
                                                <w:sz w:val="22"/>
                                                <w:szCs w:val="22"/>
                                                <w:shd w:val="clear" w:color="auto" w:fill="FFFFFF"/>
                                              </w:rPr>
                                            </m:ctrlPr>
                                          </m:sSubPr>
                                          <m:e>
                                            <m:r>
                                              <w:rPr>
                                                <w:rStyle w:val="Strong"/>
                                                <w:rFonts w:ascii="Cambria Math" w:eastAsia="Microsoft YaHei" w:hAnsi="Cambria Math" w:cs="Microsoft YaHei"/>
                                                <w:color w:val="000000"/>
                                                <w:sz w:val="22"/>
                                                <w:szCs w:val="22"/>
                                                <w:shd w:val="clear" w:color="auto" w:fill="FFFFFF"/>
                                              </w:rPr>
                                              <m:t>w</m:t>
                                            </m:r>
                                          </m:e>
                                          <m:sub>
                                            <m:r>
                                              <w:rPr>
                                                <w:rStyle w:val="Strong"/>
                                                <w:rFonts w:ascii="Cambria Math" w:eastAsia="Microsoft YaHei" w:hAnsi="Cambria Math" w:cs="Microsoft YaHei"/>
                                                <w:color w:val="000000"/>
                                                <w:sz w:val="22"/>
                                                <w:szCs w:val="22"/>
                                                <w:shd w:val="clear" w:color="auto" w:fill="FFFFFF"/>
                                              </w:rPr>
                                              <m:t>43</m:t>
                                            </m:r>
                                          </m:sub>
                                        </m:sSub>
                                      </m:e>
                                      <m:e>
                                        <m:sSub>
                                          <m:sSubPr>
                                            <m:ctrlPr>
                                              <w:rPr>
                                                <w:rStyle w:val="Strong"/>
                                                <w:rFonts w:ascii="Cambria Math" w:eastAsia="Microsoft YaHei" w:hAnsi="Cambria Math" w:cs="Microsoft YaHei"/>
                                                <w:b w:val="0"/>
                                                <w:bCs w:val="0"/>
                                                <w:i/>
                                                <w:color w:val="000000"/>
                                                <w:sz w:val="22"/>
                                                <w:szCs w:val="22"/>
                                                <w:shd w:val="clear" w:color="auto" w:fill="FFFFFF"/>
                                              </w:rPr>
                                            </m:ctrlPr>
                                          </m:sSubPr>
                                          <m:e>
                                            <m:r>
                                              <w:rPr>
                                                <w:rStyle w:val="Strong"/>
                                                <w:rFonts w:ascii="Cambria Math" w:eastAsia="Microsoft YaHei" w:hAnsi="Cambria Math" w:cs="Microsoft YaHei"/>
                                                <w:color w:val="000000"/>
                                                <w:sz w:val="22"/>
                                                <w:szCs w:val="22"/>
                                                <w:shd w:val="clear" w:color="auto" w:fill="FFFFFF"/>
                                              </w:rPr>
                                              <m:t>b</m:t>
                                            </m:r>
                                          </m:e>
                                          <m:sub>
                                            <m:r>
                                              <w:rPr>
                                                <w:rStyle w:val="Strong"/>
                                                <w:rFonts w:ascii="Cambria Math" w:eastAsia="Microsoft YaHei" w:hAnsi="Cambria Math" w:cs="Microsoft YaHei"/>
                                                <w:color w:val="000000"/>
                                                <w:sz w:val="22"/>
                                                <w:szCs w:val="22"/>
                                                <w:shd w:val="clear" w:color="auto" w:fill="FFFFFF"/>
                                              </w:rPr>
                                              <m:t>4</m:t>
                                            </m:r>
                                          </m:sub>
                                        </m:sSub>
                                      </m:e>
                                    </m:mr>
                                  </m:m>
                                </m:e>
                              </m:mr>
                            </m:m>
                          </m:e>
                        </m:mr>
                        <m:mr>
                          <m:e>
                            <m:m>
                              <m:mPr>
                                <m:mcs>
                                  <m:mc>
                                    <m:mcPr>
                                      <m:count m:val="3"/>
                                      <m:mcJc m:val="center"/>
                                    </m:mcPr>
                                  </m:mc>
                                </m:mcs>
                                <m:ctrlPr>
                                  <w:rPr>
                                    <w:rStyle w:val="Strong"/>
                                    <w:rFonts w:ascii="Cambria Math" w:eastAsia="Microsoft YaHei" w:hAnsi="Cambria Math" w:cs="Microsoft YaHei"/>
                                    <w:b w:val="0"/>
                                    <w:bCs w:val="0"/>
                                    <w:i/>
                                    <w:color w:val="000000"/>
                                    <w:sz w:val="22"/>
                                    <w:szCs w:val="22"/>
                                    <w:shd w:val="clear" w:color="auto" w:fill="FFFFFF"/>
                                  </w:rPr>
                                </m:ctrlPr>
                              </m:mPr>
                              <m:mr>
                                <m:e>
                                  <m:sSub>
                                    <m:sSubPr>
                                      <m:ctrlPr>
                                        <w:rPr>
                                          <w:rStyle w:val="Strong"/>
                                          <w:rFonts w:ascii="Cambria Math" w:eastAsia="Microsoft YaHei" w:hAnsi="Cambria Math" w:cs="Microsoft YaHei"/>
                                          <w:b w:val="0"/>
                                          <w:bCs w:val="0"/>
                                          <w:i/>
                                          <w:color w:val="000000"/>
                                          <w:sz w:val="22"/>
                                          <w:szCs w:val="22"/>
                                          <w:shd w:val="clear" w:color="auto" w:fill="FFFFFF"/>
                                        </w:rPr>
                                      </m:ctrlPr>
                                    </m:sSubPr>
                                    <m:e>
                                      <m:r>
                                        <w:rPr>
                                          <w:rStyle w:val="Strong"/>
                                          <w:rFonts w:ascii="Cambria Math" w:eastAsia="Microsoft YaHei" w:hAnsi="Cambria Math" w:cs="Microsoft YaHei"/>
                                          <w:color w:val="000000"/>
                                          <w:sz w:val="22"/>
                                          <w:szCs w:val="22"/>
                                          <w:shd w:val="clear" w:color="auto" w:fill="FFFFFF"/>
                                        </w:rPr>
                                        <m:t>w</m:t>
                                      </m:r>
                                    </m:e>
                                    <m:sub>
                                      <m:r>
                                        <w:rPr>
                                          <w:rStyle w:val="Strong"/>
                                          <w:rFonts w:ascii="Cambria Math" w:eastAsia="Microsoft YaHei" w:hAnsi="Cambria Math" w:cs="Microsoft YaHei"/>
                                          <w:color w:val="000000"/>
                                          <w:sz w:val="22"/>
                                          <w:szCs w:val="22"/>
                                          <w:shd w:val="clear" w:color="auto" w:fill="FFFFFF"/>
                                        </w:rPr>
                                        <m:t>51</m:t>
                                      </m:r>
                                    </m:sub>
                                  </m:sSub>
                                </m:e>
                                <m:e>
                                  <m:sSub>
                                    <m:sSubPr>
                                      <m:ctrlPr>
                                        <w:rPr>
                                          <w:rStyle w:val="Strong"/>
                                          <w:rFonts w:ascii="Cambria Math" w:eastAsia="Microsoft YaHei" w:hAnsi="Cambria Math" w:cs="Microsoft YaHei"/>
                                          <w:b w:val="0"/>
                                          <w:bCs w:val="0"/>
                                          <w:i/>
                                          <w:color w:val="000000"/>
                                          <w:sz w:val="22"/>
                                          <w:szCs w:val="22"/>
                                          <w:shd w:val="clear" w:color="auto" w:fill="FFFFFF"/>
                                        </w:rPr>
                                      </m:ctrlPr>
                                    </m:sSubPr>
                                    <m:e>
                                      <m:r>
                                        <w:rPr>
                                          <w:rStyle w:val="Strong"/>
                                          <w:rFonts w:ascii="Cambria Math" w:eastAsia="Microsoft YaHei" w:hAnsi="Cambria Math" w:cs="Microsoft YaHei"/>
                                          <w:color w:val="000000"/>
                                          <w:sz w:val="22"/>
                                          <w:szCs w:val="22"/>
                                          <w:shd w:val="clear" w:color="auto" w:fill="FFFFFF"/>
                                        </w:rPr>
                                        <m:t>w</m:t>
                                      </m:r>
                                    </m:e>
                                    <m:sub>
                                      <m:r>
                                        <w:rPr>
                                          <w:rStyle w:val="Strong"/>
                                          <w:rFonts w:ascii="Cambria Math" w:eastAsia="Microsoft YaHei" w:hAnsi="Cambria Math" w:cs="Microsoft YaHei"/>
                                          <w:color w:val="000000"/>
                                          <w:sz w:val="22"/>
                                          <w:szCs w:val="22"/>
                                          <w:shd w:val="clear" w:color="auto" w:fill="FFFFFF"/>
                                        </w:rPr>
                                        <m:t>52</m:t>
                                      </m:r>
                                    </m:sub>
                                  </m:sSub>
                                </m:e>
                                <m:e>
                                  <m:m>
                                    <m:mPr>
                                      <m:mcs>
                                        <m:mc>
                                          <m:mcPr>
                                            <m:count m:val="2"/>
                                            <m:mcJc m:val="center"/>
                                          </m:mcPr>
                                        </m:mc>
                                      </m:mcs>
                                      <m:ctrlPr>
                                        <w:rPr>
                                          <w:rStyle w:val="Strong"/>
                                          <w:rFonts w:ascii="Cambria Math" w:eastAsia="Microsoft YaHei" w:hAnsi="Cambria Math" w:cs="Microsoft YaHei"/>
                                          <w:b w:val="0"/>
                                          <w:bCs w:val="0"/>
                                          <w:i/>
                                          <w:color w:val="000000"/>
                                          <w:sz w:val="22"/>
                                          <w:szCs w:val="22"/>
                                          <w:shd w:val="clear" w:color="auto" w:fill="FFFFFF"/>
                                        </w:rPr>
                                      </m:ctrlPr>
                                    </m:mPr>
                                    <m:mr>
                                      <m:e>
                                        <m:sSub>
                                          <m:sSubPr>
                                            <m:ctrlPr>
                                              <w:rPr>
                                                <w:rStyle w:val="Strong"/>
                                                <w:rFonts w:ascii="Cambria Math" w:eastAsia="Microsoft YaHei" w:hAnsi="Cambria Math" w:cs="Microsoft YaHei"/>
                                                <w:b w:val="0"/>
                                                <w:bCs w:val="0"/>
                                                <w:i/>
                                                <w:color w:val="000000"/>
                                                <w:sz w:val="22"/>
                                                <w:szCs w:val="22"/>
                                                <w:shd w:val="clear" w:color="auto" w:fill="FFFFFF"/>
                                              </w:rPr>
                                            </m:ctrlPr>
                                          </m:sSubPr>
                                          <m:e>
                                            <m:r>
                                              <w:rPr>
                                                <w:rStyle w:val="Strong"/>
                                                <w:rFonts w:ascii="Cambria Math" w:eastAsia="Microsoft YaHei" w:hAnsi="Cambria Math" w:cs="Microsoft YaHei"/>
                                                <w:color w:val="000000"/>
                                                <w:sz w:val="22"/>
                                                <w:szCs w:val="22"/>
                                                <w:shd w:val="clear" w:color="auto" w:fill="FFFFFF"/>
                                              </w:rPr>
                                              <m:t>w</m:t>
                                            </m:r>
                                          </m:e>
                                          <m:sub>
                                            <m:r>
                                              <w:rPr>
                                                <w:rStyle w:val="Strong"/>
                                                <w:rFonts w:ascii="Cambria Math" w:eastAsia="Microsoft YaHei" w:hAnsi="Cambria Math" w:cs="Microsoft YaHei"/>
                                                <w:color w:val="000000"/>
                                                <w:sz w:val="22"/>
                                                <w:szCs w:val="22"/>
                                                <w:shd w:val="clear" w:color="auto" w:fill="FFFFFF"/>
                                              </w:rPr>
                                              <m:t>53</m:t>
                                            </m:r>
                                          </m:sub>
                                        </m:sSub>
                                      </m:e>
                                      <m:e>
                                        <m:sSub>
                                          <m:sSubPr>
                                            <m:ctrlPr>
                                              <w:rPr>
                                                <w:rStyle w:val="Strong"/>
                                                <w:rFonts w:ascii="Cambria Math" w:eastAsia="Microsoft YaHei" w:hAnsi="Cambria Math" w:cs="Microsoft YaHei"/>
                                                <w:b w:val="0"/>
                                                <w:bCs w:val="0"/>
                                                <w:i/>
                                                <w:color w:val="000000"/>
                                                <w:sz w:val="22"/>
                                                <w:szCs w:val="22"/>
                                                <w:shd w:val="clear" w:color="auto" w:fill="FFFFFF"/>
                                              </w:rPr>
                                            </m:ctrlPr>
                                          </m:sSubPr>
                                          <m:e>
                                            <m:r>
                                              <w:rPr>
                                                <w:rStyle w:val="Strong"/>
                                                <w:rFonts w:ascii="Cambria Math" w:eastAsia="Microsoft YaHei" w:hAnsi="Cambria Math" w:cs="Microsoft YaHei"/>
                                                <w:color w:val="000000"/>
                                                <w:sz w:val="22"/>
                                                <w:szCs w:val="22"/>
                                                <w:shd w:val="clear" w:color="auto" w:fill="FFFFFF"/>
                                              </w:rPr>
                                              <m:t>b</m:t>
                                            </m:r>
                                          </m:e>
                                          <m:sub>
                                            <m:r>
                                              <w:rPr>
                                                <w:rStyle w:val="Strong"/>
                                                <w:rFonts w:ascii="Cambria Math" w:eastAsia="Microsoft YaHei" w:hAnsi="Cambria Math" w:cs="Microsoft YaHei"/>
                                                <w:color w:val="000000"/>
                                                <w:sz w:val="22"/>
                                                <w:szCs w:val="22"/>
                                                <w:shd w:val="clear" w:color="auto" w:fill="FFFFFF"/>
                                              </w:rPr>
                                              <m:t>5</m:t>
                                            </m:r>
                                          </m:sub>
                                        </m:sSub>
                                      </m:e>
                                    </m:mr>
                                  </m:m>
                                </m:e>
                              </m:mr>
                            </m:m>
                          </m:e>
                        </m:mr>
                      </m:m>
                    </m:e>
                  </m:mr>
                  <m:mr>
                    <m:e>
                      <m:m>
                        <m:mPr>
                          <m:mcs>
                            <m:mc>
                              <m:mcPr>
                                <m:count m:val="3"/>
                                <m:mcJc m:val="center"/>
                              </m:mcPr>
                            </m:mc>
                          </m:mcs>
                          <m:ctrlPr>
                            <w:rPr>
                              <w:rStyle w:val="Strong"/>
                              <w:rFonts w:ascii="Cambria Math" w:eastAsia="Microsoft YaHei" w:hAnsi="Cambria Math" w:cs="Microsoft YaHei"/>
                              <w:b w:val="0"/>
                              <w:bCs w:val="0"/>
                              <w:i/>
                              <w:color w:val="000000"/>
                              <w:sz w:val="22"/>
                              <w:szCs w:val="22"/>
                              <w:shd w:val="clear" w:color="auto" w:fill="FFFFFF"/>
                            </w:rPr>
                          </m:ctrlPr>
                        </m:mPr>
                        <m:mr>
                          <m:e>
                            <m:sSub>
                              <m:sSubPr>
                                <m:ctrlPr>
                                  <w:rPr>
                                    <w:rStyle w:val="Strong"/>
                                    <w:rFonts w:ascii="Cambria Math" w:eastAsia="Microsoft YaHei" w:hAnsi="Cambria Math" w:cs="Microsoft YaHei"/>
                                    <w:b w:val="0"/>
                                    <w:bCs w:val="0"/>
                                    <w:i/>
                                    <w:color w:val="000000"/>
                                    <w:sz w:val="22"/>
                                    <w:szCs w:val="22"/>
                                    <w:shd w:val="clear" w:color="auto" w:fill="FFFFFF"/>
                                  </w:rPr>
                                </m:ctrlPr>
                              </m:sSubPr>
                              <m:e>
                                <m:r>
                                  <w:rPr>
                                    <w:rStyle w:val="Strong"/>
                                    <w:rFonts w:ascii="Cambria Math" w:eastAsia="Microsoft YaHei" w:hAnsi="Cambria Math" w:cs="Microsoft YaHei"/>
                                    <w:color w:val="000000"/>
                                    <w:sz w:val="22"/>
                                    <w:szCs w:val="22"/>
                                    <w:shd w:val="clear" w:color="auto" w:fill="FFFFFF"/>
                                  </w:rPr>
                                  <m:t>w</m:t>
                                </m:r>
                              </m:e>
                              <m:sub>
                                <m:r>
                                  <w:rPr>
                                    <w:rStyle w:val="Strong"/>
                                    <w:rFonts w:ascii="Cambria Math" w:eastAsia="Microsoft YaHei" w:hAnsi="Cambria Math" w:cs="Microsoft YaHei"/>
                                    <w:color w:val="000000"/>
                                    <w:sz w:val="22"/>
                                    <w:szCs w:val="22"/>
                                    <w:shd w:val="clear" w:color="auto" w:fill="FFFFFF"/>
                                  </w:rPr>
                                  <m:t>61</m:t>
                                </m:r>
                              </m:sub>
                            </m:sSub>
                          </m:e>
                          <m:e>
                            <m:sSub>
                              <m:sSubPr>
                                <m:ctrlPr>
                                  <w:rPr>
                                    <w:rStyle w:val="Strong"/>
                                    <w:rFonts w:ascii="Cambria Math" w:eastAsia="Microsoft YaHei" w:hAnsi="Cambria Math" w:cs="Microsoft YaHei"/>
                                    <w:b w:val="0"/>
                                    <w:bCs w:val="0"/>
                                    <w:i/>
                                    <w:color w:val="000000"/>
                                    <w:sz w:val="22"/>
                                    <w:szCs w:val="22"/>
                                    <w:shd w:val="clear" w:color="auto" w:fill="FFFFFF"/>
                                  </w:rPr>
                                </m:ctrlPr>
                              </m:sSubPr>
                              <m:e>
                                <m:r>
                                  <w:rPr>
                                    <w:rStyle w:val="Strong"/>
                                    <w:rFonts w:ascii="Cambria Math" w:eastAsia="Microsoft YaHei" w:hAnsi="Cambria Math" w:cs="Microsoft YaHei"/>
                                    <w:color w:val="000000"/>
                                    <w:sz w:val="22"/>
                                    <w:szCs w:val="22"/>
                                    <w:shd w:val="clear" w:color="auto" w:fill="FFFFFF"/>
                                  </w:rPr>
                                  <m:t>w</m:t>
                                </m:r>
                              </m:e>
                              <m:sub>
                                <m:r>
                                  <w:rPr>
                                    <w:rStyle w:val="Strong"/>
                                    <w:rFonts w:ascii="Cambria Math" w:eastAsia="Microsoft YaHei" w:hAnsi="Cambria Math" w:cs="Microsoft YaHei"/>
                                    <w:color w:val="000000"/>
                                    <w:sz w:val="22"/>
                                    <w:szCs w:val="22"/>
                                    <w:shd w:val="clear" w:color="auto" w:fill="FFFFFF"/>
                                  </w:rPr>
                                  <m:t>62</m:t>
                                </m:r>
                              </m:sub>
                            </m:sSub>
                          </m:e>
                          <m:e>
                            <m:m>
                              <m:mPr>
                                <m:mcs>
                                  <m:mc>
                                    <m:mcPr>
                                      <m:count m:val="2"/>
                                      <m:mcJc m:val="center"/>
                                    </m:mcPr>
                                  </m:mc>
                                </m:mcs>
                                <m:ctrlPr>
                                  <w:rPr>
                                    <w:rStyle w:val="Strong"/>
                                    <w:rFonts w:ascii="Cambria Math" w:eastAsia="Microsoft YaHei" w:hAnsi="Cambria Math" w:cs="Microsoft YaHei"/>
                                    <w:b w:val="0"/>
                                    <w:bCs w:val="0"/>
                                    <w:i/>
                                    <w:color w:val="000000"/>
                                    <w:sz w:val="22"/>
                                    <w:szCs w:val="22"/>
                                    <w:shd w:val="clear" w:color="auto" w:fill="FFFFFF"/>
                                  </w:rPr>
                                </m:ctrlPr>
                              </m:mPr>
                              <m:mr>
                                <m:e>
                                  <m:sSub>
                                    <m:sSubPr>
                                      <m:ctrlPr>
                                        <w:rPr>
                                          <w:rStyle w:val="Strong"/>
                                          <w:rFonts w:ascii="Cambria Math" w:eastAsia="Microsoft YaHei" w:hAnsi="Cambria Math" w:cs="Microsoft YaHei"/>
                                          <w:b w:val="0"/>
                                          <w:bCs w:val="0"/>
                                          <w:i/>
                                          <w:color w:val="000000"/>
                                          <w:sz w:val="22"/>
                                          <w:szCs w:val="22"/>
                                          <w:shd w:val="clear" w:color="auto" w:fill="FFFFFF"/>
                                        </w:rPr>
                                      </m:ctrlPr>
                                    </m:sSubPr>
                                    <m:e>
                                      <m:r>
                                        <w:rPr>
                                          <w:rStyle w:val="Strong"/>
                                          <w:rFonts w:ascii="Cambria Math" w:eastAsia="Microsoft YaHei" w:hAnsi="Cambria Math" w:cs="Microsoft YaHei"/>
                                          <w:color w:val="000000"/>
                                          <w:sz w:val="22"/>
                                          <w:szCs w:val="22"/>
                                          <w:shd w:val="clear" w:color="auto" w:fill="FFFFFF"/>
                                        </w:rPr>
                                        <m:t>w</m:t>
                                      </m:r>
                                    </m:e>
                                    <m:sub>
                                      <m:r>
                                        <w:rPr>
                                          <w:rStyle w:val="Strong"/>
                                          <w:rFonts w:ascii="Cambria Math" w:eastAsia="Microsoft YaHei" w:hAnsi="Cambria Math" w:cs="Microsoft YaHei"/>
                                          <w:color w:val="000000"/>
                                          <w:sz w:val="22"/>
                                          <w:szCs w:val="22"/>
                                          <w:shd w:val="clear" w:color="auto" w:fill="FFFFFF"/>
                                        </w:rPr>
                                        <m:t>63</m:t>
                                      </m:r>
                                    </m:sub>
                                  </m:sSub>
                                </m:e>
                                <m:e>
                                  <m:sSub>
                                    <m:sSubPr>
                                      <m:ctrlPr>
                                        <w:rPr>
                                          <w:rStyle w:val="Strong"/>
                                          <w:rFonts w:ascii="Cambria Math" w:eastAsia="Microsoft YaHei" w:hAnsi="Cambria Math" w:cs="Microsoft YaHei"/>
                                          <w:b w:val="0"/>
                                          <w:bCs w:val="0"/>
                                          <w:i/>
                                          <w:color w:val="000000"/>
                                          <w:sz w:val="22"/>
                                          <w:szCs w:val="22"/>
                                          <w:shd w:val="clear" w:color="auto" w:fill="FFFFFF"/>
                                        </w:rPr>
                                      </m:ctrlPr>
                                    </m:sSubPr>
                                    <m:e>
                                      <m:r>
                                        <w:rPr>
                                          <w:rStyle w:val="Strong"/>
                                          <w:rFonts w:ascii="Cambria Math" w:eastAsia="Microsoft YaHei" w:hAnsi="Cambria Math" w:cs="Microsoft YaHei"/>
                                          <w:color w:val="000000"/>
                                          <w:sz w:val="22"/>
                                          <w:szCs w:val="22"/>
                                          <w:shd w:val="clear" w:color="auto" w:fill="FFFFFF"/>
                                        </w:rPr>
                                        <m:t>b</m:t>
                                      </m:r>
                                    </m:e>
                                    <m:sub>
                                      <m:r>
                                        <w:rPr>
                                          <w:rStyle w:val="Strong"/>
                                          <w:rFonts w:ascii="Cambria Math" w:eastAsia="Microsoft YaHei" w:hAnsi="Cambria Math" w:cs="Microsoft YaHei"/>
                                          <w:color w:val="000000"/>
                                          <w:sz w:val="22"/>
                                          <w:szCs w:val="22"/>
                                          <w:shd w:val="clear" w:color="auto" w:fill="FFFFFF"/>
                                        </w:rPr>
                                        <m:t>6</m:t>
                                      </m:r>
                                    </m:sub>
                                  </m:sSub>
                                </m:e>
                              </m:mr>
                            </m:m>
                          </m:e>
                        </m:mr>
                      </m:m>
                    </m:e>
                  </m:mr>
                  <m:mr>
                    <m:e>
                      <m:m>
                        <m:mPr>
                          <m:mcs>
                            <m:mc>
                              <m:mcPr>
                                <m:count m:val="3"/>
                                <m:mcJc m:val="center"/>
                              </m:mcPr>
                            </m:mc>
                          </m:mcs>
                          <m:ctrlPr>
                            <w:rPr>
                              <w:rStyle w:val="Strong"/>
                              <w:rFonts w:ascii="Cambria Math" w:eastAsia="Microsoft YaHei" w:hAnsi="Cambria Math" w:cs="Microsoft YaHei"/>
                              <w:b w:val="0"/>
                              <w:bCs w:val="0"/>
                              <w:i/>
                              <w:color w:val="000000"/>
                              <w:sz w:val="22"/>
                              <w:szCs w:val="22"/>
                              <w:shd w:val="clear" w:color="auto" w:fill="FFFFFF"/>
                            </w:rPr>
                          </m:ctrlPr>
                        </m:mPr>
                        <m:mr>
                          <m:e>
                            <m:sSub>
                              <m:sSubPr>
                                <m:ctrlPr>
                                  <w:rPr>
                                    <w:rStyle w:val="Strong"/>
                                    <w:rFonts w:ascii="Cambria Math" w:eastAsia="Microsoft YaHei" w:hAnsi="Cambria Math" w:cs="Microsoft YaHei"/>
                                    <w:b w:val="0"/>
                                    <w:bCs w:val="0"/>
                                    <w:i/>
                                    <w:color w:val="000000"/>
                                    <w:sz w:val="22"/>
                                    <w:szCs w:val="22"/>
                                    <w:shd w:val="clear" w:color="auto" w:fill="FFFFFF"/>
                                  </w:rPr>
                                </m:ctrlPr>
                              </m:sSubPr>
                              <m:e>
                                <m:r>
                                  <w:rPr>
                                    <w:rStyle w:val="Strong"/>
                                    <w:rFonts w:ascii="Cambria Math" w:eastAsia="Microsoft YaHei" w:hAnsi="Cambria Math" w:cs="Microsoft YaHei"/>
                                    <w:color w:val="000000"/>
                                    <w:sz w:val="22"/>
                                    <w:szCs w:val="22"/>
                                    <w:shd w:val="clear" w:color="auto" w:fill="FFFFFF"/>
                                  </w:rPr>
                                  <m:t>w</m:t>
                                </m:r>
                              </m:e>
                              <m:sub>
                                <m:r>
                                  <w:rPr>
                                    <w:rStyle w:val="Strong"/>
                                    <w:rFonts w:ascii="Cambria Math" w:eastAsia="Microsoft YaHei" w:hAnsi="Cambria Math" w:cs="Microsoft YaHei"/>
                                    <w:color w:val="000000"/>
                                    <w:sz w:val="22"/>
                                    <w:szCs w:val="22"/>
                                    <w:shd w:val="clear" w:color="auto" w:fill="FFFFFF"/>
                                  </w:rPr>
                                  <m:t>71</m:t>
                                </m:r>
                              </m:sub>
                            </m:sSub>
                          </m:e>
                          <m:e>
                            <m:sSub>
                              <m:sSubPr>
                                <m:ctrlPr>
                                  <w:rPr>
                                    <w:rStyle w:val="Strong"/>
                                    <w:rFonts w:ascii="Cambria Math" w:eastAsia="Microsoft YaHei" w:hAnsi="Cambria Math" w:cs="Microsoft YaHei"/>
                                    <w:b w:val="0"/>
                                    <w:bCs w:val="0"/>
                                    <w:i/>
                                    <w:color w:val="000000"/>
                                    <w:sz w:val="22"/>
                                    <w:szCs w:val="22"/>
                                    <w:shd w:val="clear" w:color="auto" w:fill="FFFFFF"/>
                                  </w:rPr>
                                </m:ctrlPr>
                              </m:sSubPr>
                              <m:e>
                                <m:r>
                                  <w:rPr>
                                    <w:rStyle w:val="Strong"/>
                                    <w:rFonts w:ascii="Cambria Math" w:eastAsia="Microsoft YaHei" w:hAnsi="Cambria Math" w:cs="Microsoft YaHei"/>
                                    <w:color w:val="000000"/>
                                    <w:sz w:val="22"/>
                                    <w:szCs w:val="22"/>
                                    <w:shd w:val="clear" w:color="auto" w:fill="FFFFFF"/>
                                  </w:rPr>
                                  <m:t>w</m:t>
                                </m:r>
                              </m:e>
                              <m:sub>
                                <m:r>
                                  <w:rPr>
                                    <w:rStyle w:val="Strong"/>
                                    <w:rFonts w:ascii="Cambria Math" w:eastAsia="Microsoft YaHei" w:hAnsi="Cambria Math" w:cs="Microsoft YaHei"/>
                                    <w:color w:val="000000"/>
                                    <w:sz w:val="22"/>
                                    <w:szCs w:val="22"/>
                                    <w:shd w:val="clear" w:color="auto" w:fill="FFFFFF"/>
                                  </w:rPr>
                                  <m:t>72</m:t>
                                </m:r>
                              </m:sub>
                            </m:sSub>
                          </m:e>
                          <m:e>
                            <m:m>
                              <m:mPr>
                                <m:mcs>
                                  <m:mc>
                                    <m:mcPr>
                                      <m:count m:val="2"/>
                                      <m:mcJc m:val="center"/>
                                    </m:mcPr>
                                  </m:mc>
                                </m:mcs>
                                <m:ctrlPr>
                                  <w:rPr>
                                    <w:rStyle w:val="Strong"/>
                                    <w:rFonts w:ascii="Cambria Math" w:eastAsia="Microsoft YaHei" w:hAnsi="Cambria Math" w:cs="Microsoft YaHei"/>
                                    <w:b w:val="0"/>
                                    <w:bCs w:val="0"/>
                                    <w:i/>
                                    <w:color w:val="000000"/>
                                    <w:sz w:val="22"/>
                                    <w:szCs w:val="22"/>
                                    <w:shd w:val="clear" w:color="auto" w:fill="FFFFFF"/>
                                  </w:rPr>
                                </m:ctrlPr>
                              </m:mPr>
                              <m:mr>
                                <m:e>
                                  <m:sSub>
                                    <m:sSubPr>
                                      <m:ctrlPr>
                                        <w:rPr>
                                          <w:rStyle w:val="Strong"/>
                                          <w:rFonts w:ascii="Cambria Math" w:eastAsia="Microsoft YaHei" w:hAnsi="Cambria Math" w:cs="Microsoft YaHei"/>
                                          <w:b w:val="0"/>
                                          <w:bCs w:val="0"/>
                                          <w:i/>
                                          <w:color w:val="000000"/>
                                          <w:sz w:val="22"/>
                                          <w:szCs w:val="22"/>
                                          <w:shd w:val="clear" w:color="auto" w:fill="FFFFFF"/>
                                        </w:rPr>
                                      </m:ctrlPr>
                                    </m:sSubPr>
                                    <m:e>
                                      <m:r>
                                        <w:rPr>
                                          <w:rStyle w:val="Strong"/>
                                          <w:rFonts w:ascii="Cambria Math" w:eastAsia="Microsoft YaHei" w:hAnsi="Cambria Math" w:cs="Microsoft YaHei"/>
                                          <w:color w:val="000000"/>
                                          <w:sz w:val="22"/>
                                          <w:szCs w:val="22"/>
                                          <w:shd w:val="clear" w:color="auto" w:fill="FFFFFF"/>
                                        </w:rPr>
                                        <m:t>w</m:t>
                                      </m:r>
                                    </m:e>
                                    <m:sub>
                                      <m:r>
                                        <w:rPr>
                                          <w:rStyle w:val="Strong"/>
                                          <w:rFonts w:ascii="Cambria Math" w:eastAsia="Microsoft YaHei" w:hAnsi="Cambria Math" w:cs="Microsoft YaHei"/>
                                          <w:color w:val="000000"/>
                                          <w:sz w:val="22"/>
                                          <w:szCs w:val="22"/>
                                          <w:shd w:val="clear" w:color="auto" w:fill="FFFFFF"/>
                                        </w:rPr>
                                        <m:t>73</m:t>
                                      </m:r>
                                    </m:sub>
                                  </m:sSub>
                                </m:e>
                                <m:e>
                                  <m:sSub>
                                    <m:sSubPr>
                                      <m:ctrlPr>
                                        <w:rPr>
                                          <w:rStyle w:val="Strong"/>
                                          <w:rFonts w:ascii="Cambria Math" w:eastAsia="Microsoft YaHei" w:hAnsi="Cambria Math" w:cs="Microsoft YaHei"/>
                                          <w:b w:val="0"/>
                                          <w:bCs w:val="0"/>
                                          <w:i/>
                                          <w:color w:val="000000"/>
                                          <w:sz w:val="22"/>
                                          <w:szCs w:val="22"/>
                                          <w:shd w:val="clear" w:color="auto" w:fill="FFFFFF"/>
                                        </w:rPr>
                                      </m:ctrlPr>
                                    </m:sSubPr>
                                    <m:e>
                                      <m:r>
                                        <w:rPr>
                                          <w:rStyle w:val="Strong"/>
                                          <w:rFonts w:ascii="Cambria Math" w:eastAsia="Microsoft YaHei" w:hAnsi="Cambria Math" w:cs="Microsoft YaHei"/>
                                          <w:color w:val="000000"/>
                                          <w:sz w:val="22"/>
                                          <w:szCs w:val="22"/>
                                          <w:shd w:val="clear" w:color="auto" w:fill="FFFFFF"/>
                                        </w:rPr>
                                        <m:t>b</m:t>
                                      </m:r>
                                    </m:e>
                                    <m:sub>
                                      <m:r>
                                        <w:rPr>
                                          <w:rStyle w:val="Strong"/>
                                          <w:rFonts w:ascii="Cambria Math" w:eastAsia="Microsoft YaHei" w:hAnsi="Cambria Math" w:cs="Microsoft YaHei"/>
                                          <w:color w:val="000000"/>
                                          <w:sz w:val="22"/>
                                          <w:szCs w:val="22"/>
                                          <w:shd w:val="clear" w:color="auto" w:fill="FFFFFF"/>
                                        </w:rPr>
                                        <m:t>7</m:t>
                                      </m:r>
                                    </m:sub>
                                  </m:sSub>
                                </m:e>
                              </m:mr>
                            </m:m>
                          </m:e>
                        </m:mr>
                      </m:m>
                    </m:e>
                  </m:mr>
                </m:m>
              </m:e>
            </m:d>
            <m:r>
              <w:rPr>
                <w:rStyle w:val="Strong"/>
                <w:rFonts w:ascii="Cambria Math" w:eastAsia="Microsoft YaHei" w:hAnsi="Cambria Math" w:cs="Microsoft YaHei"/>
                <w:color w:val="000000"/>
                <w:sz w:val="22"/>
                <w:szCs w:val="22"/>
                <w:shd w:val="clear" w:color="auto" w:fill="FFFFFF"/>
              </w:rPr>
              <m:t>*</m:t>
            </m:r>
            <m:d>
              <m:dPr>
                <m:begChr m:val="["/>
                <m:endChr m:val="]"/>
                <m:ctrlPr>
                  <w:rPr>
                    <w:rStyle w:val="Strong"/>
                    <w:rFonts w:ascii="Cambria Math" w:eastAsia="Microsoft YaHei" w:hAnsi="Cambria Math" w:cs="Microsoft YaHei"/>
                    <w:b w:val="0"/>
                    <w:bCs w:val="0"/>
                    <w:i/>
                    <w:color w:val="000000"/>
                    <w:sz w:val="22"/>
                    <w:szCs w:val="22"/>
                    <w:shd w:val="clear" w:color="auto" w:fill="FFFFFF"/>
                  </w:rPr>
                </m:ctrlPr>
              </m:dPr>
              <m:e>
                <m:m>
                  <m:mPr>
                    <m:mcs>
                      <m:mc>
                        <m:mcPr>
                          <m:count m:val="1"/>
                          <m:mcJc m:val="center"/>
                        </m:mcPr>
                      </m:mc>
                    </m:mcs>
                    <m:ctrlPr>
                      <w:rPr>
                        <w:rStyle w:val="Strong"/>
                        <w:rFonts w:ascii="Cambria Math" w:eastAsia="Microsoft YaHei" w:hAnsi="Cambria Math" w:cs="Microsoft YaHei"/>
                        <w:b w:val="0"/>
                        <w:bCs w:val="0"/>
                        <w:i/>
                        <w:color w:val="000000"/>
                        <w:sz w:val="22"/>
                        <w:szCs w:val="22"/>
                        <w:shd w:val="clear" w:color="auto" w:fill="FFFFFF"/>
                      </w:rPr>
                    </m:ctrlPr>
                  </m:mPr>
                  <m:mr>
                    <m:e>
                      <m:m>
                        <m:mPr>
                          <m:mcs>
                            <m:mc>
                              <m:mcPr>
                                <m:count m:val="1"/>
                                <m:mcJc m:val="center"/>
                              </m:mcPr>
                            </m:mc>
                          </m:mcs>
                          <m:ctrlPr>
                            <w:rPr>
                              <w:rStyle w:val="Strong"/>
                              <w:rFonts w:ascii="Cambria Math" w:eastAsia="Microsoft YaHei" w:hAnsi="Cambria Math" w:cs="Microsoft YaHei"/>
                              <w:b w:val="0"/>
                              <w:bCs w:val="0"/>
                              <w:i/>
                              <w:color w:val="000000"/>
                              <w:sz w:val="22"/>
                              <w:szCs w:val="22"/>
                              <w:shd w:val="clear" w:color="auto" w:fill="FFFFFF"/>
                            </w:rPr>
                          </m:ctrlPr>
                        </m:mPr>
                        <m:mr>
                          <m:e>
                            <m:sSub>
                              <m:sSubPr>
                                <m:ctrlPr>
                                  <w:rPr>
                                    <w:rStyle w:val="Strong"/>
                                    <w:rFonts w:ascii="Cambria Math" w:eastAsia="Microsoft YaHei" w:hAnsi="Cambria Math" w:cs="Microsoft YaHei"/>
                                    <w:b w:val="0"/>
                                    <w:bCs w:val="0"/>
                                    <w:i/>
                                    <w:color w:val="000000"/>
                                    <w:sz w:val="22"/>
                                    <w:szCs w:val="22"/>
                                    <w:shd w:val="clear" w:color="auto" w:fill="FFFFFF"/>
                                  </w:rPr>
                                </m:ctrlPr>
                              </m:sSubPr>
                              <m:e>
                                <m:r>
                                  <w:rPr>
                                    <w:rStyle w:val="Strong"/>
                                    <w:rFonts w:ascii="Cambria Math" w:eastAsia="Microsoft YaHei" w:hAnsi="Cambria Math" w:cs="Microsoft YaHei"/>
                                    <w:color w:val="000000"/>
                                    <w:sz w:val="22"/>
                                    <w:szCs w:val="22"/>
                                    <w:shd w:val="clear" w:color="auto" w:fill="FFFFFF"/>
                                  </w:rPr>
                                  <m:t>x</m:t>
                                </m:r>
                              </m:e>
                              <m:sub>
                                <m:r>
                                  <w:rPr>
                                    <w:rStyle w:val="Strong"/>
                                    <w:rFonts w:ascii="Cambria Math" w:eastAsia="Microsoft YaHei" w:hAnsi="Cambria Math" w:cs="Microsoft YaHei"/>
                                    <w:color w:val="000000"/>
                                    <w:sz w:val="22"/>
                                    <w:szCs w:val="22"/>
                                    <w:shd w:val="clear" w:color="auto" w:fill="FFFFFF"/>
                                  </w:rPr>
                                  <m:t>1</m:t>
                                </m:r>
                              </m:sub>
                            </m:sSub>
                          </m:e>
                        </m:mr>
                        <m:mr>
                          <m:e>
                            <m:sSub>
                              <m:sSubPr>
                                <m:ctrlPr>
                                  <w:rPr>
                                    <w:rStyle w:val="Strong"/>
                                    <w:rFonts w:ascii="Cambria Math" w:eastAsia="Microsoft YaHei" w:hAnsi="Cambria Math" w:cs="Microsoft YaHei"/>
                                    <w:b w:val="0"/>
                                    <w:bCs w:val="0"/>
                                    <w:i/>
                                    <w:color w:val="000000"/>
                                    <w:sz w:val="22"/>
                                    <w:szCs w:val="22"/>
                                    <w:shd w:val="clear" w:color="auto" w:fill="FFFFFF"/>
                                  </w:rPr>
                                </m:ctrlPr>
                              </m:sSubPr>
                              <m:e>
                                <m:r>
                                  <w:rPr>
                                    <w:rStyle w:val="Strong"/>
                                    <w:rFonts w:ascii="Cambria Math" w:eastAsia="Microsoft YaHei" w:hAnsi="Cambria Math" w:cs="Microsoft YaHei"/>
                                    <w:color w:val="000000"/>
                                    <w:sz w:val="22"/>
                                    <w:szCs w:val="22"/>
                                    <w:shd w:val="clear" w:color="auto" w:fill="FFFFFF"/>
                                  </w:rPr>
                                  <m:t>x</m:t>
                                </m:r>
                              </m:e>
                              <m:sub>
                                <m:r>
                                  <w:rPr>
                                    <w:rStyle w:val="Strong"/>
                                    <w:rFonts w:ascii="Cambria Math" w:eastAsia="Microsoft YaHei" w:hAnsi="Cambria Math" w:cs="Microsoft YaHei"/>
                                    <w:color w:val="000000"/>
                                    <w:sz w:val="22"/>
                                    <w:szCs w:val="22"/>
                                    <w:shd w:val="clear" w:color="auto" w:fill="FFFFFF"/>
                                  </w:rPr>
                                  <m:t>2</m:t>
                                </m:r>
                              </m:sub>
                            </m:sSub>
                          </m:e>
                        </m:mr>
                      </m:m>
                    </m:e>
                  </m:mr>
                  <m:mr>
                    <m:e>
                      <m:sSub>
                        <m:sSubPr>
                          <m:ctrlPr>
                            <w:rPr>
                              <w:rStyle w:val="Strong"/>
                              <w:rFonts w:ascii="Cambria Math" w:eastAsia="Microsoft YaHei" w:hAnsi="Cambria Math" w:cs="Microsoft YaHei"/>
                              <w:b w:val="0"/>
                              <w:bCs w:val="0"/>
                              <w:i/>
                              <w:color w:val="000000"/>
                              <w:sz w:val="22"/>
                              <w:szCs w:val="22"/>
                              <w:shd w:val="clear" w:color="auto" w:fill="FFFFFF"/>
                            </w:rPr>
                          </m:ctrlPr>
                        </m:sSubPr>
                        <m:e>
                          <m:r>
                            <w:rPr>
                              <w:rStyle w:val="Strong"/>
                              <w:rFonts w:ascii="Cambria Math" w:eastAsia="Microsoft YaHei" w:hAnsi="Cambria Math" w:cs="Microsoft YaHei"/>
                              <w:color w:val="000000"/>
                              <w:sz w:val="22"/>
                              <w:szCs w:val="22"/>
                              <w:shd w:val="clear" w:color="auto" w:fill="FFFFFF"/>
                            </w:rPr>
                            <m:t>x</m:t>
                          </m:r>
                        </m:e>
                        <m:sub>
                          <m:r>
                            <w:rPr>
                              <w:rStyle w:val="Strong"/>
                              <w:rFonts w:ascii="Cambria Math" w:eastAsia="Microsoft YaHei" w:hAnsi="Cambria Math" w:cs="Microsoft YaHei"/>
                              <w:color w:val="000000"/>
                              <w:sz w:val="22"/>
                              <w:szCs w:val="22"/>
                              <w:shd w:val="clear" w:color="auto" w:fill="FFFFFF"/>
                            </w:rPr>
                            <m:t>3</m:t>
                          </m:r>
                        </m:sub>
                      </m:sSub>
                    </m:e>
                  </m:mr>
                  <m:mr>
                    <m:e>
                      <m:r>
                        <w:rPr>
                          <w:rStyle w:val="Strong"/>
                          <w:rFonts w:ascii="Cambria Math" w:eastAsia="Microsoft YaHei" w:hAnsi="Cambria Math" w:cs="Microsoft YaHei"/>
                          <w:color w:val="000000"/>
                          <w:sz w:val="22"/>
                          <w:szCs w:val="22"/>
                          <w:shd w:val="clear" w:color="auto" w:fill="FFFFFF"/>
                        </w:rPr>
                        <m:t>1</m:t>
                      </m:r>
                    </m:e>
                  </m:mr>
                </m:m>
              </m:e>
            </m:d>
          </m:e>
        </m:d>
      </m:oMath>
      <w:r w:rsidRPr="00450ABF">
        <w:rPr>
          <w:rFonts w:ascii="SimSun" w:eastAsia="SimSun" w:hAnsi="SimSun"/>
          <w:color w:val="000000" w:themeColor="text1"/>
          <w:sz w:val="22"/>
          <w:szCs w:val="22"/>
        </w:rPr>
        <w:t xml:space="preserve">                (1-</w:t>
      </w:r>
      <w:r>
        <w:rPr>
          <w:rFonts w:ascii="SimSun" w:eastAsia="SimSun" w:hAnsi="SimSun"/>
          <w:color w:val="000000" w:themeColor="text1"/>
          <w:sz w:val="22"/>
          <w:szCs w:val="22"/>
        </w:rPr>
        <w:t>2</w:t>
      </w:r>
      <w:r w:rsidRPr="00450ABF">
        <w:rPr>
          <w:rFonts w:ascii="SimSun" w:eastAsia="SimSun" w:hAnsi="SimSun"/>
          <w:color w:val="000000" w:themeColor="text1"/>
          <w:sz w:val="22"/>
          <w:szCs w:val="22"/>
        </w:rPr>
        <w:t>)</w:t>
      </w:r>
    </w:p>
    <w:p w14:paraId="368573C0" w14:textId="4B3681CE" w:rsidR="0042094A" w:rsidRDefault="00BE40E4" w:rsidP="009E28BD">
      <w:pPr>
        <w:spacing w:line="400" w:lineRule="exact"/>
        <w:jc w:val="both"/>
        <w:rPr>
          <w:rFonts w:ascii="SimSun" w:eastAsia="SimSun" w:hAnsi="SimSun"/>
          <w:color w:val="000000" w:themeColor="text1"/>
        </w:rPr>
      </w:pPr>
      <w:r>
        <w:rPr>
          <w:rFonts w:ascii="SimSun" w:eastAsia="SimSun" w:hAnsi="SimSun" w:hint="eastAsia"/>
          <w:color w:val="000000" w:themeColor="text1"/>
        </w:rPr>
        <w:t xml:space="preserve"> </w:t>
      </w:r>
      <w:r>
        <w:rPr>
          <w:rFonts w:ascii="SimSun" w:eastAsia="SimSun" w:hAnsi="SimSun"/>
          <w:color w:val="000000" w:themeColor="text1"/>
        </w:rPr>
        <w:t xml:space="preserve">   </w:t>
      </w:r>
      <w:r w:rsidR="005765E1" w:rsidRPr="00DA5F90">
        <w:rPr>
          <w:rFonts w:ascii="SimSun" w:eastAsia="SimSun" w:hAnsi="SimSun" w:hint="eastAsia"/>
          <w:color w:val="000000" w:themeColor="text1"/>
        </w:rPr>
        <w:t>兴趣偏好一般性搜索要解决任意可能的数据存放方式和任意的查询条件下的搜索问题。本章为P2P中宽松约束的一般性搜索建立理论模型，以研究此类搜索的效率和带宽开销。根据本章的理论模型可以很好地测算出各种条件下及不同应用中的P2P搜索效率和带宽开销，为P2P中宽松约束搜索的研究建立了基础与存放结点之间可以不存在任何相关性，因而无法利用类似兴趣偏好本章为P2P中宽松约束的一般性搜索建立理论模型，以研究此类搜索的效率和带宽开销。根据本章的理论模型可以很好地测</w:t>
      </w:r>
      <w:r w:rsidR="00E16F5D" w:rsidRPr="00DA5F90">
        <w:rPr>
          <w:rFonts w:ascii="SimSun" w:eastAsia="SimSun" w:hAnsi="SimSun" w:hint="eastAsia"/>
          <w:color w:val="000000" w:themeColor="text1"/>
        </w:rPr>
        <w:t>为P2P中宽</w:t>
      </w:r>
      <w:r w:rsidR="005765E1" w:rsidRPr="00DA5F90">
        <w:rPr>
          <w:rFonts w:ascii="SimSun" w:eastAsia="SimSun" w:hAnsi="SimSun" w:hint="eastAsia"/>
          <w:color w:val="000000" w:themeColor="text1"/>
        </w:rPr>
        <w:t>算出各种条件下及</w:t>
      </w:r>
      <w:r w:rsidR="005765E1" w:rsidRPr="00DA5F90">
        <w:rPr>
          <w:rFonts w:ascii="SimSun" w:eastAsia="SimSun" w:hAnsi="SimSun" w:hint="eastAsia"/>
          <w:color w:val="000000" w:themeColor="text1"/>
        </w:rPr>
        <w:lastRenderedPageBreak/>
        <w:t>不同应用中的P2P搜索效率和带宽开销，松约束搜索的研究</w:t>
      </w:r>
      <w:r w:rsidR="00E16F5D" w:rsidRPr="00DA5F90">
        <w:rPr>
          <w:rFonts w:ascii="SimSun" w:eastAsia="SimSun" w:hAnsi="SimSun" w:hint="eastAsia"/>
          <w:color w:val="000000" w:themeColor="text1"/>
        </w:rPr>
        <w:t>因而无法利用类似兴趣偏好本章为P2P</w:t>
      </w:r>
      <w:r w:rsidR="005765E1" w:rsidRPr="00DA5F90">
        <w:rPr>
          <w:rFonts w:ascii="SimSun" w:eastAsia="SimSun" w:hAnsi="SimSun" w:hint="eastAsia"/>
          <w:color w:val="000000" w:themeColor="text1"/>
        </w:rPr>
        <w:t>建立了基础</w:t>
      </w:r>
    </w:p>
    <w:p w14:paraId="49E1EAA6" w14:textId="2AB5CFB5" w:rsidR="00DC061E" w:rsidRPr="00C601CB" w:rsidRDefault="00DC061E" w:rsidP="00801EB8">
      <w:pPr>
        <w:pStyle w:val="a"/>
        <w:spacing w:after="120" w:line="240" w:lineRule="auto"/>
        <w:ind w:left="0" w:right="0"/>
        <w:jc w:val="center"/>
        <w:rPr>
          <w:spacing w:val="0"/>
          <w:szCs w:val="24"/>
        </w:rPr>
      </w:pPr>
      <w:r w:rsidRPr="00C601CB">
        <w:rPr>
          <w:spacing w:val="0"/>
        </w:rPr>
        <w:t>表</w:t>
      </w:r>
      <w:r w:rsidR="006E73DC">
        <w:rPr>
          <w:rFonts w:ascii="SimSun" w:hAnsi="SimSun"/>
          <w:spacing w:val="0"/>
        </w:rPr>
        <w:t>1</w:t>
      </w:r>
      <w:r w:rsidRPr="00E944D1">
        <w:rPr>
          <w:rFonts w:ascii="SimSun" w:hAnsi="SimSun"/>
          <w:spacing w:val="0"/>
        </w:rPr>
        <w:t>.1</w:t>
      </w:r>
      <w:r w:rsidR="00D44403">
        <w:rPr>
          <w:spacing w:val="0"/>
        </w:rPr>
        <w:t xml:space="preserve">  </w:t>
      </w:r>
      <w:r w:rsidRPr="00C601CB">
        <w:rPr>
          <w:spacing w:val="0"/>
        </w:rPr>
        <w:t>无偏向搜索模型的符号表</w:t>
      </w:r>
    </w:p>
    <w:tbl>
      <w:tblPr>
        <w:tblW w:w="9364" w:type="dxa"/>
        <w:tblBorders>
          <w:top w:val="single" w:sz="12" w:space="0" w:color="auto"/>
          <w:bottom w:val="single" w:sz="12" w:space="0" w:color="auto"/>
        </w:tblBorders>
        <w:tblCellMar>
          <w:left w:w="0" w:type="dxa"/>
          <w:right w:w="0" w:type="dxa"/>
        </w:tblCellMar>
        <w:tblLook w:val="0000" w:firstRow="0" w:lastRow="0" w:firstColumn="0" w:lastColumn="0" w:noHBand="0" w:noVBand="0"/>
      </w:tblPr>
      <w:tblGrid>
        <w:gridCol w:w="2644"/>
        <w:gridCol w:w="305"/>
        <w:gridCol w:w="6415"/>
      </w:tblGrid>
      <w:tr w:rsidR="00DC061E" w:rsidRPr="00E43C05" w14:paraId="082CB11A" w14:textId="77777777" w:rsidTr="0038687F">
        <w:tc>
          <w:tcPr>
            <w:tcW w:w="2644" w:type="dxa"/>
            <w:tcBorders>
              <w:top w:val="single" w:sz="12" w:space="0" w:color="auto"/>
              <w:bottom w:val="single" w:sz="8" w:space="0" w:color="auto"/>
            </w:tcBorders>
            <w:noWrap/>
            <w:tcMar>
              <w:top w:w="18" w:type="dxa"/>
              <w:left w:w="18" w:type="dxa"/>
              <w:bottom w:w="0" w:type="dxa"/>
              <w:right w:w="18" w:type="dxa"/>
            </w:tcMar>
            <w:vAlign w:val="center"/>
          </w:tcPr>
          <w:p w14:paraId="7AF3C25C" w14:textId="77777777" w:rsidR="00DC061E" w:rsidRPr="00E43C05" w:rsidRDefault="00DC061E" w:rsidP="00D346F3">
            <w:pPr>
              <w:spacing w:before="60" w:after="60"/>
              <w:jc w:val="center"/>
              <w:rPr>
                <w:rFonts w:ascii="SimSun" w:eastAsia="SimSun" w:hAnsi="SimSun"/>
                <w:b/>
                <w:kern w:val="2"/>
                <w:sz w:val="22"/>
              </w:rPr>
            </w:pPr>
            <w:r w:rsidRPr="00E43C05">
              <w:rPr>
                <w:rFonts w:ascii="SimSun" w:eastAsia="SimSun" w:hAnsi="SimSun" w:hint="eastAsia"/>
                <w:b/>
                <w:sz w:val="22"/>
              </w:rPr>
              <w:t>符号</w:t>
            </w:r>
          </w:p>
        </w:tc>
        <w:tc>
          <w:tcPr>
            <w:tcW w:w="305" w:type="dxa"/>
            <w:tcBorders>
              <w:top w:val="single" w:sz="12" w:space="0" w:color="auto"/>
              <w:bottom w:val="single" w:sz="8" w:space="0" w:color="auto"/>
            </w:tcBorders>
            <w:vAlign w:val="center"/>
          </w:tcPr>
          <w:p w14:paraId="74743E60" w14:textId="77777777" w:rsidR="00DC061E" w:rsidRPr="00E43C05" w:rsidRDefault="00DC061E" w:rsidP="00D346F3">
            <w:pPr>
              <w:spacing w:before="60" w:after="60"/>
              <w:jc w:val="center"/>
              <w:rPr>
                <w:rFonts w:ascii="SimSun" w:eastAsia="SimSun" w:hAnsi="SimSun" w:hint="eastAsia"/>
                <w:b/>
                <w:sz w:val="22"/>
              </w:rPr>
            </w:pPr>
          </w:p>
        </w:tc>
        <w:tc>
          <w:tcPr>
            <w:tcW w:w="6415" w:type="dxa"/>
            <w:tcBorders>
              <w:top w:val="single" w:sz="12" w:space="0" w:color="auto"/>
              <w:bottom w:val="single" w:sz="8" w:space="0" w:color="auto"/>
            </w:tcBorders>
            <w:noWrap/>
            <w:tcMar>
              <w:top w:w="18" w:type="dxa"/>
              <w:left w:w="18" w:type="dxa"/>
              <w:bottom w:w="0" w:type="dxa"/>
              <w:right w:w="18" w:type="dxa"/>
            </w:tcMar>
            <w:vAlign w:val="center"/>
          </w:tcPr>
          <w:p w14:paraId="2A89EBED" w14:textId="77777777" w:rsidR="00DC061E" w:rsidRPr="00E43C05" w:rsidRDefault="00DC061E" w:rsidP="00D346F3">
            <w:pPr>
              <w:spacing w:before="60" w:after="60"/>
              <w:jc w:val="center"/>
              <w:rPr>
                <w:rFonts w:ascii="SimSun" w:eastAsia="SimSun" w:hAnsi="SimSun"/>
                <w:b/>
                <w:kern w:val="2"/>
                <w:sz w:val="22"/>
              </w:rPr>
            </w:pPr>
            <w:r w:rsidRPr="00E43C05">
              <w:rPr>
                <w:rFonts w:ascii="SimSun" w:eastAsia="SimSun" w:hAnsi="SimSun" w:hint="eastAsia"/>
                <w:b/>
                <w:sz w:val="22"/>
              </w:rPr>
              <w:t>意义及说明</w:t>
            </w:r>
          </w:p>
        </w:tc>
      </w:tr>
      <w:tr w:rsidR="00DC061E" w:rsidRPr="00E43C05" w14:paraId="4B9A3255" w14:textId="77777777" w:rsidTr="0038687F">
        <w:tc>
          <w:tcPr>
            <w:tcW w:w="2644" w:type="dxa"/>
            <w:tcBorders>
              <w:top w:val="single" w:sz="8" w:space="0" w:color="auto"/>
            </w:tcBorders>
            <w:noWrap/>
            <w:tcMar>
              <w:top w:w="18" w:type="dxa"/>
              <w:left w:w="18" w:type="dxa"/>
              <w:bottom w:w="0" w:type="dxa"/>
              <w:right w:w="18" w:type="dxa"/>
            </w:tcMar>
            <w:vAlign w:val="center"/>
          </w:tcPr>
          <w:p w14:paraId="3592E94B" w14:textId="77777777" w:rsidR="00DC061E" w:rsidRPr="00E43C05" w:rsidRDefault="00DC061E" w:rsidP="00D346F3">
            <w:pPr>
              <w:spacing w:before="60" w:after="60"/>
              <w:jc w:val="center"/>
              <w:rPr>
                <w:rFonts w:ascii="SimSun" w:eastAsia="SimSun" w:hAnsi="SimSun" w:hint="eastAsia"/>
                <w:i/>
                <w:kern w:val="2"/>
                <w:sz w:val="22"/>
              </w:rPr>
            </w:pPr>
            <w:r w:rsidRPr="00E43C05">
              <w:rPr>
                <w:rFonts w:ascii="SimSun" w:eastAsia="SimSun" w:hAnsi="SimSun" w:hint="eastAsia"/>
                <w:i/>
                <w:kern w:val="2"/>
                <w:sz w:val="22"/>
              </w:rPr>
              <w:t>N</w:t>
            </w:r>
          </w:p>
        </w:tc>
        <w:tc>
          <w:tcPr>
            <w:tcW w:w="305" w:type="dxa"/>
            <w:tcBorders>
              <w:top w:val="single" w:sz="8" w:space="0" w:color="auto"/>
            </w:tcBorders>
            <w:vAlign w:val="center"/>
          </w:tcPr>
          <w:p w14:paraId="600CBA96" w14:textId="77777777" w:rsidR="00DC061E" w:rsidRPr="00E43C05" w:rsidRDefault="00DC061E" w:rsidP="00D346F3">
            <w:pPr>
              <w:spacing w:before="60" w:after="60"/>
              <w:ind w:right="397"/>
              <w:jc w:val="center"/>
              <w:rPr>
                <w:rFonts w:ascii="SimSun" w:eastAsia="SimSun" w:hAnsi="SimSun" w:hint="eastAsia"/>
                <w:kern w:val="2"/>
                <w:sz w:val="22"/>
              </w:rPr>
            </w:pPr>
          </w:p>
        </w:tc>
        <w:tc>
          <w:tcPr>
            <w:tcW w:w="6415" w:type="dxa"/>
            <w:tcBorders>
              <w:top w:val="single" w:sz="8" w:space="0" w:color="auto"/>
            </w:tcBorders>
            <w:noWrap/>
            <w:tcMar>
              <w:top w:w="18" w:type="dxa"/>
              <w:left w:w="18" w:type="dxa"/>
              <w:bottom w:w="0" w:type="dxa"/>
              <w:right w:w="18" w:type="dxa"/>
            </w:tcMar>
            <w:vAlign w:val="center"/>
          </w:tcPr>
          <w:p w14:paraId="635EEC40" w14:textId="77777777" w:rsidR="00DC061E" w:rsidRPr="00E43C05" w:rsidRDefault="00DC061E" w:rsidP="00D346F3">
            <w:pPr>
              <w:spacing w:before="60" w:after="60"/>
              <w:ind w:right="397"/>
              <w:jc w:val="both"/>
              <w:rPr>
                <w:rFonts w:ascii="SimSun" w:eastAsia="SimSun" w:hAnsi="SimSun" w:hint="eastAsia"/>
                <w:kern w:val="2"/>
                <w:sz w:val="22"/>
              </w:rPr>
            </w:pPr>
            <w:r w:rsidRPr="00E43C05">
              <w:rPr>
                <w:rFonts w:ascii="SimSun" w:eastAsia="SimSun" w:hAnsi="SimSun" w:hint="eastAsia"/>
                <w:kern w:val="2"/>
                <w:sz w:val="22"/>
              </w:rPr>
              <w:t>结点总数。代表了系统规模</w:t>
            </w:r>
          </w:p>
        </w:tc>
      </w:tr>
      <w:tr w:rsidR="00DC061E" w:rsidRPr="00E43C05" w14:paraId="07B5232E" w14:textId="77777777" w:rsidTr="0038687F">
        <w:tc>
          <w:tcPr>
            <w:tcW w:w="2644" w:type="dxa"/>
            <w:noWrap/>
            <w:tcMar>
              <w:top w:w="18" w:type="dxa"/>
              <w:left w:w="18" w:type="dxa"/>
              <w:bottom w:w="0" w:type="dxa"/>
              <w:right w:w="18" w:type="dxa"/>
            </w:tcMar>
            <w:vAlign w:val="center"/>
          </w:tcPr>
          <w:p w14:paraId="7589D3F9" w14:textId="77777777" w:rsidR="00DC061E" w:rsidRPr="00E43C05" w:rsidRDefault="00DC061E" w:rsidP="00D346F3">
            <w:pPr>
              <w:spacing w:before="60" w:after="60"/>
              <w:jc w:val="center"/>
              <w:rPr>
                <w:rFonts w:ascii="SimSun" w:eastAsia="SimSun" w:hAnsi="SimSun" w:hint="eastAsia"/>
                <w:i/>
                <w:iCs/>
                <w:kern w:val="2"/>
                <w:sz w:val="22"/>
              </w:rPr>
            </w:pPr>
            <w:r w:rsidRPr="00E43C05">
              <w:rPr>
                <w:rFonts w:ascii="SimSun" w:eastAsia="SimSun" w:hAnsi="SimSun" w:hint="eastAsia"/>
                <w:i/>
                <w:iCs/>
                <w:kern w:val="2"/>
                <w:sz w:val="22"/>
              </w:rPr>
              <w:t>M</w:t>
            </w:r>
          </w:p>
        </w:tc>
        <w:tc>
          <w:tcPr>
            <w:tcW w:w="305" w:type="dxa"/>
            <w:vAlign w:val="center"/>
          </w:tcPr>
          <w:p w14:paraId="4395E347" w14:textId="77777777" w:rsidR="00DC061E" w:rsidRPr="00E43C05" w:rsidRDefault="00DC061E" w:rsidP="00D346F3">
            <w:pPr>
              <w:spacing w:before="60" w:after="60"/>
              <w:ind w:right="397"/>
              <w:jc w:val="center"/>
              <w:rPr>
                <w:rFonts w:ascii="SimSun" w:eastAsia="SimSun" w:hAnsi="SimSun" w:hint="eastAsia"/>
                <w:kern w:val="2"/>
                <w:sz w:val="22"/>
              </w:rPr>
            </w:pPr>
          </w:p>
        </w:tc>
        <w:tc>
          <w:tcPr>
            <w:tcW w:w="6415" w:type="dxa"/>
            <w:noWrap/>
            <w:tcMar>
              <w:top w:w="18" w:type="dxa"/>
              <w:left w:w="18" w:type="dxa"/>
              <w:bottom w:w="0" w:type="dxa"/>
              <w:right w:w="18" w:type="dxa"/>
            </w:tcMar>
            <w:vAlign w:val="center"/>
          </w:tcPr>
          <w:p w14:paraId="683D0351" w14:textId="77777777" w:rsidR="00DC061E" w:rsidRPr="00E43C05" w:rsidRDefault="00DC061E" w:rsidP="00D346F3">
            <w:pPr>
              <w:spacing w:before="60" w:after="60"/>
              <w:ind w:right="397"/>
              <w:jc w:val="both"/>
              <w:rPr>
                <w:rFonts w:ascii="SimSun" w:eastAsia="SimSun" w:hAnsi="SimSun" w:hint="eastAsia"/>
                <w:kern w:val="2"/>
                <w:sz w:val="22"/>
              </w:rPr>
            </w:pPr>
            <w:r w:rsidRPr="00E43C05">
              <w:rPr>
                <w:rFonts w:ascii="SimSun" w:eastAsia="SimSun" w:hAnsi="SimSun" w:hint="eastAsia"/>
                <w:kern w:val="2"/>
                <w:sz w:val="22"/>
              </w:rPr>
              <w:t>彼此不同的数据的个数。注意数据副本不计入</w:t>
            </w:r>
            <w:r w:rsidRPr="00E43C05">
              <w:rPr>
                <w:rFonts w:ascii="SimSun" w:eastAsia="SimSun" w:hAnsi="SimSun" w:hint="eastAsia"/>
                <w:i/>
                <w:kern w:val="2"/>
                <w:sz w:val="22"/>
              </w:rPr>
              <w:t>M</w:t>
            </w:r>
            <w:r w:rsidRPr="00E43C05">
              <w:rPr>
                <w:rFonts w:ascii="SimSun" w:eastAsia="SimSun" w:hAnsi="SimSun" w:hint="eastAsia"/>
                <w:kern w:val="2"/>
                <w:sz w:val="22"/>
              </w:rPr>
              <w:t>中</w:t>
            </w:r>
          </w:p>
        </w:tc>
      </w:tr>
      <w:tr w:rsidR="00DC061E" w:rsidRPr="00E43C05" w14:paraId="77D8A0A4" w14:textId="77777777" w:rsidTr="0038687F">
        <w:tc>
          <w:tcPr>
            <w:tcW w:w="2644" w:type="dxa"/>
            <w:noWrap/>
            <w:tcMar>
              <w:top w:w="18" w:type="dxa"/>
              <w:left w:w="18" w:type="dxa"/>
              <w:bottom w:w="0" w:type="dxa"/>
              <w:right w:w="18" w:type="dxa"/>
            </w:tcMar>
            <w:vAlign w:val="center"/>
          </w:tcPr>
          <w:p w14:paraId="4B134CA4" w14:textId="77777777" w:rsidR="00DC061E" w:rsidRPr="00E43C05" w:rsidRDefault="00DC061E" w:rsidP="00D346F3">
            <w:pPr>
              <w:spacing w:before="60" w:after="60"/>
              <w:jc w:val="center"/>
              <w:rPr>
                <w:rFonts w:ascii="SimSun" w:eastAsia="SimSun" w:hAnsi="SimSun" w:hint="eastAsia"/>
                <w:iCs/>
                <w:kern w:val="2"/>
                <w:sz w:val="22"/>
              </w:rPr>
            </w:pPr>
            <w:r w:rsidRPr="00E43C05">
              <w:rPr>
                <w:rFonts w:ascii="SimSun" w:eastAsia="SimSun" w:hAnsi="SimSun" w:hint="eastAsia"/>
                <w:i/>
                <w:iCs/>
                <w:kern w:val="2"/>
                <w:sz w:val="22"/>
              </w:rPr>
              <w:t>f</w:t>
            </w:r>
            <w:r w:rsidRPr="00E43C05">
              <w:rPr>
                <w:rFonts w:ascii="SimSun" w:eastAsia="SimSun" w:hAnsi="SimSun" w:hint="eastAsia"/>
                <w:iCs/>
                <w:kern w:val="2"/>
                <w:sz w:val="22"/>
                <w:vertAlign w:val="subscript"/>
              </w:rPr>
              <w:t>1</w:t>
            </w:r>
            <w:r w:rsidRPr="00E43C05">
              <w:rPr>
                <w:rFonts w:ascii="SimSun" w:eastAsia="SimSun" w:hAnsi="SimSun" w:hint="eastAsia"/>
                <w:iCs/>
                <w:kern w:val="2"/>
                <w:sz w:val="22"/>
              </w:rPr>
              <w:t>,</w:t>
            </w:r>
            <w:r w:rsidRPr="00E43C05">
              <w:rPr>
                <w:rFonts w:ascii="SimSun" w:eastAsia="SimSun" w:hAnsi="SimSun" w:hint="eastAsia"/>
                <w:i/>
                <w:iCs/>
                <w:kern w:val="2"/>
                <w:sz w:val="22"/>
              </w:rPr>
              <w:t>f</w:t>
            </w:r>
            <w:r w:rsidRPr="00E43C05">
              <w:rPr>
                <w:rFonts w:ascii="SimSun" w:eastAsia="SimSun" w:hAnsi="SimSun" w:hint="eastAsia"/>
                <w:iCs/>
                <w:kern w:val="2"/>
                <w:sz w:val="22"/>
                <w:vertAlign w:val="subscript"/>
              </w:rPr>
              <w:t>2</w:t>
            </w:r>
            <w:r w:rsidRPr="00E43C05">
              <w:rPr>
                <w:rFonts w:ascii="SimSun" w:eastAsia="SimSun" w:hAnsi="SimSun" w:hint="eastAsia"/>
                <w:iCs/>
                <w:kern w:val="2"/>
                <w:sz w:val="22"/>
              </w:rPr>
              <w:t>…</w:t>
            </w:r>
            <w:r w:rsidRPr="00E43C05">
              <w:rPr>
                <w:rFonts w:ascii="SimSun" w:eastAsia="SimSun" w:hAnsi="SimSun" w:hint="eastAsia"/>
                <w:i/>
                <w:iCs/>
                <w:kern w:val="2"/>
                <w:sz w:val="22"/>
              </w:rPr>
              <w:t>f</w:t>
            </w:r>
            <w:r w:rsidRPr="00E43C05">
              <w:rPr>
                <w:rFonts w:ascii="SimSun" w:eastAsia="SimSun" w:hAnsi="SimSun" w:hint="eastAsia"/>
                <w:i/>
                <w:iCs/>
                <w:kern w:val="2"/>
                <w:sz w:val="22"/>
                <w:vertAlign w:val="subscript"/>
              </w:rPr>
              <w:t>M</w:t>
            </w:r>
          </w:p>
        </w:tc>
        <w:tc>
          <w:tcPr>
            <w:tcW w:w="305" w:type="dxa"/>
            <w:vAlign w:val="center"/>
          </w:tcPr>
          <w:p w14:paraId="3E6FFA82" w14:textId="77777777" w:rsidR="00DC061E" w:rsidRPr="00E43C05" w:rsidRDefault="00DC061E" w:rsidP="00D346F3">
            <w:pPr>
              <w:spacing w:before="60" w:after="60"/>
              <w:ind w:right="397"/>
              <w:jc w:val="center"/>
              <w:rPr>
                <w:rFonts w:ascii="SimSun" w:eastAsia="SimSun" w:hAnsi="SimSun" w:hint="eastAsia"/>
                <w:kern w:val="2"/>
                <w:sz w:val="22"/>
              </w:rPr>
            </w:pPr>
          </w:p>
        </w:tc>
        <w:tc>
          <w:tcPr>
            <w:tcW w:w="6415" w:type="dxa"/>
            <w:noWrap/>
            <w:tcMar>
              <w:top w:w="18" w:type="dxa"/>
              <w:left w:w="18" w:type="dxa"/>
              <w:bottom w:w="0" w:type="dxa"/>
              <w:right w:w="18" w:type="dxa"/>
            </w:tcMar>
            <w:vAlign w:val="center"/>
          </w:tcPr>
          <w:p w14:paraId="68EA1947" w14:textId="77777777" w:rsidR="00DC061E" w:rsidRPr="00E43C05" w:rsidRDefault="00DC061E" w:rsidP="00D346F3">
            <w:pPr>
              <w:spacing w:before="60" w:after="60"/>
              <w:ind w:right="397"/>
              <w:jc w:val="both"/>
              <w:rPr>
                <w:rFonts w:ascii="SimSun" w:eastAsia="SimSun" w:hAnsi="SimSun" w:hint="eastAsia"/>
                <w:kern w:val="2"/>
                <w:sz w:val="22"/>
              </w:rPr>
            </w:pPr>
            <w:r w:rsidRPr="00E43C05">
              <w:rPr>
                <w:rFonts w:ascii="SimSun" w:eastAsia="SimSun" w:hAnsi="SimSun" w:hint="eastAsia"/>
                <w:kern w:val="2"/>
                <w:sz w:val="22"/>
              </w:rPr>
              <w:t>系统中</w:t>
            </w:r>
            <w:r w:rsidRPr="00E43C05">
              <w:rPr>
                <w:rFonts w:ascii="SimSun" w:eastAsia="SimSun" w:hAnsi="SimSun" w:hint="eastAsia"/>
                <w:i/>
                <w:kern w:val="2"/>
                <w:sz w:val="22"/>
              </w:rPr>
              <w:t>M</w:t>
            </w:r>
            <w:r w:rsidRPr="00E43C05">
              <w:rPr>
                <w:rFonts w:ascii="SimSun" w:eastAsia="SimSun" w:hAnsi="SimSun" w:hint="eastAsia"/>
                <w:kern w:val="2"/>
                <w:sz w:val="22"/>
              </w:rPr>
              <w:t>个彼此不同的数据</w:t>
            </w:r>
          </w:p>
        </w:tc>
      </w:tr>
      <w:tr w:rsidR="00DC061E" w:rsidRPr="00E43C05" w14:paraId="3626EED9" w14:textId="77777777" w:rsidTr="0038687F">
        <w:tc>
          <w:tcPr>
            <w:tcW w:w="2644" w:type="dxa"/>
            <w:noWrap/>
            <w:tcMar>
              <w:top w:w="18" w:type="dxa"/>
              <w:left w:w="18" w:type="dxa"/>
              <w:bottom w:w="0" w:type="dxa"/>
              <w:right w:w="18" w:type="dxa"/>
            </w:tcMar>
            <w:vAlign w:val="center"/>
          </w:tcPr>
          <w:p w14:paraId="4C97AA57" w14:textId="77777777" w:rsidR="00DC061E" w:rsidRPr="00E43C05" w:rsidRDefault="00DC061E" w:rsidP="00D346F3">
            <w:pPr>
              <w:spacing w:before="60" w:after="60"/>
              <w:jc w:val="center"/>
              <w:rPr>
                <w:rFonts w:ascii="SimSun" w:eastAsia="SimSun" w:hAnsi="SimSun" w:hint="eastAsia"/>
                <w:iCs/>
                <w:kern w:val="2"/>
                <w:sz w:val="22"/>
              </w:rPr>
            </w:pPr>
            <w:r w:rsidRPr="00E43C05">
              <w:rPr>
                <w:rFonts w:ascii="SimSun" w:eastAsia="SimSun" w:hAnsi="SimSun" w:hint="eastAsia"/>
                <w:i/>
                <w:iCs/>
                <w:kern w:val="2"/>
                <w:sz w:val="22"/>
              </w:rPr>
              <w:t>q</w:t>
            </w:r>
            <w:r w:rsidRPr="00E43C05">
              <w:rPr>
                <w:rFonts w:ascii="SimSun" w:eastAsia="SimSun" w:hAnsi="SimSun" w:hint="eastAsia"/>
                <w:iCs/>
                <w:kern w:val="2"/>
                <w:sz w:val="22"/>
                <w:vertAlign w:val="subscript"/>
              </w:rPr>
              <w:t>1</w:t>
            </w:r>
            <w:r w:rsidRPr="00E43C05">
              <w:rPr>
                <w:rFonts w:ascii="SimSun" w:eastAsia="SimSun" w:hAnsi="SimSun" w:hint="eastAsia"/>
                <w:iCs/>
                <w:kern w:val="2"/>
                <w:sz w:val="22"/>
              </w:rPr>
              <w:t>,</w:t>
            </w:r>
            <w:r w:rsidRPr="00E43C05">
              <w:rPr>
                <w:rFonts w:ascii="SimSun" w:eastAsia="SimSun" w:hAnsi="SimSun" w:hint="eastAsia"/>
                <w:i/>
                <w:iCs/>
                <w:kern w:val="2"/>
                <w:sz w:val="22"/>
              </w:rPr>
              <w:t>q</w:t>
            </w:r>
            <w:r w:rsidRPr="00E43C05">
              <w:rPr>
                <w:rFonts w:ascii="SimSun" w:eastAsia="SimSun" w:hAnsi="SimSun" w:hint="eastAsia"/>
                <w:iCs/>
                <w:kern w:val="2"/>
                <w:sz w:val="22"/>
                <w:vertAlign w:val="subscript"/>
              </w:rPr>
              <w:t>2</w:t>
            </w:r>
            <w:r w:rsidRPr="00E43C05">
              <w:rPr>
                <w:rFonts w:ascii="SimSun" w:eastAsia="SimSun" w:hAnsi="SimSun" w:hint="eastAsia"/>
                <w:iCs/>
                <w:kern w:val="2"/>
                <w:sz w:val="22"/>
              </w:rPr>
              <w:t>,…</w:t>
            </w:r>
            <w:r w:rsidRPr="00E43C05">
              <w:rPr>
                <w:rFonts w:ascii="SimSun" w:eastAsia="SimSun" w:hAnsi="SimSun" w:hint="eastAsia"/>
                <w:i/>
                <w:iCs/>
                <w:kern w:val="2"/>
                <w:sz w:val="22"/>
              </w:rPr>
              <w:t>q</w:t>
            </w:r>
            <w:r w:rsidRPr="00E43C05">
              <w:rPr>
                <w:rFonts w:ascii="SimSun" w:eastAsia="SimSun" w:hAnsi="SimSun" w:hint="eastAsia"/>
                <w:i/>
                <w:iCs/>
                <w:kern w:val="2"/>
                <w:sz w:val="22"/>
                <w:vertAlign w:val="subscript"/>
              </w:rPr>
              <w:t>M</w:t>
            </w:r>
          </w:p>
        </w:tc>
        <w:tc>
          <w:tcPr>
            <w:tcW w:w="305" w:type="dxa"/>
            <w:vAlign w:val="center"/>
          </w:tcPr>
          <w:p w14:paraId="716EA1B2" w14:textId="77777777" w:rsidR="00DC061E" w:rsidRPr="00E43C05" w:rsidRDefault="00DC061E" w:rsidP="00D346F3">
            <w:pPr>
              <w:spacing w:before="60" w:after="60"/>
              <w:ind w:right="397"/>
              <w:jc w:val="center"/>
              <w:rPr>
                <w:rFonts w:ascii="SimSun" w:eastAsia="SimSun" w:hAnsi="SimSun" w:hint="eastAsia"/>
                <w:kern w:val="2"/>
                <w:sz w:val="22"/>
              </w:rPr>
            </w:pPr>
          </w:p>
        </w:tc>
        <w:tc>
          <w:tcPr>
            <w:tcW w:w="6415" w:type="dxa"/>
            <w:noWrap/>
            <w:tcMar>
              <w:top w:w="18" w:type="dxa"/>
              <w:left w:w="18" w:type="dxa"/>
              <w:bottom w:w="0" w:type="dxa"/>
              <w:right w:w="18" w:type="dxa"/>
            </w:tcMar>
            <w:vAlign w:val="center"/>
          </w:tcPr>
          <w:p w14:paraId="3C3E1E8E" w14:textId="77777777" w:rsidR="00DC061E" w:rsidRPr="00E43C05" w:rsidRDefault="00DC061E" w:rsidP="00D346F3">
            <w:pPr>
              <w:spacing w:before="60" w:after="60"/>
              <w:ind w:right="397"/>
              <w:jc w:val="both"/>
              <w:rPr>
                <w:rFonts w:ascii="SimSun" w:eastAsia="SimSun" w:hAnsi="SimSun" w:hint="eastAsia"/>
                <w:kern w:val="2"/>
                <w:sz w:val="22"/>
              </w:rPr>
            </w:pPr>
            <w:r w:rsidRPr="00E43C05">
              <w:rPr>
                <w:rFonts w:ascii="SimSun" w:eastAsia="SimSun" w:hAnsi="SimSun" w:hint="eastAsia"/>
                <w:kern w:val="2"/>
                <w:sz w:val="22"/>
              </w:rPr>
              <w:t>数据的访问频度分布向量</w:t>
            </w:r>
          </w:p>
        </w:tc>
      </w:tr>
    </w:tbl>
    <w:p w14:paraId="496D5E82" w14:textId="77777777" w:rsidR="00DC061E" w:rsidRPr="00DA5F90" w:rsidRDefault="00DC061E" w:rsidP="00DC061E">
      <w:pPr>
        <w:spacing w:line="400" w:lineRule="exact"/>
        <w:ind w:firstLine="480"/>
        <w:rPr>
          <w:rFonts w:ascii="SimSun" w:eastAsia="SimSun" w:hAnsi="SimSun"/>
          <w:color w:val="000000" w:themeColor="text1"/>
        </w:rPr>
      </w:pPr>
    </w:p>
    <w:p w14:paraId="6DD09C43" w14:textId="4AC637B3" w:rsidR="0042094A" w:rsidRPr="00DA5F90" w:rsidRDefault="00AC6836" w:rsidP="009E28BD">
      <w:pPr>
        <w:spacing w:line="400" w:lineRule="exact"/>
        <w:jc w:val="both"/>
        <w:rPr>
          <w:rFonts w:ascii="SimSun" w:eastAsia="SimSun" w:hAnsi="SimSun" w:hint="eastAsia"/>
          <w:color w:val="000000" w:themeColor="text1"/>
        </w:rPr>
      </w:pPr>
      <w:r>
        <w:rPr>
          <w:rFonts w:ascii="SimSun" w:eastAsia="SimSun" w:hAnsi="SimSun" w:hint="eastAsia"/>
          <w:color w:val="000000" w:themeColor="text1"/>
        </w:rPr>
        <w:t xml:space="preserve"> </w:t>
      </w:r>
      <w:r>
        <w:rPr>
          <w:rFonts w:ascii="SimSun" w:eastAsia="SimSun" w:hAnsi="SimSun"/>
          <w:color w:val="000000" w:themeColor="text1"/>
        </w:rPr>
        <w:t xml:space="preserve">   </w:t>
      </w:r>
      <w:r w:rsidR="0042094A" w:rsidRPr="00DA5F90">
        <w:rPr>
          <w:rFonts w:ascii="SimSun" w:eastAsia="SimSun" w:hAnsi="SimSun" w:hint="eastAsia"/>
          <w:color w:val="000000" w:themeColor="text1"/>
        </w:rPr>
        <w:t>无偏向性”、结点特性以及系统的短时稳态假设。我们首先讨论这三方面问题，最后给出模型假设的总体叙述。</w:t>
      </w:r>
    </w:p>
    <w:p w14:paraId="7707B63D" w14:textId="27B8BDB0" w:rsidR="0042094A" w:rsidRPr="005E4557" w:rsidRDefault="00DC061E" w:rsidP="00DC061E">
      <w:pPr>
        <w:spacing w:before="480" w:after="120" w:line="400" w:lineRule="exact"/>
        <w:rPr>
          <w:rFonts w:ascii="SimSun" w:eastAsia="SimSun" w:hAnsi="SimSun" w:hint="eastAsia"/>
          <w:b/>
          <w:bCs/>
          <w:color w:val="000000" w:themeColor="text1"/>
          <w:sz w:val="26"/>
          <w:szCs w:val="26"/>
        </w:rPr>
      </w:pPr>
      <w:bookmarkStart w:id="18" w:name="_Toc83983715"/>
      <w:bookmarkStart w:id="19" w:name="_Toc83983802"/>
      <w:bookmarkStart w:id="20" w:name="_Toc84060752"/>
      <w:bookmarkStart w:id="21" w:name="_Toc84062140"/>
      <w:bookmarkStart w:id="22" w:name="_Toc84062266"/>
      <w:bookmarkStart w:id="23" w:name="_Toc85918420"/>
      <w:r w:rsidRPr="005E4557">
        <w:rPr>
          <w:rFonts w:ascii="SimSun" w:eastAsia="SimSun" w:hAnsi="SimSun"/>
          <w:b/>
          <w:bCs/>
          <w:color w:val="000000" w:themeColor="text1"/>
          <w:sz w:val="26"/>
          <w:szCs w:val="26"/>
          <w:lang w:val="en-US"/>
        </w:rPr>
        <w:t>1</w:t>
      </w:r>
      <w:r w:rsidR="0042094A" w:rsidRPr="005E4557">
        <w:rPr>
          <w:rFonts w:ascii="SimSun" w:eastAsia="SimSun" w:hAnsi="SimSun" w:hint="eastAsia"/>
          <w:b/>
          <w:bCs/>
          <w:color w:val="000000" w:themeColor="text1"/>
          <w:sz w:val="26"/>
          <w:szCs w:val="26"/>
        </w:rPr>
        <w:t>.2.1  无偏向性搜索</w:t>
      </w:r>
      <w:bookmarkEnd w:id="18"/>
      <w:bookmarkEnd w:id="19"/>
      <w:bookmarkEnd w:id="20"/>
      <w:bookmarkEnd w:id="21"/>
      <w:bookmarkEnd w:id="22"/>
      <w:bookmarkEnd w:id="23"/>
    </w:p>
    <w:p w14:paraId="5931FD55" w14:textId="6063489D" w:rsidR="0042094A" w:rsidRPr="00DA5F90" w:rsidRDefault="00DA5F90" w:rsidP="009E28BD">
      <w:pPr>
        <w:spacing w:line="400" w:lineRule="exact"/>
        <w:jc w:val="both"/>
        <w:rPr>
          <w:rFonts w:ascii="SimSun" w:eastAsia="SimSun" w:hAnsi="SimSun"/>
          <w:color w:val="000000" w:themeColor="text1"/>
        </w:rPr>
      </w:pPr>
      <w:r>
        <w:rPr>
          <w:rFonts w:ascii="SimSun" w:eastAsia="SimSun" w:hAnsi="SimSun" w:hint="eastAsia"/>
          <w:color w:val="000000" w:themeColor="text1"/>
        </w:rPr>
        <w:t xml:space="preserve"> </w:t>
      </w:r>
      <w:r>
        <w:rPr>
          <w:rFonts w:ascii="SimSun" w:eastAsia="SimSun" w:hAnsi="SimSun"/>
          <w:color w:val="000000" w:themeColor="text1"/>
        </w:rPr>
        <w:t xml:space="preserve">   </w:t>
      </w:r>
      <w:r w:rsidR="0042094A" w:rsidRPr="00DA5F90">
        <w:rPr>
          <w:rFonts w:ascii="SimSun" w:eastAsia="SimSun" w:hAnsi="SimSun" w:hint="eastAsia"/>
          <w:color w:val="000000" w:themeColor="text1"/>
        </w:rPr>
        <w:t>如果P2P中所有结点都以相同或相近的概率接收到搜索请求，那么称此搜索算法为“无偏向性搜索</w:t>
      </w:r>
    </w:p>
    <w:p w14:paraId="69B0E4FE" w14:textId="5E79205D" w:rsidR="00DC061E" w:rsidRPr="00DA5F90" w:rsidRDefault="00DC061E" w:rsidP="00DC061E">
      <w:pPr>
        <w:spacing w:before="480" w:after="120" w:line="400" w:lineRule="exact"/>
        <w:rPr>
          <w:rFonts w:ascii="SimSun" w:eastAsia="SimSun" w:hAnsi="SimSun" w:hint="eastAsia"/>
          <w:b/>
          <w:bCs/>
          <w:color w:val="000000" w:themeColor="text1"/>
          <w:sz w:val="32"/>
          <w:szCs w:val="32"/>
        </w:rPr>
      </w:pPr>
      <w:r>
        <w:rPr>
          <w:rFonts w:ascii="SimSun" w:eastAsia="SimSun" w:hAnsi="SimSun"/>
          <w:b/>
          <w:bCs/>
          <w:color w:val="000000" w:themeColor="text1"/>
          <w:sz w:val="32"/>
          <w:szCs w:val="32"/>
          <w:lang w:val="en-US"/>
        </w:rPr>
        <w:t>2</w:t>
      </w:r>
      <w:r w:rsidRPr="00DA5F90">
        <w:rPr>
          <w:rFonts w:ascii="SimSun" w:eastAsia="SimSun" w:hAnsi="SimSun" w:hint="eastAsia"/>
          <w:b/>
          <w:bCs/>
          <w:color w:val="000000" w:themeColor="text1"/>
          <w:sz w:val="32"/>
          <w:szCs w:val="32"/>
        </w:rPr>
        <w:t xml:space="preserve"> </w:t>
      </w:r>
      <w:r w:rsidRPr="00DA5F90">
        <w:rPr>
          <w:rFonts w:ascii="SimSun" w:eastAsia="SimSun" w:hAnsi="SimSun"/>
          <w:b/>
          <w:bCs/>
          <w:color w:val="000000" w:themeColor="text1"/>
          <w:sz w:val="32"/>
          <w:szCs w:val="32"/>
        </w:rPr>
        <w:t xml:space="preserve"> </w:t>
      </w:r>
      <w:r w:rsidRPr="00DA5F90">
        <w:rPr>
          <w:rFonts w:ascii="SimSun" w:eastAsia="SimSun" w:hAnsi="SimSun" w:hint="eastAsia"/>
          <w:b/>
          <w:bCs/>
          <w:color w:val="000000" w:themeColor="text1"/>
          <w:sz w:val="32"/>
          <w:szCs w:val="32"/>
        </w:rPr>
        <w:t>对等网络中宽松约束的一般性搜索的理论模型</w:t>
      </w:r>
    </w:p>
    <w:p w14:paraId="424DDFD5" w14:textId="029CF2C1" w:rsidR="00DC061E" w:rsidRPr="00DA5F90" w:rsidRDefault="00DC061E" w:rsidP="00DC061E">
      <w:pPr>
        <w:spacing w:before="480" w:after="120" w:line="400" w:lineRule="exact"/>
        <w:rPr>
          <w:rFonts w:ascii="SimSun" w:eastAsia="SimSun" w:hAnsi="SimSun" w:hint="eastAsia"/>
          <w:b/>
          <w:bCs/>
          <w:color w:val="000000" w:themeColor="text1"/>
          <w:sz w:val="28"/>
          <w:szCs w:val="28"/>
        </w:rPr>
      </w:pPr>
      <w:r>
        <w:rPr>
          <w:rFonts w:ascii="SimSun" w:eastAsia="SimSun" w:hAnsi="SimSun"/>
          <w:b/>
          <w:bCs/>
          <w:color w:val="000000" w:themeColor="text1"/>
          <w:sz w:val="28"/>
          <w:szCs w:val="28"/>
          <w:lang w:val="en-US"/>
        </w:rPr>
        <w:t>2</w:t>
      </w:r>
      <w:r w:rsidRPr="00DA5F90">
        <w:rPr>
          <w:rFonts w:ascii="SimSun" w:eastAsia="SimSun" w:hAnsi="SimSun" w:hint="eastAsia"/>
          <w:b/>
          <w:bCs/>
          <w:color w:val="000000" w:themeColor="text1"/>
          <w:sz w:val="28"/>
          <w:szCs w:val="28"/>
        </w:rPr>
        <w:t>.1</w:t>
      </w:r>
      <w:r w:rsidRPr="00DA5F90">
        <w:rPr>
          <w:rFonts w:ascii="SimSun" w:eastAsia="SimSun" w:hAnsi="SimSun"/>
          <w:b/>
          <w:bCs/>
          <w:color w:val="000000" w:themeColor="text1"/>
          <w:sz w:val="28"/>
          <w:szCs w:val="28"/>
        </w:rPr>
        <w:t xml:space="preserve">  </w:t>
      </w:r>
      <w:r w:rsidRPr="00DA5F90">
        <w:rPr>
          <w:rFonts w:ascii="SimSun" w:eastAsia="SimSun" w:hAnsi="SimSun" w:hint="eastAsia"/>
          <w:b/>
          <w:bCs/>
          <w:color w:val="000000" w:themeColor="text1"/>
          <w:sz w:val="28"/>
          <w:szCs w:val="28"/>
        </w:rPr>
        <w:t>引论</w:t>
      </w:r>
    </w:p>
    <w:p w14:paraId="4090B603" w14:textId="2FFF8101" w:rsidR="00DC061E" w:rsidRDefault="00DC061E" w:rsidP="009E28BD">
      <w:pPr>
        <w:spacing w:line="400" w:lineRule="exact"/>
        <w:ind w:firstLine="480"/>
        <w:jc w:val="both"/>
        <w:rPr>
          <w:rFonts w:ascii="SimSun" w:eastAsia="SimSun" w:hAnsi="SimSun"/>
          <w:color w:val="000000" w:themeColor="text1"/>
        </w:rPr>
      </w:pPr>
      <w:r w:rsidRPr="00DA5F90">
        <w:rPr>
          <w:rFonts w:ascii="SimSun" w:eastAsia="SimSun" w:hAnsi="SimSun" w:hint="eastAsia"/>
          <w:color w:val="000000" w:themeColor="text1"/>
        </w:rPr>
        <w:t>本章为P2P中宽松约束的一般性搜索建立理论模型，以研究此类搜索的效率和带宽开销。根据本章的理论模型可以很好地测算出各种条件下及不同应用中的P2P搜索效率和带宽开销，为P2P中宽松约束搜索的研究建立了基础。通过模型求解可以得到搜索所需的瓶颈资源（即结点带宽）的理论下限，并可算出不同系统参数下最优的搜索性能以及达到此性能时的最优数据索引分布</w:t>
      </w:r>
    </w:p>
    <w:p w14:paraId="1658425C" w14:textId="66582692" w:rsidR="00834885" w:rsidRDefault="00834885" w:rsidP="00FA52C8">
      <w:pPr>
        <w:jc w:val="center"/>
        <w:rPr>
          <w:rFonts w:ascii="Times New Roman" w:eastAsia="SimSun" w:hAnsi="Times New Roman" w:cs="Times New Roman" w:hint="eastAsia"/>
          <w:color w:val="000000" w:themeColor="text1"/>
          <w:lang w:val="en-US"/>
        </w:rPr>
      </w:pPr>
      <w:r>
        <w:rPr>
          <w:rFonts w:ascii="Times New Roman" w:eastAsia="SimSun" w:hAnsi="Times New Roman" w:cs="Times New Roman" w:hint="eastAsia"/>
          <w:noProof/>
          <w:color w:val="000000" w:themeColor="text1"/>
          <w:lang w:val="en-US"/>
        </w:rPr>
        <w:drawing>
          <wp:inline distT="0" distB="0" distL="0" distR="0" wp14:anchorId="5ECC9683" wp14:editId="229E542C">
            <wp:extent cx="3670300" cy="16132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9804" cy="1630569"/>
                    </a:xfrm>
                    <a:prstGeom prst="rect">
                      <a:avLst/>
                    </a:prstGeom>
                  </pic:spPr>
                </pic:pic>
              </a:graphicData>
            </a:graphic>
          </wp:inline>
        </w:drawing>
      </w:r>
    </w:p>
    <w:p w14:paraId="639331ED" w14:textId="099665FD" w:rsidR="00834885" w:rsidRPr="00D44403" w:rsidRDefault="00834885" w:rsidP="00801EB8">
      <w:pPr>
        <w:spacing w:before="120" w:after="120"/>
        <w:jc w:val="center"/>
        <w:rPr>
          <w:rFonts w:ascii="SimSun" w:eastAsia="SimSun" w:hAnsi="SimSun" w:cs="Times New Roman" w:hint="eastAsia"/>
          <w:color w:val="000000" w:themeColor="text1"/>
          <w:sz w:val="22"/>
          <w:szCs w:val="22"/>
          <w:lang w:val="en-US"/>
        </w:rPr>
      </w:pPr>
      <w:r w:rsidRPr="00D44403">
        <w:rPr>
          <w:rFonts w:ascii="SimSun" w:eastAsia="SimSun" w:hAnsi="SimSun" w:cs="Times New Roman" w:hint="eastAsia"/>
          <w:color w:val="000000" w:themeColor="text1"/>
          <w:sz w:val="22"/>
          <w:szCs w:val="22"/>
          <w:lang w:val="en-US"/>
        </w:rPr>
        <w:lastRenderedPageBreak/>
        <w:t>图</w:t>
      </w:r>
      <w:r w:rsidR="00670C3E">
        <w:rPr>
          <w:rFonts w:ascii="SimSun" w:eastAsia="SimSun" w:hAnsi="SimSun" w:cs="Times New Roman"/>
          <w:color w:val="000000" w:themeColor="text1"/>
          <w:sz w:val="22"/>
          <w:szCs w:val="22"/>
          <w:lang w:val="en-US"/>
        </w:rPr>
        <w:t>2</w:t>
      </w:r>
      <w:r w:rsidRPr="00D44403">
        <w:rPr>
          <w:rFonts w:ascii="SimSun" w:eastAsia="SimSun" w:hAnsi="SimSun" w:cs="Times New Roman" w:hint="eastAsia"/>
          <w:color w:val="000000" w:themeColor="text1"/>
          <w:sz w:val="22"/>
          <w:szCs w:val="22"/>
          <w:lang w:val="en-US"/>
        </w:rPr>
        <w:t>.</w:t>
      </w:r>
      <w:r w:rsidR="00670C3E">
        <w:rPr>
          <w:rFonts w:ascii="SimSun" w:eastAsia="SimSun" w:hAnsi="SimSun" w:cs="Times New Roman"/>
          <w:color w:val="000000" w:themeColor="text1"/>
          <w:sz w:val="22"/>
          <w:szCs w:val="22"/>
          <w:lang w:val="en-US"/>
        </w:rPr>
        <w:t>1</w:t>
      </w:r>
      <w:r w:rsidR="00D44403">
        <w:rPr>
          <w:rFonts w:ascii="SimSun" w:eastAsia="SimSun" w:hAnsi="SimSun" w:cs="Times New Roman"/>
          <w:color w:val="000000" w:themeColor="text1"/>
          <w:sz w:val="22"/>
          <w:szCs w:val="22"/>
          <w:lang w:val="en-US"/>
        </w:rPr>
        <w:t xml:space="preserve">  </w:t>
      </w:r>
      <w:r w:rsidRPr="00D44403">
        <w:rPr>
          <w:rFonts w:ascii="SimSun" w:eastAsia="SimSun" w:hAnsi="SimSun" w:cs="Times New Roman" w:hint="eastAsia"/>
          <w:color w:val="000000" w:themeColor="text1"/>
          <w:sz w:val="22"/>
          <w:szCs w:val="22"/>
          <w:lang w:val="en-US"/>
        </w:rPr>
        <w:t>基于矩阵分解的网络表示</w:t>
      </w:r>
    </w:p>
    <w:p w14:paraId="78BFC72E" w14:textId="76AA3172" w:rsidR="0042094A" w:rsidRPr="00DA5F90" w:rsidRDefault="00834885" w:rsidP="009E28BD">
      <w:pPr>
        <w:spacing w:line="400" w:lineRule="exact"/>
        <w:jc w:val="both"/>
        <w:rPr>
          <w:rFonts w:ascii="SimSun" w:eastAsia="SimSun" w:hAnsi="SimSun"/>
          <w:color w:val="000000" w:themeColor="text1"/>
        </w:rPr>
      </w:pPr>
      <w:r>
        <w:rPr>
          <w:rFonts w:ascii="SimSun" w:eastAsia="SimSun" w:hAnsi="SimSun" w:hint="eastAsia"/>
          <w:color w:val="000000" w:themeColor="text1"/>
        </w:rPr>
        <w:t xml:space="preserve"> </w:t>
      </w:r>
      <w:r>
        <w:rPr>
          <w:rFonts w:ascii="SimSun" w:eastAsia="SimSun" w:hAnsi="SimSun"/>
          <w:color w:val="000000" w:themeColor="text1"/>
        </w:rPr>
        <w:t xml:space="preserve">   </w:t>
      </w:r>
      <w:r w:rsidR="00DC061E" w:rsidRPr="00DA5F90">
        <w:rPr>
          <w:rFonts w:ascii="SimSun" w:eastAsia="SimSun" w:hAnsi="SimSun" w:hint="eastAsia"/>
          <w:color w:val="000000" w:themeColor="text1"/>
        </w:rPr>
        <w:t>节推导出带宽开销和搜索效率的计算公式，给出性能模型；3.4节通过优化索引分布得到了理论最优的宽松约束搜索，证明了对可扩展性具有重要意义的“平方根关系”节对模型结论和意义进行了总结</w:t>
      </w:r>
    </w:p>
    <w:sectPr w:rsidR="0042094A" w:rsidRPr="00DA5F9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33C92" w14:textId="77777777" w:rsidR="000833D3" w:rsidRDefault="000833D3" w:rsidP="0042094A">
      <w:r>
        <w:separator/>
      </w:r>
    </w:p>
  </w:endnote>
  <w:endnote w:type="continuationSeparator" w:id="0">
    <w:p w14:paraId="0B7A9919" w14:textId="77777777" w:rsidR="000833D3" w:rsidRDefault="000833D3" w:rsidP="00420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0139B" w14:textId="77777777" w:rsidR="000833D3" w:rsidRDefault="000833D3" w:rsidP="0042094A">
      <w:r>
        <w:separator/>
      </w:r>
    </w:p>
  </w:footnote>
  <w:footnote w:type="continuationSeparator" w:id="0">
    <w:p w14:paraId="79DDBEDD" w14:textId="77777777" w:rsidR="000833D3" w:rsidRDefault="000833D3" w:rsidP="004209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5C0D3E"/>
    <w:multiLevelType w:val="hybridMultilevel"/>
    <w:tmpl w:val="70C2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C2874"/>
    <w:multiLevelType w:val="hybridMultilevel"/>
    <w:tmpl w:val="5C5E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E06F5"/>
    <w:multiLevelType w:val="hybridMultilevel"/>
    <w:tmpl w:val="1DC20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223AB3"/>
    <w:multiLevelType w:val="hybridMultilevel"/>
    <w:tmpl w:val="45AE7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9F4442"/>
    <w:multiLevelType w:val="hybridMultilevel"/>
    <w:tmpl w:val="CA5E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A75FD8"/>
    <w:multiLevelType w:val="hybridMultilevel"/>
    <w:tmpl w:val="5E6C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C10"/>
    <w:rsid w:val="00027BBF"/>
    <w:rsid w:val="00045213"/>
    <w:rsid w:val="000833D3"/>
    <w:rsid w:val="000859EB"/>
    <w:rsid w:val="000E2503"/>
    <w:rsid w:val="00123A3A"/>
    <w:rsid w:val="00143135"/>
    <w:rsid w:val="00205261"/>
    <w:rsid w:val="002A37CB"/>
    <w:rsid w:val="003077FE"/>
    <w:rsid w:val="00343933"/>
    <w:rsid w:val="003824E1"/>
    <w:rsid w:val="0038687F"/>
    <w:rsid w:val="003D3E3F"/>
    <w:rsid w:val="0042094A"/>
    <w:rsid w:val="00450ABF"/>
    <w:rsid w:val="00511507"/>
    <w:rsid w:val="005410C3"/>
    <w:rsid w:val="005765E1"/>
    <w:rsid w:val="005E4557"/>
    <w:rsid w:val="00670C3E"/>
    <w:rsid w:val="006A2A56"/>
    <w:rsid w:val="006E73DC"/>
    <w:rsid w:val="00774856"/>
    <w:rsid w:val="00780D1F"/>
    <w:rsid w:val="007B7C10"/>
    <w:rsid w:val="007C00EA"/>
    <w:rsid w:val="00801EB8"/>
    <w:rsid w:val="00834885"/>
    <w:rsid w:val="008B4CB6"/>
    <w:rsid w:val="00996990"/>
    <w:rsid w:val="009E28BD"/>
    <w:rsid w:val="00A30474"/>
    <w:rsid w:val="00AC1FEF"/>
    <w:rsid w:val="00AC6836"/>
    <w:rsid w:val="00AF7F37"/>
    <w:rsid w:val="00B457BE"/>
    <w:rsid w:val="00BA7B85"/>
    <w:rsid w:val="00BE40E4"/>
    <w:rsid w:val="00C1367A"/>
    <w:rsid w:val="00C84511"/>
    <w:rsid w:val="00CA2E9F"/>
    <w:rsid w:val="00D44403"/>
    <w:rsid w:val="00D6305A"/>
    <w:rsid w:val="00DA5F90"/>
    <w:rsid w:val="00DC061E"/>
    <w:rsid w:val="00DC30C6"/>
    <w:rsid w:val="00E16F5D"/>
    <w:rsid w:val="00E279C6"/>
    <w:rsid w:val="00E43C05"/>
    <w:rsid w:val="00F51694"/>
    <w:rsid w:val="00F7599E"/>
    <w:rsid w:val="00F858AD"/>
    <w:rsid w:val="00FA28A2"/>
    <w:rsid w:val="00FA52C8"/>
    <w:rsid w:val="00FC063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B125C"/>
  <w15:chartTrackingRefBased/>
  <w15:docId w15:val="{F3ACA6F4-F20F-D546-9228-20B07B9F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9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42094A"/>
    <w:pPr>
      <w:keepNext/>
      <w:overflowPunct w:val="0"/>
      <w:autoSpaceDE w:val="0"/>
      <w:autoSpaceDN w:val="0"/>
      <w:adjustRightInd w:val="0"/>
      <w:spacing w:before="240" w:after="240" w:line="420" w:lineRule="atLeast"/>
      <w:jc w:val="both"/>
      <w:textAlignment w:val="baseline"/>
      <w:outlineLvl w:val="1"/>
    </w:pPr>
    <w:rPr>
      <w:rFonts w:ascii="SimHei" w:eastAsia="SimHei" w:hAnsi="Arial" w:cs="Times New Roman"/>
      <w:spacing w:val="10"/>
      <w:sz w:val="28"/>
      <w:szCs w:val="20"/>
      <w:lang w:val="en-US"/>
    </w:rPr>
  </w:style>
  <w:style w:type="paragraph" w:styleId="Heading3">
    <w:name w:val="heading 3"/>
    <w:basedOn w:val="Normal"/>
    <w:next w:val="Normal"/>
    <w:link w:val="Heading3Char"/>
    <w:uiPriority w:val="9"/>
    <w:unhideWhenUsed/>
    <w:qFormat/>
    <w:rsid w:val="0042094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2094A"/>
    <w:rPr>
      <w:rFonts w:ascii="SimHei" w:eastAsia="SimHei" w:hAnsi="Arial" w:cs="Times New Roman"/>
      <w:spacing w:val="10"/>
      <w:sz w:val="28"/>
      <w:szCs w:val="20"/>
      <w:lang w:val="en-US"/>
    </w:rPr>
  </w:style>
  <w:style w:type="paragraph" w:customStyle="1" w:styleId="Title1">
    <w:name w:val="Title1"/>
    <w:basedOn w:val="Title"/>
    <w:rsid w:val="0042094A"/>
    <w:pPr>
      <w:adjustRightInd w:val="0"/>
      <w:spacing w:before="240" w:after="360" w:line="420" w:lineRule="exact"/>
      <w:ind w:firstLine="522"/>
      <w:contextualSpacing w:val="0"/>
      <w:jc w:val="center"/>
      <w:textAlignment w:val="baseline"/>
    </w:pPr>
    <w:rPr>
      <w:rFonts w:ascii="Arial" w:eastAsia="SimSun" w:hAnsi="Arial" w:cs="Times New Roman"/>
      <w:color w:val="000000"/>
      <w:spacing w:val="10"/>
      <w:kern w:val="0"/>
      <w:sz w:val="30"/>
      <w:szCs w:val="20"/>
      <w:lang w:val="en-US"/>
    </w:rPr>
  </w:style>
  <w:style w:type="paragraph" w:styleId="Title">
    <w:name w:val="Title"/>
    <w:basedOn w:val="Normal"/>
    <w:next w:val="Normal"/>
    <w:link w:val="TitleChar"/>
    <w:uiPriority w:val="10"/>
    <w:qFormat/>
    <w:rsid w:val="004209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94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2094A"/>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4209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5F90"/>
    <w:pPr>
      <w:ind w:left="720"/>
      <w:contextualSpacing/>
    </w:pPr>
  </w:style>
  <w:style w:type="paragraph" w:customStyle="1" w:styleId="a">
    <w:name w:val="中文表题"/>
    <w:basedOn w:val="Normal"/>
    <w:rsid w:val="00DC061E"/>
    <w:pPr>
      <w:overflowPunct w:val="0"/>
      <w:autoSpaceDE w:val="0"/>
      <w:autoSpaceDN w:val="0"/>
      <w:adjustRightInd w:val="0"/>
      <w:spacing w:before="120" w:line="380" w:lineRule="exact"/>
      <w:ind w:left="227" w:right="227"/>
      <w:jc w:val="both"/>
      <w:textAlignment w:val="baseline"/>
    </w:pPr>
    <w:rPr>
      <w:rFonts w:ascii="Times New Roman" w:eastAsia="SimSun" w:hAnsi="Times New Roman" w:cs="Times New Roman"/>
      <w:color w:val="000000"/>
      <w:spacing w:val="6"/>
      <w:sz w:val="22"/>
      <w:szCs w:val="20"/>
      <w:lang w:val="en-US"/>
    </w:rPr>
  </w:style>
  <w:style w:type="paragraph" w:customStyle="1" w:styleId="a0">
    <w:name w:val="公式"/>
    <w:basedOn w:val="Normal"/>
    <w:rsid w:val="006E73DC"/>
    <w:pPr>
      <w:widowControl w:val="0"/>
      <w:adjustRightInd w:val="0"/>
      <w:spacing w:before="160" w:after="40" w:line="420" w:lineRule="atLeast"/>
      <w:ind w:firstLine="522"/>
      <w:textAlignment w:val="baseline"/>
    </w:pPr>
    <w:rPr>
      <w:rFonts w:ascii="Times New Roman" w:eastAsia="SimSun" w:hAnsi="Times New Roman" w:cs="Times New Roman"/>
      <w:color w:val="000000"/>
      <w:spacing w:val="10"/>
      <w:szCs w:val="20"/>
      <w:lang w:val="en-US"/>
    </w:rPr>
  </w:style>
  <w:style w:type="character" w:styleId="Strong">
    <w:name w:val="Strong"/>
    <w:basedOn w:val="DefaultParagraphFont"/>
    <w:qFormat/>
    <w:rsid w:val="00450A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蓝灵 cloud</dc:creator>
  <cp:keywords/>
  <dc:description/>
  <cp:lastModifiedBy>蓝灵 cloud</cp:lastModifiedBy>
  <cp:revision>182</cp:revision>
  <dcterms:created xsi:type="dcterms:W3CDTF">2021-07-11T09:33:00Z</dcterms:created>
  <dcterms:modified xsi:type="dcterms:W3CDTF">2021-07-12T02:13:00Z</dcterms:modified>
</cp:coreProperties>
</file>