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344AC" w:rsidTr="002344AC">
        <w:trPr>
          <w:trHeight w:val="890"/>
        </w:trPr>
        <w:tc>
          <w:tcPr>
            <w:tcW w:w="1596" w:type="dxa"/>
          </w:tcPr>
          <w:p w:rsidR="002344AC" w:rsidRDefault="002344A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andwritten  Digits</w:t>
            </w:r>
          </w:p>
          <w:p w:rsidR="002344AC" w:rsidRDefault="002344AC"/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Logistic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EM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LDA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Random Forest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SVM</w:t>
            </w:r>
          </w:p>
        </w:tc>
      </w:tr>
      <w:tr w:rsidR="002344AC" w:rsidTr="002344AC">
        <w:trPr>
          <w:trHeight w:val="1070"/>
        </w:trPr>
        <w:tc>
          <w:tcPr>
            <w:tcW w:w="1596" w:type="dxa"/>
          </w:tcPr>
          <w:p w:rsidR="002344AC" w:rsidRDefault="002344AC">
            <w:r>
              <w:t>E</w:t>
            </w:r>
            <w:r>
              <w:rPr>
                <w:rFonts w:hint="eastAsia"/>
              </w:rPr>
              <w:t xml:space="preserve">rror rate 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13.08%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10.07%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14.51%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6.55%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0.05%</w:t>
            </w:r>
          </w:p>
        </w:tc>
      </w:tr>
      <w:tr w:rsidR="002344AC" w:rsidTr="002344AC">
        <w:trPr>
          <w:trHeight w:val="980"/>
        </w:trPr>
        <w:tc>
          <w:tcPr>
            <w:tcW w:w="1596" w:type="dxa"/>
          </w:tcPr>
          <w:p w:rsidR="002344AC" w:rsidRDefault="002344AC">
            <w:r>
              <w:t>T</w:t>
            </w:r>
            <w:r>
              <w:rPr>
                <w:rFonts w:hint="eastAsia"/>
              </w:rPr>
              <w:t>ime(10(-4)s)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1.81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4.32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1.31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1.78</w:t>
            </w:r>
          </w:p>
        </w:tc>
        <w:tc>
          <w:tcPr>
            <w:tcW w:w="1596" w:type="dxa"/>
          </w:tcPr>
          <w:p w:rsidR="002344AC" w:rsidRDefault="002344AC">
            <w:r>
              <w:rPr>
                <w:rFonts w:hint="eastAsia"/>
              </w:rPr>
              <w:t>13.36</w:t>
            </w:r>
          </w:p>
        </w:tc>
      </w:tr>
    </w:tbl>
    <w:p w:rsidR="001845EE" w:rsidRDefault="001845EE">
      <w:pPr>
        <w:rPr>
          <w:rFonts w:hint="eastAsia"/>
        </w:rPr>
      </w:pPr>
    </w:p>
    <w:p w:rsidR="002344AC" w:rsidRDefault="002344AC">
      <w:pPr>
        <w:rPr>
          <w:rFonts w:hint="eastAsia"/>
        </w:rPr>
      </w:pPr>
      <w:r>
        <w:rPr>
          <w:rFonts w:hint="eastAsia"/>
        </w:rP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88"/>
        <w:gridCol w:w="1475"/>
        <w:gridCol w:w="1710"/>
        <w:gridCol w:w="1440"/>
        <w:gridCol w:w="1368"/>
      </w:tblGrid>
      <w:tr w:rsidR="002344AC" w:rsidTr="002344AC">
        <w:trPr>
          <w:trHeight w:val="935"/>
        </w:trPr>
        <w:tc>
          <w:tcPr>
            <w:tcW w:w="1795" w:type="dxa"/>
          </w:tcPr>
          <w:p w:rsidR="002344AC" w:rsidRDefault="002344AC">
            <w:proofErr w:type="spellStart"/>
            <w:r>
              <w:rPr>
                <w:rFonts w:hint="eastAsia"/>
              </w:rPr>
              <w:t>Kddcup</w:t>
            </w:r>
            <w:proofErr w:type="spellEnd"/>
            <w:r>
              <w:rPr>
                <w:rFonts w:hint="eastAsia"/>
              </w:rPr>
              <w:t xml:space="preserve">  Security Data</w:t>
            </w:r>
          </w:p>
        </w:tc>
        <w:tc>
          <w:tcPr>
            <w:tcW w:w="1788" w:type="dxa"/>
          </w:tcPr>
          <w:p w:rsidR="002344AC" w:rsidRDefault="002344AC">
            <w:r>
              <w:rPr>
                <w:rFonts w:hint="eastAsia"/>
              </w:rPr>
              <w:t>Logistic</w:t>
            </w:r>
          </w:p>
        </w:tc>
        <w:tc>
          <w:tcPr>
            <w:tcW w:w="1475" w:type="dxa"/>
          </w:tcPr>
          <w:p w:rsidR="002344AC" w:rsidRDefault="002344AC">
            <w:r>
              <w:rPr>
                <w:rFonts w:hint="eastAsia"/>
              </w:rPr>
              <w:t>SVM</w:t>
            </w:r>
          </w:p>
        </w:tc>
        <w:tc>
          <w:tcPr>
            <w:tcW w:w="1710" w:type="dxa"/>
          </w:tcPr>
          <w:p w:rsidR="002344AC" w:rsidRDefault="002344AC">
            <w:r>
              <w:rPr>
                <w:rFonts w:hint="eastAsia"/>
              </w:rPr>
              <w:t>Random Forest</w:t>
            </w:r>
          </w:p>
        </w:tc>
        <w:tc>
          <w:tcPr>
            <w:tcW w:w="1440" w:type="dxa"/>
          </w:tcPr>
          <w:p w:rsidR="002344AC" w:rsidRDefault="002344AC">
            <w:r>
              <w:rPr>
                <w:rFonts w:hint="eastAsia"/>
              </w:rPr>
              <w:t>Always 1</w:t>
            </w:r>
          </w:p>
        </w:tc>
        <w:tc>
          <w:tcPr>
            <w:tcW w:w="1368" w:type="dxa"/>
          </w:tcPr>
          <w:p w:rsidR="002344AC" w:rsidRDefault="002344AC">
            <w:r>
              <w:rPr>
                <w:rFonts w:hint="eastAsia"/>
              </w:rPr>
              <w:t>Always 0</w:t>
            </w:r>
          </w:p>
        </w:tc>
      </w:tr>
      <w:tr w:rsidR="002344AC" w:rsidTr="002344AC">
        <w:trPr>
          <w:trHeight w:val="890"/>
        </w:trPr>
        <w:tc>
          <w:tcPr>
            <w:tcW w:w="1795" w:type="dxa"/>
          </w:tcPr>
          <w:p w:rsidR="002344AC" w:rsidRDefault="002344AC">
            <w:r>
              <w:t>E</w:t>
            </w:r>
            <w:r>
              <w:rPr>
                <w:rFonts w:hint="eastAsia"/>
              </w:rPr>
              <w:t xml:space="preserve">rror rate </w:t>
            </w:r>
          </w:p>
        </w:tc>
        <w:tc>
          <w:tcPr>
            <w:tcW w:w="1788" w:type="dxa"/>
          </w:tcPr>
          <w:p w:rsidR="002344AC" w:rsidRDefault="002344AC">
            <w:r>
              <w:rPr>
                <w:rFonts w:hint="eastAsia"/>
              </w:rPr>
              <w:t>0.84%</w:t>
            </w:r>
          </w:p>
        </w:tc>
        <w:tc>
          <w:tcPr>
            <w:tcW w:w="1475" w:type="dxa"/>
          </w:tcPr>
          <w:p w:rsidR="002344AC" w:rsidRDefault="002344AC">
            <w:r>
              <w:rPr>
                <w:rFonts w:hint="eastAsia"/>
              </w:rPr>
              <w:t>0.42%</w:t>
            </w:r>
          </w:p>
        </w:tc>
        <w:tc>
          <w:tcPr>
            <w:tcW w:w="1710" w:type="dxa"/>
          </w:tcPr>
          <w:p w:rsidR="002344AC" w:rsidRDefault="002344AC">
            <w:r>
              <w:rPr>
                <w:rFonts w:hint="eastAsia"/>
              </w:rPr>
              <w:t>0.26%</w:t>
            </w:r>
          </w:p>
        </w:tc>
        <w:tc>
          <w:tcPr>
            <w:tcW w:w="1440" w:type="dxa"/>
          </w:tcPr>
          <w:p w:rsidR="002344AC" w:rsidRDefault="002344AC">
            <w:r>
              <w:rPr>
                <w:rFonts w:hint="eastAsia"/>
              </w:rPr>
              <w:t>80.44%</w:t>
            </w:r>
          </w:p>
        </w:tc>
        <w:tc>
          <w:tcPr>
            <w:tcW w:w="1368" w:type="dxa"/>
          </w:tcPr>
          <w:p w:rsidR="002344AC" w:rsidRDefault="002344AC">
            <w:r>
              <w:rPr>
                <w:rFonts w:hint="eastAsia"/>
              </w:rPr>
              <w:t>19.57%</w:t>
            </w:r>
          </w:p>
        </w:tc>
      </w:tr>
      <w:tr w:rsidR="002344AC" w:rsidTr="002344AC">
        <w:trPr>
          <w:trHeight w:val="1160"/>
        </w:trPr>
        <w:tc>
          <w:tcPr>
            <w:tcW w:w="1795" w:type="dxa"/>
          </w:tcPr>
          <w:p w:rsidR="002344AC" w:rsidRDefault="002344AC">
            <w:r>
              <w:rPr>
                <w:rFonts w:hint="eastAsia"/>
              </w:rPr>
              <w:t>Time(10(-4)s)</w:t>
            </w:r>
          </w:p>
        </w:tc>
        <w:tc>
          <w:tcPr>
            <w:tcW w:w="1788" w:type="dxa"/>
          </w:tcPr>
          <w:p w:rsidR="002344AC" w:rsidRDefault="002344AC">
            <w:r>
              <w:rPr>
                <w:rFonts w:hint="eastAsia"/>
              </w:rPr>
              <w:t>1.33</w:t>
            </w:r>
          </w:p>
        </w:tc>
        <w:tc>
          <w:tcPr>
            <w:tcW w:w="1475" w:type="dxa"/>
          </w:tcPr>
          <w:p w:rsidR="002344AC" w:rsidRDefault="002344AC"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 w:rsidR="002344AC" w:rsidRDefault="002344AC">
            <w:r>
              <w:rPr>
                <w:rFonts w:hint="eastAsia"/>
              </w:rPr>
              <w:t>4.7</w:t>
            </w:r>
          </w:p>
        </w:tc>
        <w:tc>
          <w:tcPr>
            <w:tcW w:w="1440" w:type="dxa"/>
          </w:tcPr>
          <w:p w:rsidR="002344AC" w:rsidRDefault="002344AC">
            <w:r>
              <w:rPr>
                <w:rFonts w:hint="eastAsia"/>
              </w:rPr>
              <w:t>-</w:t>
            </w:r>
          </w:p>
        </w:tc>
        <w:tc>
          <w:tcPr>
            <w:tcW w:w="1368" w:type="dxa"/>
          </w:tcPr>
          <w:p w:rsidR="002344AC" w:rsidRDefault="002344AC"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</w:tbl>
    <w:p w:rsidR="002344AC" w:rsidRDefault="002344AC"/>
    <w:sectPr w:rsidR="0023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AC"/>
    <w:rsid w:val="001845EE"/>
    <w:rsid w:val="002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1</cp:revision>
  <cp:lastPrinted>2015-07-29T21:55:00Z</cp:lastPrinted>
  <dcterms:created xsi:type="dcterms:W3CDTF">2015-07-29T21:23:00Z</dcterms:created>
  <dcterms:modified xsi:type="dcterms:W3CDTF">2015-07-29T21:55:00Z</dcterms:modified>
</cp:coreProperties>
</file>