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https://www.figma.com/design/Ur9PknoW5HYDAs6ueCIp88/TenantVoice?node-id=1196-3876&amp;t=i3kK29IcS8wRLkb5-1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4215"/>
        <w:gridCol w:w="2940"/>
        <w:tblGridChange w:id="0">
          <w:tblGrid>
            <w:gridCol w:w="2805"/>
            <w:gridCol w:w="4215"/>
            <w:gridCol w:w="2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Ratings &amp; Reviews of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Tenants can rate and review property owners. Reviews can include text, star ratings, and optional photos/videos.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Openigloo, Upwork, Airbnb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Listing of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Owners and agents can list properties with photos, descriptions, rent, and location details. Search &amp; filter available.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Realestate.com.au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Rental Application Management (Owners)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Owners can manage rental applications, track status, and accept/reject applicants.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Upwork (job application system), Realestate.com.au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Recommendation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 tenants, owners, agents, and properties based on user preferences and past activity.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Upwork, LinkedIn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Ability for owners, agents, and tenants to send connection requests to each other.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</w:tr>
      <w:tr>
        <w:trPr>
          <w:cantSplit w:val="0"/>
          <w:trHeight w:val="129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Application 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Tenants can send proposals to apply for properties, including personal details, references, and offer terms.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Upwork</w:t>
            </w:r>
          </w:p>
        </w:tc>
      </w:tr>
      <w:tr>
        <w:trPr>
          <w:cantSplit w:val="0"/>
          <w:trHeight w:val="136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In-App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messaging between owners, tenants, and agents with attachments support.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WhatsApp, LinkedIn, Upwork</w:t>
            </w:r>
          </w:p>
        </w:tc>
      </w:tr>
      <w:tr>
        <w:trPr>
          <w:cantSplit w:val="0"/>
          <w:trHeight w:val="136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Chat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Chatbot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6vfr34fv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Application Profile Completeness (Mapped to Your Sections)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1tr3vk0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(50%)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(Must-have ID to validate rental profile — minimum 100 points)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documents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Passport – 50% (50 points)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Driver’s Licence – 40% + Medicare Card – 10% (50 points)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 ID – 40% + Birth Certificate – 10% (50 points)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Completing this section = </w:t>
      </w:r>
      <w:r w:rsidDel="00000000" w:rsidR="00000000" w:rsidRPr="00000000">
        <w:rPr>
          <w:b w:val="1"/>
          <w:bCs w:val="1"/>
          <w:rtl w:val="0"/>
        </w:rPr>
        <w:t xml:space="preserve">Required 50%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9sxsg8e8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(50%)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(Strengthens your profile, adds trust for landlords &amp; agents)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details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info (name, contact) → Supporting but not scored separately (counts toward overall profile completion)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me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Written Rental Reference – 5% (10 points)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history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Utility Bill with Current Address – 10% (20 points)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reference rental stability but not directly scored (adds credibility to finances)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Statement – 10% (20 points)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Centrelink Statement – 10% (20 points)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documents (extra)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Medicare Card – 5% (10 points, if not already used in required section)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Birth Certificate – 10% (20 points, if not already used in required section)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contact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directly scored but adds trust (extra support info)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Rental References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Tenant Rent Ledger – 10% (20 points)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2 Rent Receipts – 10% (20 points)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Vehicle Registration – 10% (20 points)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wdxjnm4o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Section → Percentage Mapping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Required 50% + Optional 5–10% (Medicare, Birth Cert)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details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(supporting, helps credibility but not point-based)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5% (written rental reference)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10% (utility bills)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(supporting evidence of stability)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20% (bank + Centrelink statements)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(supporting info, adds trust)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https://customer.realestate.com.au/resource-hub/rental-applications-in-ignite/resources/get-the-most-out-of-rental-applications-in-ignite/video-tutorials/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https://help.realestate.com.au/hc/en-us/articles/115002778686-How-to-add-or-remove-a-listing#h_01JZVQCNVS231VQ1MM4WRTWFHH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https://help.realestate.com.au/hc/en-us/articles/115001880223-How-to-upload-a-listing-via-Agent-Admin#how-to-upload-a-listing-via-agent-admin-0-0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https://help.realestate.com.au/hc/en-us/articles/12840972561049-How-to-create-an-applicant-shortlist-to-send-to-the-owner#how-to-create-an-applicant-shortlist-to-send-to-the-owner-0-0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https://help.domain.com.au/hc/en-us/articles/360012017273-Create-a-listing-in-Domain-Agent-Admin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https://customer.realestate.com.au/resource-hub/rental-applications-in-ignite/latest-features/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https://customer.realestate.com.au/resource-hub/rental-applications-in-ignite/resources/get-the-most-out-of-rental-applications-in-ignite/get-started/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https://customer.realestate.com.au/wp-content/uploads/2022/11/realestate.com_.au_self_managed_landlord_guide.pdf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https://customer.realestate.com.au/residential/self-managed-landlords/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lp.domain.com.au/hc/en-us/articles/360012017273-Create-a-listing-in-Domain-Agent-Admin" TargetMode="External"/><Relationship Id="rId10" Type="http://schemas.openxmlformats.org/officeDocument/2006/relationships/hyperlink" Target="https://help.realestate.com.au/hc/en-us/articles/12840972561049-How-to-create-an-applicant-shortlist-to-send-to-the-owner#how-to-create-an-applicant-shortlist-to-send-to-the-owner-0-0" TargetMode="External"/><Relationship Id="rId13" Type="http://schemas.openxmlformats.org/officeDocument/2006/relationships/hyperlink" Target="https://customer.realestate.com.au/resource-hub/rental-applications-in-ignite/resources/get-the-most-out-of-rental-applications-in-ignite/get-started/" TargetMode="External"/><Relationship Id="rId12" Type="http://schemas.openxmlformats.org/officeDocument/2006/relationships/hyperlink" Target="https://customer.realestate.com.au/resource-hub/rental-applications-in-ignite/latest-featur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realestate.com.au/hc/en-us/articles/115001880223-How-to-upload-a-listing-via-Agent-Admin#how-to-upload-a-listing-via-agent-admin-0-0" TargetMode="External"/><Relationship Id="rId15" Type="http://schemas.openxmlformats.org/officeDocument/2006/relationships/hyperlink" Target="https://customer.realestate.com.au/residential/self-managed-landlords/" TargetMode="External"/><Relationship Id="rId14" Type="http://schemas.openxmlformats.org/officeDocument/2006/relationships/hyperlink" Target="https://customer.realestate.com.au/wp-content/uploads/2022/11/realestate.com_.au_self_managed_landlord_guid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Ur9PknoW5HYDAs6ueCIp88/TenantVoice?node-id=1196-3876&amp;t=i3kK29IcS8wRLkb5-1" TargetMode="External"/><Relationship Id="rId7" Type="http://schemas.openxmlformats.org/officeDocument/2006/relationships/hyperlink" Target="https://customer.realestate.com.au/resource-hub/rental-applications-in-ignite/resources/get-the-most-out-of-rental-applications-in-ignite/video-tutorials/" TargetMode="External"/><Relationship Id="rId8" Type="http://schemas.openxmlformats.org/officeDocument/2006/relationships/hyperlink" Target="https://help.realestate.com.au/hc/en-us/articles/115002778686-How-to-add-or-remove-a-listing#h_01JZVQCNVS231VQ1MM4WRTWFH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