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38"/>
          <w:szCs w:val="38"/>
        </w:rPr>
      </w:pPr>
      <w:r w:rsidDel="00000000" w:rsidR="00000000" w:rsidRPr="00000000">
        <w:rPr>
          <w:sz w:val="38"/>
          <w:szCs w:val="38"/>
          <w:rtl w:val="0"/>
        </w:rPr>
        <w:t xml:space="preserve">Battleship Game</w:t>
      </w:r>
    </w:p>
    <w:p w:rsidR="00000000" w:rsidDel="00000000" w:rsidP="00000000" w:rsidRDefault="00000000" w:rsidRPr="00000000" w14:paraId="00000002">
      <w:pPr>
        <w:ind w:left="0" w:firstLine="0"/>
        <w:jc w:val="center"/>
        <w:rPr>
          <w:u w:val="single"/>
        </w:rPr>
      </w:pPr>
      <w:r w:rsidDel="00000000" w:rsidR="00000000" w:rsidRPr="00000000">
        <w:rPr>
          <w:u w:val="single"/>
          <w:rtl w:val="0"/>
        </w:rPr>
        <w:t xml:space="preserve">Fan Zhang, </w:t>
      </w:r>
      <w:hyperlink r:id="rId6">
        <w:r w:rsidDel="00000000" w:rsidR="00000000" w:rsidRPr="00000000">
          <w:rPr>
            <w:color w:val="1155cc"/>
            <w:u w:val="single"/>
            <w:rtl w:val="0"/>
          </w:rPr>
          <w:t xml:space="preserve">zhang.fan9@northeastern.edu</w:t>
        </w:r>
      </w:hyperlink>
      <w:r w:rsidDel="00000000" w:rsidR="00000000" w:rsidRPr="00000000">
        <w:rPr>
          <w:rtl w:val="0"/>
        </w:rPr>
      </w:r>
    </w:p>
    <w:p w:rsidR="00000000" w:rsidDel="00000000" w:rsidP="00000000" w:rsidRDefault="00000000" w:rsidRPr="00000000" w14:paraId="00000003">
      <w:pPr>
        <w:ind w:left="0" w:firstLine="0"/>
        <w:jc w:val="center"/>
        <w:rPr>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What was the most challenging piece of this assignment?  Did you find it easy or challenging to work with HTML and CSS?  How long did this overall assignment take you?</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Answer: The most challenging part was making each page interactive and ensuring each component was adaptive and responsive across different devices.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decisions did you make when you made your site mobile friendly?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Answer:I decided to make the navbar adapt to mobile screen sizes and position it at the bottom of the screen. This makes the site more user-friendly and accessible. For other components, I implemented a flexible, auto-adjust design to ensure a mobile-friendly experience.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What did you take into account when you developed the </w:t>
      </w:r>
      <w:r w:rsidDel="00000000" w:rsidR="00000000" w:rsidRPr="00000000">
        <w:rPr>
          <w:i w:val="1"/>
          <w:rtl w:val="0"/>
        </w:rPr>
        <w:t xml:space="preserve">design</w:t>
      </w:r>
      <w:r w:rsidDel="00000000" w:rsidR="00000000" w:rsidRPr="00000000">
        <w:rPr>
          <w:rtl w:val="0"/>
        </w:rPr>
        <w:t xml:space="preserve"> of your website?  Is there anything that you’re particularly proud of?</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Answer: My first consideration was maintaining UI consistency. When designing different components such as the game, rules, and high scores, I provided a consistent whiteboard layout for the content, making the visuals more uniform. My second consideration was accessibility across different devices, including mobile phones, laptops, and tablets, which improved the overall user experience.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Given more time or resources, what additional features would you add to your site in the future?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Answer: I would make the game page more interactive for users. Currently, it is a static page, and I would like to implement interactive features where users can click and change the game state for different teams.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How many hours did you spend on this assignment? (Obviously doesn’t need to be 3 sentences)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Answer: around 8 hours.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hang.fan9@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