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CA6" w:rsidRDefault="001E6389">
      <w:r>
        <w:rPr>
          <w:rFonts w:hint="eastAsia"/>
        </w:rPr>
        <w:t>标题</w:t>
      </w:r>
      <w:r>
        <w:t>：</w:t>
      </w:r>
      <w:r>
        <w:rPr>
          <w:rFonts w:hint="eastAsia"/>
        </w:rPr>
        <w:t>基于</w:t>
      </w:r>
      <w:r>
        <w:t>噪声模拟的肌电假肢控制系统</w:t>
      </w:r>
    </w:p>
    <w:p w:rsidR="001E6389" w:rsidRDefault="001E6389"/>
    <w:p w:rsidR="001E6389" w:rsidRPr="001E6389" w:rsidRDefault="001E6389">
      <w:pPr>
        <w:rPr>
          <w:rFonts w:hint="eastAsia"/>
        </w:rPr>
      </w:pPr>
      <w:r>
        <w:rPr>
          <w:rFonts w:hint="eastAsia"/>
        </w:rPr>
        <w:t>摘要</w:t>
      </w:r>
      <w:r>
        <w:t>：</w:t>
      </w:r>
      <w:bookmarkStart w:id="0" w:name="_GoBack"/>
      <w:bookmarkEnd w:id="0"/>
    </w:p>
    <w:sectPr w:rsidR="001E6389" w:rsidRPr="001E6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AF0" w:rsidRDefault="00A43AF0" w:rsidP="001E6389">
      <w:r>
        <w:separator/>
      </w:r>
    </w:p>
  </w:endnote>
  <w:endnote w:type="continuationSeparator" w:id="0">
    <w:p w:rsidR="00A43AF0" w:rsidRDefault="00A43AF0" w:rsidP="001E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AF0" w:rsidRDefault="00A43AF0" w:rsidP="001E6389">
      <w:r>
        <w:separator/>
      </w:r>
    </w:p>
  </w:footnote>
  <w:footnote w:type="continuationSeparator" w:id="0">
    <w:p w:rsidR="00A43AF0" w:rsidRDefault="00A43AF0" w:rsidP="001E6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1A"/>
    <w:rsid w:val="001D2CA6"/>
    <w:rsid w:val="001E6389"/>
    <w:rsid w:val="003D121A"/>
    <w:rsid w:val="00A4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D5043F-1330-475F-9807-6A9D5294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SYSU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fanzhe</dc:creator>
  <cp:keywords/>
  <dc:description/>
  <cp:lastModifiedBy>fanzhe</cp:lastModifiedBy>
  <cp:revision>2</cp:revision>
  <dcterms:created xsi:type="dcterms:W3CDTF">2015-11-10T11:44:00Z</dcterms:created>
  <dcterms:modified xsi:type="dcterms:W3CDTF">2015-11-10T11:45:00Z</dcterms:modified>
</cp:coreProperties>
</file>