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1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物联</w:t>
      </w:r>
      <w:r>
        <w:rPr>
          <w:b/>
          <w:bCs/>
          <w:sz w:val="40"/>
          <w:szCs w:val="40"/>
        </w:rPr>
        <w:t>平台</w:t>
      </w:r>
      <w:r>
        <w:rPr>
          <w:rFonts w:hint="eastAsia"/>
          <w:b/>
          <w:bCs/>
          <w:sz w:val="40"/>
          <w:szCs w:val="40"/>
        </w:rPr>
        <w:t>应用Http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Restful API接口文档</w:t>
      </w:r>
    </w:p>
    <w:p/>
    <w:tbl>
      <w:tblPr>
        <w:tblStyle w:val="13"/>
        <w:tblW w:w="8522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5"/>
        <w:gridCol w:w="1701"/>
        <w:gridCol w:w="1134"/>
        <w:gridCol w:w="1134"/>
        <w:gridCol w:w="362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编号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修改人</w:t>
            </w:r>
          </w:p>
        </w:tc>
        <w:tc>
          <w:tcPr>
            <w:tcW w:w="3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修改内容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2018-12-13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3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2019-03-20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V1.1.0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汪西</w:t>
            </w:r>
          </w:p>
        </w:tc>
        <w:tc>
          <w:tcPr>
            <w:tcW w:w="3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广播任务发布/删除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2019-03-28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V1.2.0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陈伟</w:t>
            </w:r>
          </w:p>
        </w:tc>
        <w:tc>
          <w:tcPr>
            <w:tcW w:w="3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：</w:t>
            </w:r>
          </w:p>
          <w:p>
            <w:pPr>
              <w:pStyle w:val="37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屏—文字叠加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2019-04-20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V1.3.0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3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2019-05-21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V1.4.0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陈伟</w:t>
            </w:r>
          </w:p>
        </w:tc>
        <w:tc>
          <w:tcPr>
            <w:tcW w:w="3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【新增】用户侧设备SN重复检查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</w:p>
    <w:p>
      <w:pPr>
        <w:pStyle w:val="2"/>
      </w:pPr>
      <w:bookmarkStart w:id="0" w:name="_Toc501701578"/>
      <w:bookmarkStart w:id="1" w:name="_Toc500856180"/>
      <w:r>
        <w:rPr>
          <w:rFonts w:hint="eastAsia"/>
        </w:rPr>
        <w:t>接口</w:t>
      </w:r>
      <w:bookmarkEnd w:id="0"/>
      <w:bookmarkEnd w:id="1"/>
      <w:r>
        <w:rPr>
          <w:rFonts w:hint="eastAsia"/>
        </w:rPr>
        <w:t>认证</w:t>
      </w:r>
    </w:p>
    <w:p>
      <w:pPr>
        <w:pStyle w:val="3"/>
      </w:pPr>
      <w:bookmarkStart w:id="2" w:name="_Toc501701579"/>
      <w:bookmarkStart w:id="3" w:name="_Toc500856181"/>
      <w:r>
        <w:t>app</w:t>
      </w:r>
      <w:r>
        <w:rPr>
          <w:rFonts w:hint="eastAsia"/>
        </w:rPr>
        <w:t>Id、</w:t>
      </w:r>
      <w:r>
        <w:t>appSecret与accessToken的概念</w:t>
      </w:r>
      <w:bookmarkEnd w:id="2"/>
    </w:p>
    <w:bookmarkEnd w:id="3"/>
    <w:p>
      <w:pPr>
        <w:pStyle w:val="4"/>
      </w:pPr>
      <w:r>
        <w:t>app</w:t>
      </w:r>
      <w:r>
        <w:rPr>
          <w:rFonts w:hint="eastAsia"/>
        </w:rPr>
        <w:t>Id和</w:t>
      </w:r>
      <w:r>
        <w:t>appSecret</w:t>
      </w:r>
    </w:p>
    <w:p>
      <w:pPr>
        <w:ind w:left="315" w:leftChars="150" w:firstLine="315" w:firstLineChars="150"/>
      </w:pPr>
      <w:r>
        <w:rPr>
          <w:rFonts w:hint="eastAsia"/>
        </w:rPr>
        <w:t>开发</w:t>
      </w:r>
      <w:r>
        <w:t>者登录</w:t>
      </w:r>
      <w:r>
        <w:rPr>
          <w:rFonts w:hint="eastAsia"/>
        </w:rPr>
        <w:t>物联平台在应用</w:t>
      </w:r>
      <w:r>
        <w:t>管理</w:t>
      </w:r>
      <w:r>
        <w:rPr>
          <w:rFonts w:hint="eastAsia"/>
        </w:rPr>
        <w:t>创建</w:t>
      </w:r>
      <w:r>
        <w:t>应用</w:t>
      </w:r>
      <w:r>
        <w:rPr>
          <w:rFonts w:hint="eastAsia"/>
        </w:rPr>
        <w:t>，创建</w:t>
      </w:r>
      <w:r>
        <w:t>成功后进入概览页面客户查看产生</w:t>
      </w:r>
    </w:p>
    <w:p>
      <w:pPr>
        <w:ind w:firstLine="105" w:firstLineChars="50"/>
      </w:pPr>
      <w:r>
        <w:t>的appId和appSecret</w:t>
      </w:r>
      <w:r>
        <w:rPr>
          <w:rFonts w:hint="eastAsia"/>
        </w:rPr>
        <w:t>信息，</w:t>
      </w:r>
      <w:r>
        <w:t>以便后续</w:t>
      </w:r>
      <w:r>
        <w:rPr>
          <w:rFonts w:hint="eastAsia"/>
        </w:rPr>
        <w:t>认证</w:t>
      </w:r>
      <w:r>
        <w:t>接口使用</w:t>
      </w:r>
      <w:r>
        <w:rPr>
          <w:rFonts w:hint="eastAsia"/>
        </w:rPr>
        <w:t>。</w:t>
      </w:r>
      <w:r>
        <w:t xml:space="preserve"> </w:t>
      </w:r>
    </w:p>
    <w:p>
      <w:pPr>
        <w:pStyle w:val="4"/>
      </w:pPr>
      <w:bookmarkStart w:id="4" w:name="_接口入参中的appId"/>
      <w:bookmarkEnd w:id="4"/>
      <w:r>
        <w:rPr>
          <w:rFonts w:hint="eastAsia"/>
        </w:rPr>
        <w:t>获取</w:t>
      </w:r>
      <w:r>
        <w:t>accessToken</w:t>
      </w:r>
    </w:p>
    <w:p>
      <w:pPr>
        <w:ind w:left="430" w:leftChars="205" w:firstLine="105" w:firstLineChars="50"/>
      </w:pPr>
      <w:r>
        <w:t>平台产生的appId和appSecret调用鉴权接口，获取鉴权accessToken。在后续业务</w:t>
      </w:r>
    </w:p>
    <w:p>
      <w:pPr>
        <w:ind w:left="105" w:leftChars="50"/>
      </w:pPr>
      <w:r>
        <w:t>服务每次调用都需要携带accessToken，平台对accessToken进行鉴权。accessToken在一段时间（一般平台配置的是3600s）后会失效。为了便于</w:t>
      </w:r>
      <w:r>
        <w:rPr>
          <w:rFonts w:hint="eastAsia"/>
        </w:rPr>
        <w:t>开发者</w:t>
      </w:r>
      <w:r>
        <w:t>对token进行管理，每次调用 API接口都需要重新输入accessToken，来保证调用成功。</w:t>
      </w:r>
    </w:p>
    <w:p>
      <w:pPr>
        <w:rPr>
          <w:szCs w:val="21"/>
        </w:rPr>
      </w:pP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</w:pPr>
      <w:r>
        <w:rPr>
          <w:rFonts w:cs="Calibri"/>
        </w:rPr>
        <w:t>URL: /iot/</w:t>
      </w:r>
      <w:r>
        <w:rPr>
          <w:rFonts w:hint="eastAsia" w:cs="Calibri"/>
        </w:rPr>
        <w:t>auth</w:t>
      </w:r>
      <w:r>
        <w:rPr>
          <w:rFonts w:cs="Calibri"/>
        </w:rPr>
        <w:t>/</w:t>
      </w:r>
      <w:r>
        <w:rPr>
          <w:rFonts w:hint="eastAsia" w:cs="Calibri"/>
        </w:rPr>
        <w:t>getA</w:t>
      </w:r>
      <w:r>
        <w:t>ccessToken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appId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t>平台产生的appId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t>appSecret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t>平台产生的</w:t>
            </w:r>
            <w:r>
              <w:rPr>
                <w:rFonts w:hint="eastAsia"/>
              </w:rPr>
              <w:t xml:space="preserve"> </w:t>
            </w:r>
            <w:r>
              <w:t>appSecret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 1=失败)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</w:t>
      </w:r>
      <w:r>
        <w:rPr>
          <w:rFonts w:hint="eastAsia"/>
          <w:szCs w:val="21"/>
        </w:rPr>
        <w:t>{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szCs w:val="21"/>
        </w:rPr>
      </w:pPr>
      <w:r>
        <w:rPr>
          <w:szCs w:val="21"/>
        </w:rPr>
        <w:t>“</w:t>
      </w:r>
      <w:r>
        <w:t>accessToken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”db29c732e0658c3a8d495bf6fbd1bbf9”</w:t>
      </w:r>
      <w:r>
        <w:rPr>
          <w:rFonts w:hint="eastAsia"/>
          <w:szCs w:val="21"/>
        </w:rPr>
        <w:t>,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firstLine="1680" w:firstLineChars="800"/>
        <w:rPr>
          <w:szCs w:val="21"/>
        </w:rPr>
      </w:pPr>
      <w:r>
        <w:rPr>
          <w:szCs w:val="21"/>
        </w:rPr>
        <w:t>“expiresIn”</w:t>
      </w:r>
      <w:r>
        <w:rPr>
          <w:rFonts w:hint="eastAsia"/>
          <w:szCs w:val="21"/>
        </w:rPr>
        <w:t>:3600     //有效时间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szCs w:val="21"/>
        </w:rPr>
      </w:pP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 xml:space="preserve">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接口</w:t>
      </w:r>
      <w:r>
        <w:t>列表</w:t>
      </w:r>
    </w:p>
    <w:p>
      <w:pPr>
        <w:pStyle w:val="3"/>
      </w:pPr>
      <w:r>
        <w:rPr>
          <w:rFonts w:hint="eastAsia"/>
        </w:rPr>
        <w:t>灯控</w:t>
      </w:r>
    </w:p>
    <w:p>
      <w:pPr>
        <w:pStyle w:val="4"/>
      </w:pPr>
      <w:r>
        <w:rPr>
          <w:rFonts w:hint="eastAsia"/>
        </w:rPr>
        <w:t>开关灯（非策略下调用）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/iot/lampControl/onOff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onOff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boolean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rue=开，</w:t>
            </w:r>
            <w:r>
              <w:rPr>
                <w:rFonts w:ascii="宋体" w:hAnsi="宋体" w:eastAsia="宋体" w:cs="宋体"/>
              </w:rPr>
              <w:t>false=关</w:t>
            </w:r>
          </w:p>
        </w:tc>
      </w:tr>
    </w:tbl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 1=失败)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420"/>
        <w:rPr>
          <w:rFonts w:cs="Calibri"/>
        </w:rPr>
      </w:pPr>
    </w:p>
    <w:p>
      <w:pPr>
        <w:rPr>
          <w:rFonts w:cs="Calibri"/>
        </w:rPr>
      </w:pPr>
    </w:p>
    <w:p>
      <w:pPr>
        <w:pStyle w:val="4"/>
      </w:pPr>
      <w:r>
        <w:rPr>
          <w:rFonts w:hint="eastAsia"/>
        </w:rPr>
        <w:t>设置亮度（非策略下调用）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/iot/lampControl/setBrightness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brightness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亮度</w:t>
            </w:r>
            <w:r>
              <w:rPr>
                <w:rFonts w:ascii="宋体" w:hAnsi="宋体" w:eastAsia="宋体" w:cs="宋体"/>
              </w:rPr>
              <w:t>值</w:t>
            </w:r>
            <w:r>
              <w:rPr>
                <w:rFonts w:hint="eastAsia" w:ascii="宋体" w:hAnsi="宋体" w:eastAsia="宋体" w:cs="宋体"/>
              </w:rPr>
              <w:t>(1</w:t>
            </w:r>
            <w:r>
              <w:rPr>
                <w:rFonts w:ascii="宋体" w:hAnsi="宋体" w:eastAsia="宋体" w:cs="宋体"/>
              </w:rPr>
              <w:t>~100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</w:tr>
    </w:tbl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策略下发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/iot/lampControl/</w:t>
      </w:r>
      <w:r>
        <w:rPr>
          <w:rFonts w:hint="eastAsia" w:cs="Calibri"/>
        </w:rPr>
        <w:t>addStrategy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strategyId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策略id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rules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Json数组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策略规则，式例：[{"onOff":true,"brightness":100,"execTime":"10:15"}]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rules.onOff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boolean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开关（false:关，true:开）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rules.brightness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亮度值（1-100）；开灯带亮度值，关灯时亮度值无效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rules.execTime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执行时间（09:00）</w:t>
            </w:r>
          </w:p>
        </w:tc>
      </w:tr>
    </w:tbl>
    <w:p>
      <w:pPr>
        <w:ind w:left="840" w:leftChars="400"/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删除策略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/iot/lampControl/</w:t>
      </w:r>
      <w:r>
        <w:rPr>
          <w:rFonts w:hint="eastAsia" w:cs="Calibri"/>
        </w:rPr>
        <w:t>removeStrategy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strategyId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策略id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 w:leftChars="400"/>
        <w:rPr>
          <w:szCs w:val="21"/>
        </w:rPr>
      </w:pPr>
    </w:p>
    <w:p>
      <w:pPr>
        <w:pStyle w:val="4"/>
      </w:pPr>
      <w:r>
        <w:rPr>
          <w:rFonts w:hint="eastAsia"/>
        </w:rPr>
        <w:t>控制开关（只有在策略下才能调用）</w:t>
      </w:r>
    </w:p>
    <w:p>
      <w:pPr>
        <w:ind w:left="840" w:firstLine="420"/>
      </w:pPr>
      <w:r>
        <w:rPr>
          <w:rFonts w:hint="eastAsia"/>
        </w:rPr>
        <w:t>Requset:</w:t>
      </w:r>
    </w:p>
    <w:p>
      <w:pPr>
        <w:pStyle w:val="10"/>
        <w:rPr>
          <w:rFonts w:hint="default" w:ascii="Calibri" w:hAnsi="Calibri" w:eastAsiaTheme="minorEastAsia"/>
          <w:kern w:val="1"/>
          <w:sz w:val="21"/>
          <w:szCs w:val="22"/>
        </w:rPr>
      </w:pPr>
      <w:r>
        <w:rPr>
          <w:rFonts w:ascii="Calibri" w:hAnsi="Calibri" w:eastAsiaTheme="minorEastAsia"/>
          <w:kern w:val="1"/>
          <w:sz w:val="21"/>
          <w:szCs w:val="22"/>
        </w:rPr>
        <w:tab/>
      </w:r>
      <w:r>
        <w:rPr>
          <w:rFonts w:ascii="Calibri" w:hAnsi="Calibri" w:eastAsiaTheme="minorEastAsia"/>
          <w:kern w:val="1"/>
          <w:sz w:val="21"/>
          <w:szCs w:val="22"/>
        </w:rPr>
        <w:t xml:space="preserve">      URL:/iot/lampControl/handOnOff</w:t>
      </w:r>
    </w:p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Type:POST</w:t>
      </w:r>
    </w:p>
    <w:p>
      <w:pPr>
        <w:ind w:left="1260" w:firstLine="420"/>
      </w:pPr>
      <w:r>
        <w:rPr>
          <w:rFonts w:hint="eastAsia"/>
        </w:rPr>
        <w:t>URL parameter</w:t>
      </w:r>
    </w:p>
    <w:tbl>
      <w:tblPr>
        <w:tblStyle w:val="14"/>
        <w:tblW w:w="6701" w:type="dxa"/>
        <w:tblInd w:w="1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23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cs="Calibri"/>
              </w:rPr>
              <w:t>URL Parameter Key</w:t>
            </w:r>
          </w:p>
        </w:tc>
        <w:tc>
          <w:tcPr>
            <w:tcW w:w="1237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cs="Calibri"/>
              </w:rPr>
              <w:t>Value</w:t>
            </w:r>
          </w:p>
        </w:tc>
        <w:tc>
          <w:tcPr>
            <w:tcW w:w="3206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devSn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onOff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boolean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rue=开，</w:t>
            </w:r>
            <w:r>
              <w:rPr>
                <w:rFonts w:ascii="宋体" w:hAnsi="宋体" w:eastAsia="宋体" w:cs="宋体"/>
              </w:rPr>
              <w:t>false=关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time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long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手动控制时长大于0(分钟)</w:t>
            </w:r>
          </w:p>
        </w:tc>
      </w:tr>
    </w:tbl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Response:</w:t>
      </w:r>
    </w:p>
    <w:p>
      <w:pPr>
        <w:ind w:left="1680" w:leftChars="800" w:firstLine="42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1260" w:leftChars="6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1260" w:leftChars="6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1260" w:firstLine="420"/>
      </w:pPr>
    </w:p>
    <w:p>
      <w:pPr>
        <w:pStyle w:val="4"/>
      </w:pPr>
      <w:r>
        <w:rPr>
          <w:rFonts w:hint="eastAsia"/>
        </w:rPr>
        <w:t>调节亮度（只有在策略下才能调用）</w:t>
      </w:r>
    </w:p>
    <w:p>
      <w:pPr>
        <w:ind w:left="840" w:firstLine="420"/>
      </w:pPr>
      <w:r>
        <w:rPr>
          <w:rFonts w:hint="eastAsia"/>
        </w:rPr>
        <w:t>Requset:</w:t>
      </w:r>
    </w:p>
    <w:p>
      <w:pPr>
        <w:ind w:left="1260" w:firstLine="420"/>
      </w:pPr>
      <w:r>
        <w:rPr>
          <w:rFonts w:hint="eastAsia"/>
        </w:rPr>
        <w:t>URL:/iot/lampControl/handSetBrightness</w:t>
      </w:r>
    </w:p>
    <w:p>
      <w:pPr>
        <w:ind w:left="1260" w:firstLine="420"/>
      </w:pPr>
      <w:r>
        <w:rPr>
          <w:rFonts w:hint="eastAsia"/>
        </w:rPr>
        <w:t>Type:POST</w:t>
      </w:r>
    </w:p>
    <w:p>
      <w:pPr>
        <w:ind w:left="1260" w:firstLine="420"/>
      </w:pPr>
      <w:r>
        <w:rPr>
          <w:rFonts w:hint="eastAsia"/>
        </w:rPr>
        <w:t>URL parameter</w:t>
      </w:r>
    </w:p>
    <w:tbl>
      <w:tblPr>
        <w:tblStyle w:val="14"/>
        <w:tblW w:w="6701" w:type="dxa"/>
        <w:tblInd w:w="1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23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cs="Calibri"/>
              </w:rPr>
              <w:t>URL Parameter Key</w:t>
            </w:r>
          </w:p>
        </w:tc>
        <w:tc>
          <w:tcPr>
            <w:tcW w:w="1237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cs="Calibri"/>
              </w:rPr>
              <w:t>Value</w:t>
            </w:r>
          </w:p>
        </w:tc>
        <w:tc>
          <w:tcPr>
            <w:tcW w:w="3206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devSn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brightness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long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1-100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time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long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手动控制时长大于0（分钟)</w:t>
            </w:r>
          </w:p>
        </w:tc>
      </w:tr>
    </w:tbl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Response:</w:t>
      </w:r>
    </w:p>
    <w:p>
      <w:pPr>
        <w:ind w:left="1680" w:leftChars="800" w:firstLine="42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1260" w:leftChars="6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1260" w:leftChars="6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/>
    <w:p/>
    <w:p/>
    <w:p>
      <w:pPr>
        <w:pStyle w:val="4"/>
      </w:pPr>
      <w:r>
        <w:rPr>
          <w:rFonts w:hint="eastAsia"/>
        </w:rPr>
        <w:t>设置灯控模式</w:t>
      </w:r>
    </w:p>
    <w:p>
      <w:pPr>
        <w:ind w:left="840" w:firstLine="420"/>
      </w:pPr>
      <w:r>
        <w:rPr>
          <w:rFonts w:hint="eastAsia"/>
        </w:rPr>
        <w:t>Requset:/iot/lampControl/enableTimePolicy</w:t>
      </w:r>
    </w:p>
    <w:p>
      <w:pPr>
        <w:ind w:left="1260" w:firstLine="420"/>
      </w:pPr>
      <w:r>
        <w:rPr>
          <w:rFonts w:hint="eastAsia"/>
        </w:rPr>
        <w:t>URL:</w:t>
      </w:r>
    </w:p>
    <w:p>
      <w:pPr>
        <w:ind w:left="1260" w:firstLine="420"/>
      </w:pPr>
      <w:r>
        <w:rPr>
          <w:rFonts w:hint="eastAsia"/>
        </w:rPr>
        <w:t>Type:POST</w:t>
      </w:r>
    </w:p>
    <w:p>
      <w:pPr>
        <w:ind w:left="1260" w:firstLine="420"/>
      </w:pPr>
      <w:r>
        <w:rPr>
          <w:rFonts w:hint="eastAsia"/>
        </w:rPr>
        <w:t>URL parameter</w:t>
      </w:r>
    </w:p>
    <w:tbl>
      <w:tblPr>
        <w:tblStyle w:val="14"/>
        <w:tblW w:w="6701" w:type="dxa"/>
        <w:tblInd w:w="1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23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cs="Calibri"/>
              </w:rPr>
              <w:t>URL Parameter Key</w:t>
            </w:r>
          </w:p>
        </w:tc>
        <w:tc>
          <w:tcPr>
            <w:tcW w:w="1237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cs="Calibri"/>
              </w:rPr>
              <w:t>Value</w:t>
            </w:r>
          </w:p>
        </w:tc>
        <w:tc>
          <w:tcPr>
            <w:tcW w:w="3206" w:type="dxa"/>
            <w:shd w:val="clear" w:color="auto" w:fill="B8CCE4" w:themeFill="accent1" w:themeFillTint="6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devSn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enable</w:t>
            </w: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boolean</w:t>
            </w: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rue=自动，</w:t>
            </w:r>
            <w:r>
              <w:rPr>
                <w:rFonts w:ascii="宋体" w:hAnsi="宋体" w:eastAsia="宋体" w:cs="宋体"/>
              </w:rPr>
              <w:t>false=</w:t>
            </w:r>
            <w:r>
              <w:rPr>
                <w:rFonts w:hint="eastAsia" w:ascii="宋体" w:hAnsi="宋体" w:eastAsia="宋体" w:cs="宋体"/>
              </w:rPr>
              <w:t>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23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20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ind w:left="1260" w:firstLine="420"/>
      </w:pPr>
    </w:p>
    <w:p>
      <w:pPr>
        <w:ind w:left="1260" w:firstLine="420"/>
      </w:pPr>
      <w:r>
        <w:rPr>
          <w:rFonts w:hint="eastAsia"/>
        </w:rPr>
        <w:t>Response:</w:t>
      </w:r>
    </w:p>
    <w:p>
      <w:pPr>
        <w:ind w:left="1680" w:leftChars="800" w:firstLine="42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1260" w:leftChars="6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1260" w:leftChars="600" w:firstLine="42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1260" w:leftChars="6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420" w:firstLine="420"/>
      </w:pPr>
    </w:p>
    <w:p/>
    <w:p/>
    <w:p/>
    <w:p>
      <w:pPr>
        <w:pStyle w:val="3"/>
      </w:pPr>
      <w:r>
        <w:rPr>
          <w:rFonts w:hint="eastAsia"/>
        </w:rPr>
        <w:t>摄像头</w:t>
      </w:r>
    </w:p>
    <w:p>
      <w:pPr>
        <w:pStyle w:val="4"/>
      </w:pPr>
      <w:r>
        <w:rPr>
          <w:rFonts w:hint="eastAsia"/>
        </w:rPr>
        <w:t>PTZ控制(云台位置点移动)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/iot/camera/movePtz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direction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云台移动方向，1：上, 2：下, 3：左, 4：右, 5：左上, 6：左下, 7：右上, 8：右下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420"/>
        <w:rPr>
          <w:rFonts w:cs="Calibri"/>
        </w:rPr>
      </w:pPr>
    </w:p>
    <w:p>
      <w:pPr>
        <w:pStyle w:val="4"/>
      </w:pPr>
      <w:r>
        <w:rPr>
          <w:rFonts w:hint="eastAsia"/>
        </w:rPr>
        <w:t>设置</w:t>
      </w:r>
      <w:r>
        <w:t>预置</w:t>
      </w:r>
      <w:r>
        <w:rPr>
          <w:rFonts w:hint="eastAsia"/>
        </w:rPr>
        <w:t>位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/iot/camera/savePtz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posIndex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预置点</w:t>
            </w:r>
            <w:r>
              <w:rPr>
                <w:rFonts w:ascii="宋体" w:hAnsi="宋体" w:eastAsia="宋体" w:cs="宋体"/>
              </w:rPr>
              <w:t>index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调用</w:t>
      </w:r>
      <w:r>
        <w:t>预置</w:t>
      </w:r>
      <w:r>
        <w:rPr>
          <w:rFonts w:hint="eastAsia"/>
        </w:rPr>
        <w:t>位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/iot/camera/callPtz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posIndex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预置点</w:t>
            </w:r>
            <w:r>
              <w:rPr>
                <w:rFonts w:ascii="宋体" w:hAnsi="宋体" w:eastAsia="宋体" w:cs="宋体"/>
              </w:rPr>
              <w:t>index</w:t>
            </w:r>
          </w:p>
        </w:tc>
      </w:tr>
    </w:tbl>
    <w:p>
      <w:pPr>
        <w:ind w:left="840" w:leftChars="400"/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删除</w:t>
      </w:r>
      <w:r>
        <w:t>预置</w:t>
      </w:r>
      <w:r>
        <w:rPr>
          <w:rFonts w:hint="eastAsia"/>
        </w:rPr>
        <w:t>位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/iot/camera/removePtz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posIndex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预置点</w:t>
            </w:r>
            <w:r>
              <w:rPr>
                <w:rFonts w:ascii="宋体" w:hAnsi="宋体" w:eastAsia="宋体" w:cs="宋体"/>
              </w:rPr>
              <w:t>index</w:t>
            </w:r>
            <w:r>
              <w:rPr>
                <w:rFonts w:hint="eastAsia" w:ascii="宋体" w:hAnsi="宋体" w:eastAsia="宋体" w:cs="宋体"/>
              </w:rPr>
              <w:t>`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焦距</w:t>
      </w:r>
      <w:r>
        <w:t>调节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/iot/camera/moveFocus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point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缩放大小, 缩小=-1  放大=1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rFonts w:cs="Calibri"/>
        </w:rPr>
      </w:pPr>
    </w:p>
    <w:p>
      <w:pPr>
        <w:ind w:left="840" w:leftChars="400"/>
        <w:rPr>
          <w:szCs w:val="21"/>
        </w:rPr>
      </w:pPr>
    </w:p>
    <w:p>
      <w:pPr>
        <w:pStyle w:val="3"/>
      </w:pPr>
      <w:r>
        <w:rPr>
          <w:rFonts w:hint="eastAsia"/>
        </w:rPr>
        <w:t>信息屏</w:t>
      </w:r>
    </w:p>
    <w:p>
      <w:pPr>
        <w:pStyle w:val="4"/>
      </w:pPr>
      <w:r>
        <w:rPr>
          <w:rFonts w:hint="eastAsia"/>
        </w:rPr>
        <w:t>屏幕</w:t>
      </w:r>
      <w:r>
        <w:t>开关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/iot/infoScreen/onOffSC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onOff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boolean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rue=开，</w:t>
            </w:r>
            <w:r>
              <w:rPr>
                <w:rFonts w:ascii="宋体" w:hAnsi="宋体" w:eastAsia="宋体" w:cs="宋体"/>
              </w:rPr>
              <w:t>false=关</w:t>
            </w:r>
          </w:p>
        </w:tc>
      </w:tr>
    </w:tbl>
    <w:p>
      <w:pPr>
        <w:ind w:left="840" w:leftChars="400"/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屏幕设置</w:t>
      </w:r>
      <w:r>
        <w:t>亮度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/iot/infoScreen/setBrightness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brightness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亮度</w:t>
            </w:r>
            <w:r>
              <w:rPr>
                <w:rFonts w:ascii="宋体" w:hAnsi="宋体" w:eastAsia="宋体" w:cs="宋体"/>
              </w:rPr>
              <w:t>值</w:t>
            </w:r>
            <w:r>
              <w:rPr>
                <w:rFonts w:hint="eastAsia" w:ascii="宋体" w:hAnsi="宋体" w:eastAsia="宋体" w:cs="宋体"/>
              </w:rPr>
              <w:t>(</w:t>
            </w:r>
            <w:r>
              <w:rPr>
                <w:rFonts w:ascii="宋体" w:hAnsi="宋体" w:eastAsia="宋体" w:cs="宋体"/>
              </w:rPr>
              <w:t>1~100</w:t>
            </w:r>
            <w:r>
              <w:rPr>
                <w:rFonts w:hint="eastAsia" w:ascii="宋体" w:hAnsi="宋体" w:eastAsia="宋体" w:cs="宋体"/>
              </w:rPr>
              <w:t>)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rFonts w:cs="Calibri"/>
        </w:rPr>
      </w:pPr>
    </w:p>
    <w:p>
      <w:pPr>
        <w:pStyle w:val="4"/>
      </w:pPr>
      <w:r>
        <w:rPr>
          <w:rFonts w:hint="eastAsia"/>
        </w:rPr>
        <w:t>重启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/iot/infoScreen/reboot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delay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延期重启时间 (单位S)空则默认3秒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截屏</w:t>
      </w:r>
      <w:r>
        <w:t>快照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</w:t>
      </w:r>
      <w:r>
        <w:rPr>
          <w:rFonts w:hint="eastAsia" w:cs="Calibri"/>
        </w:rPr>
        <w:t>i</w:t>
      </w:r>
      <w:r>
        <w:rPr>
          <w:rFonts w:cs="Calibri"/>
        </w:rPr>
        <w:t>nfoScreen/captureSC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picQua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图片质量  1=高， 2=中，3=低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picSize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图片大小  1=高， 2=中，3=低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</w:t>
      </w:r>
      <w:r>
        <w:rPr>
          <w:rFonts w:hint="eastAsia"/>
          <w:szCs w:val="21"/>
        </w:rPr>
        <w:t>{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"</w:t>
      </w:r>
      <w:r>
        <w:t xml:space="preserve"> </w:t>
      </w:r>
      <w:r>
        <w:rPr>
          <w:szCs w:val="21"/>
        </w:rPr>
        <w:t>httpUrl</w:t>
      </w:r>
      <w:r>
        <w:rPr>
          <w:rFonts w:hint="eastAsia"/>
          <w:szCs w:val="21"/>
        </w:rPr>
        <w:t>": "</w:t>
      </w:r>
      <w:r>
        <w:rPr>
          <w:szCs w:val="21"/>
        </w:rPr>
        <w:t>http://ip:port/ file-download?fileId=222&amp;md5=22</w:t>
      </w:r>
      <w:r>
        <w:rPr>
          <w:rFonts w:hint="eastAsia"/>
          <w:szCs w:val="21"/>
        </w:rPr>
        <w:t>"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图片地址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,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 w:leftChars="400"/>
        <w:rPr>
          <w:szCs w:val="21"/>
        </w:rPr>
      </w:pP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  <w:kern w:val="2"/>
              </w:rPr>
            </w:pPr>
            <w:r>
              <w:rPr>
                <w:rFonts w:cs="Calibri"/>
              </w:rPr>
              <w:t>httpUrl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图片回调存储http地址</w:t>
            </w:r>
          </w:p>
        </w:tc>
      </w:tr>
    </w:tbl>
    <w:p>
      <w:pPr>
        <w:ind w:left="840" w:leftChars="400"/>
        <w:rPr>
          <w:szCs w:val="21"/>
        </w:rPr>
      </w:pPr>
    </w:p>
    <w:p>
      <w:pPr>
        <w:pStyle w:val="4"/>
      </w:pPr>
      <w:r>
        <w:rPr>
          <w:rFonts w:hint="eastAsia"/>
        </w:rPr>
        <w:t>设置</w:t>
      </w:r>
      <w:r>
        <w:t>音量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</w:t>
      </w:r>
      <w:r>
        <w:rPr>
          <w:rFonts w:hint="eastAsia" w:cs="Calibri"/>
        </w:rPr>
        <w:t>i</w:t>
      </w:r>
      <w:r>
        <w:rPr>
          <w:rFonts w:cs="Calibri"/>
        </w:rPr>
        <w:t>nfoScreen/setVolume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音量值: 0 ~ 100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上传</w:t>
      </w:r>
      <w:r>
        <w:t>节目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</w:t>
      </w:r>
      <w:r>
        <w:rPr>
          <w:rFonts w:hint="eastAsia" w:cs="Calibri"/>
        </w:rPr>
        <w:t>fileserver</w:t>
      </w:r>
      <w:r>
        <w:rPr>
          <w:rFonts w:cs="Calibri"/>
        </w:rPr>
        <w:t>/</w:t>
      </w:r>
      <w:r>
        <w:rPr>
          <w:rFonts w:hint="eastAsia" w:cs="Calibri"/>
        </w:rPr>
        <w:t>file-upload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 (multipart/form-data)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cs="Calibri"/>
              </w:rPr>
            </w:pPr>
            <w:r>
              <w:rPr>
                <w:rFonts w:cs="Calibri"/>
              </w:rPr>
              <w:t>file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cs="Calibri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MultipartFile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节目tar包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</w:t>
      </w:r>
      <w:r>
        <w:rPr>
          <w:rFonts w:hint="eastAsia"/>
          <w:szCs w:val="21"/>
        </w:rPr>
        <w:t xml:space="preserve"> {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"id": "4028b18a67780f070168e4db4bce0086",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"md5": "f78d8f25ab5d71be6712b3ebfe87da18"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播放</w:t>
      </w:r>
      <w:r>
        <w:t>节目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pStyle w:val="10"/>
        <w:widowControl/>
        <w:shd w:val="clear" w:color="auto" w:fill="FFFFFF"/>
        <w:ind w:firstLine="840" w:firstLineChars="350"/>
        <w:rPr>
          <w:rFonts w:hint="default" w:cs="Calibri"/>
        </w:rPr>
      </w:pPr>
      <w:r>
        <w:rPr>
          <w:rFonts w:cs="Calibri"/>
        </w:rPr>
        <w:t>URL: /iot/infoScreen/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issueProgram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fileId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节目文件Id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md5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节目文件MD5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停止播放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</w:t>
      </w:r>
      <w:r>
        <w:rPr>
          <w:rFonts w:hint="eastAsia" w:cs="Calibri"/>
        </w:rPr>
        <w:t>i</w:t>
      </w:r>
      <w:r>
        <w:rPr>
          <w:rFonts w:cs="Calibri"/>
        </w:rPr>
        <w:t>nfoScreen/</w:t>
      </w:r>
      <w:r>
        <w:rPr>
          <w:rFonts w:hint="eastAsia" w:cs="Calibri"/>
        </w:rPr>
        <w:t>stop</w:t>
      </w:r>
      <w:r>
        <w:rPr>
          <w:rFonts w:cs="Calibri"/>
        </w:rPr>
        <w:t>Program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添加策略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</w:t>
      </w:r>
      <w:r>
        <w:rPr>
          <w:rFonts w:hint="eastAsia" w:cs="Calibri"/>
        </w:rPr>
        <w:t>i</w:t>
      </w:r>
      <w:r>
        <w:rPr>
          <w:rFonts w:cs="Calibri"/>
        </w:rPr>
        <w:t>nfoScreen/</w:t>
      </w:r>
      <w:r>
        <w:rPr>
          <w:rFonts w:hint="eastAsia" w:cs="Calibri"/>
        </w:rPr>
        <w:t>addStrategy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1443"/>
        <w:gridCol w:w="423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fileId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节目id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md5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节目md5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execTime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策略开始执行时间（Utc格式时间，09:00）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策略结束时间（utc格式时间，10:00）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strategyId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策略id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</w:t>
      </w:r>
      <w:r>
        <w:rPr>
          <w:rFonts w:hint="eastAsia"/>
          <w:szCs w:val="21"/>
        </w:rPr>
        <w:t>{}</w:t>
      </w:r>
      <w:r>
        <w:rPr>
          <w:szCs w:val="21"/>
        </w:rPr>
        <w:t xml:space="preserve">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  <w:r>
        <w:rPr>
          <w:rFonts w:hint="eastAsia"/>
          <w:color w:val="808080"/>
          <w:szCs w:val="21"/>
        </w:rPr>
        <w:t xml:space="preserve"> 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删除策略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</w:t>
      </w:r>
      <w:r>
        <w:rPr>
          <w:rFonts w:hint="eastAsia" w:cs="Calibri"/>
        </w:rPr>
        <w:t>i</w:t>
      </w:r>
      <w:r>
        <w:rPr>
          <w:rFonts w:cs="Calibri"/>
        </w:rPr>
        <w:t>nfoScreen/</w:t>
      </w:r>
      <w:r>
        <w:rPr>
          <w:rFonts w:hint="eastAsia" w:cs="Calibri"/>
        </w:rPr>
        <w:t>removeStrategy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strategyId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策略id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body:</w:t>
      </w:r>
      <w:r>
        <w:rPr>
          <w:rFonts w:hint="eastAsia"/>
          <w:szCs w:val="21"/>
        </w:rPr>
        <w:t>{}</w:t>
      </w:r>
      <w:r>
        <w:rPr>
          <w:szCs w:val="21"/>
        </w:rPr>
        <w:t xml:space="preserve">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  <w:r>
        <w:rPr>
          <w:rFonts w:hint="eastAsia"/>
          <w:color w:val="808080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文字叠加</w:t>
      </w:r>
    </w:p>
    <w:p>
      <w:pPr>
        <w:ind w:left="567"/>
      </w:pPr>
      <w:r>
        <w:rPr>
          <w:rFonts w:hint="eastAsia"/>
        </w:rPr>
        <w:t>Requset</w:t>
      </w:r>
      <w:r>
        <w:t>:</w:t>
      </w:r>
    </w:p>
    <w:p>
      <w:pPr>
        <w:ind w:left="567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:/</w:t>
      </w:r>
      <w:r>
        <w:t>iot/infoScreen/textOverlay</w:t>
      </w:r>
    </w:p>
    <w:p>
      <w:pPr>
        <w:ind w:left="567"/>
      </w:pPr>
      <w:r>
        <w:rPr>
          <w:rFonts w:hint="eastAsia"/>
        </w:rPr>
        <w:t>T</w:t>
      </w:r>
      <w:r>
        <w:t>ype:POST</w:t>
      </w:r>
    </w:p>
    <w:p>
      <w:pPr>
        <w:ind w:left="567"/>
      </w:pPr>
      <w:r>
        <w:rPr>
          <w:rFonts w:hint="eastAsia"/>
        </w:rPr>
        <w:t>U</w:t>
      </w:r>
      <w:r>
        <w:t>RL parameter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1633"/>
        <w:gridCol w:w="404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4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4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t>text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4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JSON文本,</w:t>
            </w:r>
            <w:r>
              <w:t xml:space="preserve"> </w:t>
            </w:r>
            <w:r>
              <w:rPr>
                <w:rFonts w:hint="eastAsia"/>
              </w:rPr>
              <w:t>格式</w:t>
            </w:r>
            <w:r>
              <w:t>请参见</w:t>
            </w:r>
            <w:r>
              <w:rPr>
                <w:rFonts w:hint="eastAsia"/>
              </w:rPr>
              <w:t>附录3.2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bottom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boolean</w:t>
            </w:r>
          </w:p>
        </w:tc>
        <w:tc>
          <w:tcPr>
            <w:tcW w:w="4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字幕显示位置，true=底部，false=顶部</w:t>
            </w:r>
          </w:p>
        </w:tc>
      </w:tr>
    </w:tbl>
    <w:p>
      <w:pPr>
        <w:ind w:left="567"/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body:</w:t>
      </w:r>
      <w:r>
        <w:rPr>
          <w:rFonts w:hint="eastAsia"/>
          <w:szCs w:val="21"/>
        </w:rPr>
        <w:t>{}</w:t>
      </w:r>
      <w:r>
        <w:rPr>
          <w:szCs w:val="21"/>
        </w:rPr>
        <w:t xml:space="preserve">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  <w:r>
        <w:rPr>
          <w:rFonts w:hint="eastAsia"/>
          <w:color w:val="808080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 w:leftChars="400"/>
        <w:rPr>
          <w:szCs w:val="21"/>
        </w:rPr>
      </w:pPr>
    </w:p>
    <w:p>
      <w:pPr>
        <w:pStyle w:val="3"/>
      </w:pPr>
      <w:r>
        <w:rPr>
          <w:rFonts w:hint="eastAsia"/>
        </w:rPr>
        <w:t>防盗锁</w:t>
      </w:r>
    </w:p>
    <w:p>
      <w:pPr>
        <w:pStyle w:val="4"/>
      </w:pPr>
      <w:r>
        <w:t>开</w:t>
      </w:r>
      <w:r>
        <w:rPr>
          <w:rFonts w:hint="eastAsia"/>
        </w:rPr>
        <w:t>锁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/iot/safeLock/open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3"/>
      </w:pPr>
      <w:r>
        <w:rPr>
          <w:rFonts w:hint="eastAsia"/>
        </w:rPr>
        <w:t>光电盒</w:t>
      </w:r>
    </w:p>
    <w:p>
      <w:pPr>
        <w:pStyle w:val="4"/>
      </w:pPr>
      <w:r>
        <w:rPr>
          <w:rFonts w:hint="eastAsia"/>
        </w:rPr>
        <w:t>控制</w:t>
      </w:r>
      <w:r>
        <w:t>单元开关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/iot/pdu/onOff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outputs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hint="eastAsia" w:cs="Calibri"/>
              </w:rPr>
              <w:t xml:space="preserve">nt </w:t>
            </w:r>
            <w:r>
              <w:rPr>
                <w:rFonts w:cs="Calibri"/>
              </w:rPr>
              <w:t>[]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插口编号集合 从0开始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2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onOff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boolean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开关；</w:t>
            </w: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>rue=开，</w:t>
            </w:r>
            <w:r>
              <w:rPr>
                <w:rFonts w:ascii="宋体" w:hAnsi="宋体" w:eastAsia="宋体" w:cs="宋体"/>
              </w:rPr>
              <w:t>false=关</w:t>
            </w:r>
          </w:p>
        </w:tc>
      </w:tr>
    </w:tbl>
    <w:p>
      <w:pPr>
        <w:ind w:left="840" w:leftChars="400"/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电能清零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/iot/pdu/clearEnergy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outputs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hint="eastAsia" w:cs="Calibri"/>
              </w:rPr>
              <w:t xml:space="preserve">nt </w:t>
            </w:r>
            <w:r>
              <w:rPr>
                <w:rFonts w:cs="Calibri"/>
              </w:rPr>
              <w:t>[]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插口编号集合 从0开始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 w:leftChars="400"/>
        <w:rPr>
          <w:szCs w:val="21"/>
        </w:rPr>
      </w:pPr>
    </w:p>
    <w:p>
      <w:pPr>
        <w:pStyle w:val="3"/>
      </w:pPr>
      <w:r>
        <w:rPr>
          <w:rFonts w:hint="eastAsia"/>
        </w:rPr>
        <w:t>广播</w:t>
      </w:r>
    </w:p>
    <w:p>
      <w:pPr>
        <w:pStyle w:val="4"/>
      </w:pPr>
      <w:r>
        <w:rPr>
          <w:rFonts w:hint="eastAsia"/>
        </w:rPr>
        <w:t>设置音量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/iot/broadcast/setVolume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  <w:color w:val="C00000"/>
              </w:rPr>
            </w:pPr>
            <w:r>
              <w:rPr>
                <w:rFonts w:cs="Calibri"/>
                <w:color w:val="C00000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C00000"/>
              </w:rPr>
            </w:pPr>
            <w:r>
              <w:rPr>
                <w:rFonts w:cs="Calibri"/>
                <w:color w:val="C00000"/>
              </w:rPr>
              <w:t>String</w:t>
            </w:r>
            <w:r>
              <w:rPr>
                <w:rFonts w:hint="eastAsia" w:cs="Calibri"/>
                <w:color w:val="C00000"/>
              </w:rPr>
              <w:t>[]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C00000"/>
              </w:rPr>
            </w:pPr>
            <w:r>
              <w:rPr>
                <w:rFonts w:hint="eastAsia" w:ascii="宋体" w:hAnsi="宋体" w:eastAsia="宋体" w:cs="宋体"/>
                <w:color w:val="C00000"/>
              </w:rPr>
              <w:t>设备</w:t>
            </w:r>
            <w:r>
              <w:rPr>
                <w:rFonts w:ascii="宋体" w:hAnsi="宋体" w:eastAsia="宋体" w:cs="宋体"/>
                <w:color w:val="C00000"/>
              </w:rPr>
              <w:t>序列号</w:t>
            </w:r>
            <w:r>
              <w:rPr>
                <w:rFonts w:hint="eastAsia" w:ascii="宋体" w:hAnsi="宋体" w:eastAsia="宋体" w:cs="宋体"/>
                <w:color w:val="C00000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音量值: 0 ~ 100</w:t>
            </w:r>
          </w:p>
        </w:tc>
      </w:tr>
    </w:tbl>
    <w:p>
      <w:pPr>
        <w:ind w:left="840" w:leftChars="400"/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播放</w:t>
      </w:r>
      <w:r>
        <w:t>节目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/iot/broadcast/playFile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color w:val="C00000"/>
              </w:rPr>
              <w:t>fileId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color w:val="C00000"/>
              </w:rPr>
              <w:t>String[]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C00000"/>
              </w:rPr>
              <w:t>文件</w:t>
            </w:r>
            <w:r>
              <w:rPr>
                <w:rFonts w:ascii="宋体" w:hAnsi="宋体" w:eastAsia="宋体" w:cs="宋体"/>
                <w:color w:val="C00000"/>
              </w:rPr>
              <w:t>ID</w:t>
            </w:r>
            <w:r>
              <w:rPr>
                <w:rFonts w:hint="eastAsia" w:ascii="宋体" w:hAnsi="宋体" w:eastAsia="宋体" w:cs="宋体"/>
                <w:color w:val="C00000"/>
              </w:rPr>
              <w:t>数组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停止</w:t>
      </w:r>
      <w:r>
        <w:t>播放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/iot/broadcast/stop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宋体" w:hAnsi="宋体" w:eastAsia="宋体" w:cs="宋体"/>
              </w:rPr>
              <w:t>序列号</w:t>
            </w:r>
            <w:r>
              <w:rPr>
                <w:rFonts w:hint="eastAsia" w:ascii="宋体" w:hAnsi="宋体" w:eastAsia="宋体" w:cs="宋体"/>
              </w:rPr>
              <w:t>(终端唯一标识)</w:t>
            </w:r>
          </w:p>
        </w:tc>
      </w:tr>
    </w:tbl>
    <w:p>
      <w:pPr>
        <w:ind w:left="840" w:leftChars="400"/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 w:leftChars="400"/>
        <w:rPr>
          <w:szCs w:val="21"/>
        </w:rPr>
      </w:pPr>
    </w:p>
    <w:p>
      <w:pPr>
        <w:pStyle w:val="4"/>
      </w:pPr>
      <w:r>
        <w:rPr>
          <w:rFonts w:hint="eastAsia"/>
        </w:rPr>
        <w:t>上传</w:t>
      </w:r>
      <w:r>
        <w:t>MP3</w:t>
      </w:r>
      <w:r>
        <w:rPr>
          <w:rFonts w:hint="eastAsia"/>
        </w:rPr>
        <w:t>文件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/iot/broadcast/uploadFile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 (multipart/form-data)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file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Multipart-data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文件</w:t>
            </w:r>
          </w:p>
        </w:tc>
      </w:tr>
    </w:tbl>
    <w:p>
      <w:pPr>
        <w:ind w:left="840" w:leftChars="400"/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body: {</w:t>
      </w:r>
    </w:p>
    <w:p>
      <w:pPr>
        <w:pStyle w:val="10"/>
        <w:widowControl/>
        <w:shd w:val="clear" w:color="auto" w:fill="FFFFFF"/>
        <w:rPr>
          <w:rFonts w:hint="default" w:ascii="Calibri" w:hAnsi="Calibri" w:eastAsiaTheme="minorEastAsia"/>
          <w:color w:val="C00000"/>
          <w:kern w:val="1"/>
          <w:sz w:val="21"/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r>
        <w:rPr>
          <w:rFonts w:hint="default" w:ascii="Calibri" w:hAnsi="Calibri" w:eastAsiaTheme="minorEastAsia"/>
          <w:color w:val="C00000"/>
          <w:kern w:val="1"/>
          <w:sz w:val="21"/>
          <w:szCs w:val="21"/>
        </w:rPr>
        <w:t xml:space="preserve"> </w:t>
      </w:r>
      <w:r>
        <w:rPr>
          <w:rFonts w:ascii="Calibri" w:hAnsi="Calibri" w:eastAsiaTheme="minorEastAsia"/>
          <w:color w:val="C00000"/>
          <w:kern w:val="1"/>
          <w:sz w:val="21"/>
          <w:szCs w:val="21"/>
        </w:rPr>
        <w:t>fileId</w:t>
      </w:r>
      <w:r>
        <w:rPr>
          <w:rFonts w:hint="default" w:ascii="Calibri" w:hAnsi="Calibri" w:eastAsiaTheme="minorEastAsia"/>
          <w:color w:val="C00000"/>
          <w:kern w:val="1"/>
          <w:sz w:val="21"/>
          <w:szCs w:val="21"/>
        </w:rPr>
        <w:t xml:space="preserve">: </w:t>
      </w:r>
      <w:r>
        <w:rPr>
          <w:rFonts w:ascii="Calibri" w:hAnsi="Calibri" w:eastAsiaTheme="minorEastAsia"/>
          <w:color w:val="C00000"/>
          <w:kern w:val="1"/>
          <w:sz w:val="21"/>
          <w:szCs w:val="21"/>
        </w:rPr>
        <w:t>String//文件</w:t>
      </w:r>
      <w:r>
        <w:rPr>
          <w:rFonts w:hint="default" w:ascii="Calibri" w:hAnsi="Calibri" w:eastAsiaTheme="minorEastAsia"/>
          <w:color w:val="C00000"/>
          <w:kern w:val="1"/>
          <w:sz w:val="21"/>
          <w:szCs w:val="21"/>
        </w:rPr>
        <w:t>ID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 w:firstLine="840" w:firstLineChars="400"/>
        <w:rPr>
          <w:color w:val="808080"/>
          <w:szCs w:val="21"/>
        </w:rPr>
      </w:pPr>
      <w:r>
        <w:rPr>
          <w:szCs w:val="21"/>
        </w:rPr>
        <w:t xml:space="preserve">},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</w:pPr>
      <w:r>
        <w:rPr>
          <w:rFonts w:hint="eastAsia"/>
        </w:rPr>
        <w:t>删除</w:t>
      </w:r>
      <w:r>
        <w:t>MP3</w:t>
      </w:r>
      <w:r>
        <w:rPr>
          <w:rFonts w:hint="eastAsia"/>
        </w:rPr>
        <w:t>文件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/iot/broadcast/removeFile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fileId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文件ID</w:t>
            </w:r>
          </w:p>
        </w:tc>
      </w:tr>
    </w:tbl>
    <w:p>
      <w:pPr>
        <w:rPr>
          <w:rFonts w:cs="Calibri"/>
        </w:rPr>
      </w:pPr>
    </w:p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4"/>
        <w:tabs>
          <w:tab w:val="clear" w:pos="432"/>
        </w:tabs>
      </w:pPr>
      <w:r>
        <w:rPr>
          <w:rFonts w:hint="eastAsia"/>
        </w:rPr>
        <w:t>下发定时任务</w:t>
      </w:r>
    </w:p>
    <w:p>
      <w:pPr>
        <w:ind w:left="630" w:leftChars="3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</w:t>
      </w:r>
      <w:r>
        <w:rPr>
          <w:rFonts w:hint="eastAsia" w:cs="Calibri"/>
        </w:rPr>
        <w:t>publishTask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taskName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startDay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开始日期(yyyy-MM-dd，选填)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endDay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结束日期(yyyy-MM-dd，选填)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taskItemList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BroadcastTaskItem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任务详情数组对象</w:t>
            </w:r>
          </w:p>
        </w:tc>
      </w:tr>
    </w:tbl>
    <w:p/>
    <w:p>
      <w:pPr>
        <w:ind w:left="420" w:firstLine="420"/>
      </w:pPr>
      <w:r>
        <w:rPr>
          <w:rFonts w:hint="eastAsia"/>
        </w:rPr>
        <w:t>BroadcastTaskItem：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1153"/>
        <w:gridCol w:w="452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4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startTime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开始时间(HH:mm:ss)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endTime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String</w:t>
            </w:r>
          </w:p>
        </w:tc>
        <w:tc>
          <w:tcPr>
            <w:tcW w:w="4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结束时间(HH:mm:ss)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fileIds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文件ID(多个文件以逗号分隔)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terminalIds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终端ID(多个设备以逗号分隔)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Calibri" w:eastAsiaTheme="minorEastAsia"/>
                <w:kern w:val="1"/>
                <w:sz w:val="21"/>
                <w:szCs w:val="22"/>
              </w:rPr>
            </w:pPr>
            <w:r>
              <w:rPr>
                <w:rFonts w:ascii="Calibri" w:hAnsi="Calibri" w:eastAsiaTheme="minorEastAsia"/>
                <w:kern w:val="1"/>
                <w:sz w:val="21"/>
                <w:szCs w:val="22"/>
              </w:rPr>
              <w:t>playModel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播放模式(0-顺序 1-随机 ，选填 ，默认顺序)</w:t>
            </w:r>
          </w:p>
        </w:tc>
      </w:tr>
    </w:tbl>
    <w:p/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body: {</w:t>
      </w:r>
    </w:p>
    <w:p>
      <w:pPr>
        <w:pStyle w:val="10"/>
        <w:widowControl/>
        <w:shd w:val="clear" w:color="auto" w:fill="FFFFFF"/>
        <w:rPr>
          <w:rFonts w:hint="default" w:ascii="Calibri" w:hAnsi="Calibri" w:eastAsiaTheme="minorEastAsia"/>
          <w:kern w:val="1"/>
          <w:sz w:val="21"/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r>
        <w:rPr>
          <w:rFonts w:hint="default" w:ascii="Calibri" w:hAnsi="Calibri" w:eastAsiaTheme="minorEastAsia"/>
          <w:kern w:val="1"/>
          <w:sz w:val="21"/>
          <w:szCs w:val="21"/>
        </w:rPr>
        <w:t xml:space="preserve"> </w:t>
      </w:r>
      <w:r>
        <w:rPr>
          <w:rFonts w:ascii="Calibri" w:hAnsi="Calibri" w:eastAsiaTheme="minorEastAsia"/>
          <w:kern w:val="1"/>
          <w:sz w:val="21"/>
          <w:szCs w:val="21"/>
        </w:rPr>
        <w:t>id</w:t>
      </w:r>
      <w:r>
        <w:rPr>
          <w:rFonts w:hint="default" w:ascii="Calibri" w:hAnsi="Calibri" w:eastAsiaTheme="minorEastAsia"/>
          <w:kern w:val="1"/>
          <w:sz w:val="21"/>
          <w:szCs w:val="21"/>
        </w:rPr>
        <w:t xml:space="preserve">: </w:t>
      </w:r>
      <w:r>
        <w:rPr>
          <w:rFonts w:ascii="Calibri" w:hAnsi="Calibri" w:eastAsiaTheme="minorEastAsia"/>
          <w:kern w:val="1"/>
          <w:sz w:val="21"/>
          <w:szCs w:val="21"/>
        </w:rPr>
        <w:t>String   //任务</w:t>
      </w:r>
      <w:r>
        <w:rPr>
          <w:rFonts w:hint="default" w:ascii="Calibri" w:hAnsi="Calibri" w:eastAsiaTheme="minorEastAsia"/>
          <w:kern w:val="1"/>
          <w:sz w:val="21"/>
          <w:szCs w:val="21"/>
        </w:rPr>
        <w:t>ID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 w:firstLine="840" w:firstLineChars="400"/>
        <w:rPr>
          <w:color w:val="808080"/>
          <w:szCs w:val="21"/>
        </w:rPr>
      </w:pPr>
      <w:r>
        <w:rPr>
          <w:szCs w:val="21"/>
        </w:rPr>
        <w:t xml:space="preserve">}     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/>
    <w:p>
      <w:pPr>
        <w:pStyle w:val="4"/>
      </w:pPr>
      <w:r>
        <w:rPr>
          <w:rFonts w:hint="eastAsia"/>
        </w:rPr>
        <w:t>删除定时任务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Request: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URL: /iot/broadcast/</w:t>
      </w:r>
      <w:r>
        <w:rPr>
          <w:rFonts w:hint="eastAsia" w:cs="Calibri"/>
        </w:rPr>
        <w:t>deleteTask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>Type: POST</w:t>
      </w:r>
    </w:p>
    <w:p>
      <w:pPr>
        <w:ind w:left="840" w:leftChars="400"/>
        <w:rPr>
          <w:rFonts w:cs="Calibri"/>
        </w:rPr>
      </w:pPr>
      <w:r>
        <w:rPr>
          <w:rFonts w:cs="Calibri"/>
        </w:rPr>
        <w:t xml:space="preserve">paremerter: </w:t>
      </w:r>
    </w:p>
    <w:tbl>
      <w:tblPr>
        <w:tblStyle w:val="13"/>
        <w:tblW w:w="7875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2058"/>
        <w:gridCol w:w="362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String</w:t>
            </w:r>
          </w:p>
        </w:tc>
        <w:tc>
          <w:tcPr>
            <w:tcW w:w="3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任务id</w:t>
            </w:r>
          </w:p>
        </w:tc>
      </w:tr>
    </w:tbl>
    <w:p/>
    <w:p>
      <w:pPr>
        <w:ind w:left="840" w:leftChars="400"/>
        <w:rPr>
          <w:rFonts w:cs="Calibri"/>
        </w:rPr>
      </w:pPr>
      <w:r>
        <w:rPr>
          <w:rFonts w:cs="Calibri"/>
        </w:rPr>
        <w:t>Response:</w:t>
      </w:r>
    </w:p>
    <w:p>
      <w:pPr>
        <w:ind w:left="1260" w:leftChars="600"/>
        <w:rPr>
          <w:rFonts w:cs="Calibri"/>
        </w:rPr>
      </w:pPr>
      <w:r>
        <w:rPr>
          <w:rFonts w:ascii="宋体" w:hAnsi="宋体" w:eastAsia="宋体" w:cs="宋体"/>
        </w:rPr>
        <w:t>数据格式</w:t>
      </w:r>
      <w:r>
        <w:rPr>
          <w:rFonts w:cs="Calibri"/>
        </w:rPr>
        <w:t>: json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成功)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>
      <w:p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</w:pBdr>
        <w:ind w:left="840" w:leftChars="40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body: String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>
      <w:pPr>
        <w:ind w:left="840" w:leftChars="4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 w:leftChars="400"/>
        <w:rPr>
          <w:szCs w:val="21"/>
        </w:rPr>
      </w:pPr>
    </w:p>
    <w:p>
      <w:pPr>
        <w:ind w:left="840" w:leftChars="400"/>
        <w:rPr>
          <w:szCs w:val="21"/>
        </w:rPr>
      </w:pPr>
    </w:p>
    <w:p>
      <w:pPr>
        <w:ind w:left="840" w:leftChars="400"/>
        <w:rPr>
          <w:szCs w:val="21"/>
        </w:rPr>
      </w:pPr>
    </w:p>
    <w:p>
      <w:pPr>
        <w:pStyle w:val="3"/>
      </w:pPr>
      <w:r>
        <w:rPr>
          <w:rFonts w:hint="eastAsia"/>
        </w:rPr>
        <w:t>公共接口</w:t>
      </w:r>
    </w:p>
    <w:p>
      <w:pPr>
        <w:pStyle w:val="4"/>
      </w:pPr>
      <w:r>
        <w:rPr>
          <w:rFonts w:hint="eastAsia"/>
        </w:rPr>
        <w:t>用户侧检查设备SN是否有重复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URL：/iot/info/check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Type:GET</w:t>
      </w:r>
    </w:p>
    <w:p>
      <w:pPr>
        <w:ind w:left="420" w:firstLine="420"/>
      </w:pPr>
      <w:r>
        <w:rPr>
          <w:rFonts w:hint="eastAsia"/>
        </w:rPr>
        <w:t>请求参数</w:t>
      </w:r>
    </w:p>
    <w:tbl>
      <w:tblPr>
        <w:tblStyle w:val="14"/>
        <w:tblW w:w="647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27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shd w:val="clear" w:color="auto" w:fill="C7DAF1" w:themeFill="text2" w:themeFillTint="32"/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27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Value</w:t>
            </w:r>
          </w:p>
        </w:tc>
        <w:tc>
          <w:tcPr>
            <w:tcW w:w="2522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sn</w:t>
            </w: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设备sn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Response：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数据格式：json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bookmarkStart w:id="5" w:name="_GoBack"/>
      <w:r>
        <w:rPr>
          <w:rFonts w:hint="eastAsia"/>
        </w:rPr>
        <w:t>code: String     //编码（0=成功）</w:t>
      </w:r>
    </w:p>
    <w:bookmarkEnd w:id="5"/>
    <w:p>
      <w:pPr>
        <w:ind w:left="1260" w:firstLine="420"/>
      </w:pPr>
      <w:r>
        <w:rPr>
          <w:rFonts w:hint="eastAsia"/>
        </w:rPr>
        <w:t>msg: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//提示信息</w:t>
      </w:r>
    </w:p>
    <w:p>
      <w:pPr>
        <w:ind w:left="126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ody: String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/   true ：sn不存在，false：sn存在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根据SN获取设备信息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URL：/iot/info/getDeviceInfo</w:t>
      </w:r>
    </w:p>
    <w:p>
      <w:pPr>
        <w:ind w:left="840" w:leftChars="400"/>
        <w:rPr>
          <w:rFonts w:hint="eastAsia" w:eastAsiaTheme="minorEastAsia"/>
          <w:lang w:val="en-US" w:eastAsia="zh-CN"/>
        </w:rPr>
      </w:pPr>
      <w:r>
        <w:rPr>
          <w:rFonts w:cs="Calibri"/>
        </w:rPr>
        <w:t xml:space="preserve">Type: </w:t>
      </w:r>
      <w:r>
        <w:rPr>
          <w:rFonts w:hint="eastAsia" w:cs="Calibri"/>
          <w:lang w:val="en-US" w:eastAsia="zh-CN"/>
        </w:rPr>
        <w:t>GET</w:t>
      </w:r>
    </w:p>
    <w:p>
      <w:pPr>
        <w:ind w:left="420" w:firstLine="420"/>
      </w:pPr>
      <w:r>
        <w:rPr>
          <w:rFonts w:hint="eastAsia"/>
        </w:rPr>
        <w:t>请求参数</w:t>
      </w:r>
    </w:p>
    <w:tbl>
      <w:tblPr>
        <w:tblStyle w:val="14"/>
        <w:tblW w:w="647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27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shd w:val="clear" w:color="auto" w:fill="C7DAF1" w:themeFill="text2" w:themeFillTint="32"/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27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Value</w:t>
            </w:r>
          </w:p>
        </w:tc>
        <w:tc>
          <w:tcPr>
            <w:tcW w:w="2522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devSn</w:t>
            </w: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设备sn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ind w:left="420" w:firstLine="420"/>
        <w:rPr>
          <w:rFonts w:hint="eastAsia"/>
        </w:rPr>
      </w:pPr>
    </w:p>
    <w:p>
      <w:pPr>
        <w:ind w:left="840" w:firstLine="420"/>
      </w:pPr>
      <w:r>
        <w:rPr>
          <w:rFonts w:hint="eastAsia"/>
        </w:rPr>
        <w:t>Response：</w:t>
      </w:r>
    </w:p>
    <w:p>
      <w:pPr>
        <w:ind w:left="840" w:firstLine="420"/>
      </w:pPr>
      <w:r>
        <w:rPr>
          <w:rFonts w:hint="eastAsia"/>
        </w:rPr>
        <w:t>数据格式：json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code: String     //编码（0=成功）</w:t>
      </w:r>
    </w:p>
    <w:p>
      <w:pPr>
        <w:ind w:left="1260" w:firstLine="420"/>
      </w:pPr>
      <w:r>
        <w:rPr>
          <w:rFonts w:hint="eastAsia"/>
        </w:rPr>
        <w:t>msg: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//提示信息</w:t>
      </w:r>
    </w:p>
    <w:p>
      <w:pPr>
        <w:ind w:left="126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ody: String </w:t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/ 包含设备详情信息---参考</w:t>
      </w:r>
      <w:r>
        <w:rPr>
          <w:rFonts w:hint="eastAsia"/>
        </w:rPr>
        <w:t>物联</w:t>
      </w:r>
      <w:r>
        <w:t>平台</w:t>
      </w:r>
      <w:r>
        <w:rPr>
          <w:rFonts w:hint="eastAsia"/>
        </w:rPr>
        <w:t>应用MQ接口文档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海康ISC平台对接</w:t>
      </w: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获取isc平台基本信息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URL：/iot/hkcamera/getHKIscBasicInfo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请求参数</w:t>
      </w:r>
      <w:r>
        <w:rPr>
          <w:rFonts w:hint="eastAsia"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无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Response：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数据格式：json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 "msg": "操作成功",</w:t>
      </w:r>
      <w:r>
        <w:rPr>
          <w:rFonts w:hint="eastAsia"/>
          <w:lang w:val="en-US" w:eastAsia="zh-CN"/>
        </w:rPr>
        <w:t xml:space="preserve">   //提示信息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"code": "000",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//编码（0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=成功）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"body": {</w:t>
      </w:r>
      <w:r>
        <w:rPr>
          <w:rFonts w:hint="eastAsia"/>
          <w:lang w:val="en-US" w:eastAsia="zh-CN"/>
        </w:rPr>
        <w:t xml:space="preserve">           //body包含对象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"id": "",</w:t>
      </w:r>
      <w:r>
        <w:rPr>
          <w:rFonts w:hint="eastAsia"/>
          <w:lang w:val="en-US" w:eastAsia="zh-CN"/>
        </w:rPr>
        <w:t xml:space="preserve">          //主键id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"appKey": "",</w:t>
      </w:r>
      <w:r>
        <w:rPr>
          <w:rFonts w:hint="eastAsia"/>
          <w:lang w:val="en-US" w:eastAsia="zh-CN"/>
        </w:rPr>
        <w:t xml:space="preserve">     //合作方appKey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"secret": "",</w:t>
      </w:r>
      <w:r>
        <w:rPr>
          <w:rFonts w:hint="eastAsia"/>
          <w:lang w:val="en-US" w:eastAsia="zh-CN"/>
        </w:rPr>
        <w:t xml:space="preserve">      //合作方密钥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"ip": ""</w:t>
      </w:r>
      <w:r>
        <w:rPr>
          <w:rFonts w:hint="eastAsia"/>
          <w:lang w:val="en-US" w:eastAsia="zh-CN"/>
        </w:rPr>
        <w:t xml:space="preserve">          //isc平台ip地址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获取isc平台</w:t>
      </w:r>
      <w:r>
        <w:rPr>
          <w:rFonts w:hint="eastAsia"/>
          <w:lang w:val="en-US" w:eastAsia="zh-CN"/>
        </w:rPr>
        <w:t>摄像头对应的摄像头编号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URL：/iot/hkcamera/getCamerasCodeByIp</w:t>
      </w:r>
    </w:p>
    <w:p>
      <w:pPr>
        <w:ind w:left="420" w:firstLine="420"/>
      </w:pPr>
      <w:r>
        <w:rPr>
          <w:rFonts w:hint="eastAsia"/>
        </w:rPr>
        <w:t>请求参数</w:t>
      </w:r>
    </w:p>
    <w:tbl>
      <w:tblPr>
        <w:tblStyle w:val="14"/>
        <w:tblW w:w="647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27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shd w:val="clear" w:color="auto" w:fill="C7DAF1" w:themeFill="text2" w:themeFillTint="32"/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27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Value</w:t>
            </w:r>
          </w:p>
        </w:tc>
        <w:tc>
          <w:tcPr>
            <w:tcW w:w="2522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ip</w:t>
            </w: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摄像头ip地址，必须填写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Response：</w:t>
      </w:r>
    </w:p>
    <w:p>
      <w:pPr>
        <w:ind w:left="840" w:firstLine="420"/>
      </w:pPr>
      <w:r>
        <w:rPr>
          <w:rFonts w:hint="eastAsia"/>
        </w:rPr>
        <w:t>数据格式：json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 "msg": "操作成功",</w:t>
      </w:r>
      <w:r>
        <w:rPr>
          <w:rFonts w:hint="eastAsia"/>
          <w:lang w:val="en-US" w:eastAsia="zh-CN"/>
        </w:rPr>
        <w:t xml:space="preserve">   //提示信息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"code": "000",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//编码（0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=成功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001=失败</w:t>
      </w:r>
      <w:r>
        <w:rPr>
          <w:rFonts w:hint="eastAsia"/>
        </w:rPr>
        <w:t>）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"body": {</w:t>
      </w:r>
      <w:r>
        <w:rPr>
          <w:rFonts w:hint="eastAsia"/>
          <w:lang w:val="en-US" w:eastAsia="zh-CN"/>
        </w:rPr>
        <w:t xml:space="preserve">           //body包含对象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"cameraCode": ""</w:t>
      </w:r>
      <w:r>
        <w:rPr>
          <w:rFonts w:hint="eastAsia"/>
          <w:lang w:val="en-US" w:eastAsia="zh-CN"/>
        </w:rPr>
        <w:t xml:space="preserve">  //摄像头编号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获取isc平台</w:t>
      </w:r>
      <w:r>
        <w:rPr>
          <w:rFonts w:hint="eastAsia"/>
          <w:lang w:val="en-US" w:eastAsia="zh-CN"/>
        </w:rPr>
        <w:t>摄像头当前时间手动抓图图片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URL：/iot/hkcamera/getManualCapture</w:t>
      </w:r>
    </w:p>
    <w:p>
      <w:pPr>
        <w:ind w:left="420" w:firstLine="420"/>
      </w:pPr>
      <w:r>
        <w:rPr>
          <w:rFonts w:hint="eastAsia"/>
        </w:rPr>
        <w:t>请求参数</w:t>
      </w:r>
    </w:p>
    <w:tbl>
      <w:tblPr>
        <w:tblStyle w:val="14"/>
        <w:tblW w:w="647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27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shd w:val="clear" w:color="auto" w:fill="C7DAF1" w:themeFill="text2" w:themeFillTint="32"/>
          </w:tcPr>
          <w:p>
            <w:r>
              <w:rPr>
                <w:rFonts w:cs="Calibri"/>
              </w:rPr>
              <w:t>URL Parameter Key</w:t>
            </w:r>
          </w:p>
        </w:tc>
        <w:tc>
          <w:tcPr>
            <w:tcW w:w="2027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Value</w:t>
            </w:r>
          </w:p>
        </w:tc>
        <w:tc>
          <w:tcPr>
            <w:tcW w:w="2522" w:type="dxa"/>
            <w:shd w:val="clear" w:color="auto" w:fill="C7DAF1" w:themeFill="text2" w:themeFillTint="3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ip</w:t>
            </w: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摄像头ip地址，必须填写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02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Response：</w:t>
      </w:r>
    </w:p>
    <w:p>
      <w:pPr>
        <w:ind w:left="840" w:firstLine="420"/>
      </w:pPr>
      <w:r>
        <w:rPr>
          <w:rFonts w:hint="eastAsia"/>
        </w:rPr>
        <w:t>数据格式：json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 "msg": "操作成功",</w:t>
      </w:r>
      <w:r>
        <w:rPr>
          <w:rFonts w:hint="eastAsia"/>
          <w:lang w:val="en-US" w:eastAsia="zh-CN"/>
        </w:rPr>
        <w:t xml:space="preserve">   //提示信息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"code": "000",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//编码（0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=成功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001=失败</w:t>
      </w:r>
      <w:r>
        <w:rPr>
          <w:rFonts w:hint="eastAsia"/>
        </w:rPr>
        <w:t>）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"body": {</w:t>
      </w:r>
      <w:r>
        <w:rPr>
          <w:rFonts w:hint="eastAsia"/>
          <w:lang w:val="en-US" w:eastAsia="zh-CN"/>
        </w:rPr>
        <w:t xml:space="preserve">           //body包含对象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</w:t>
      </w:r>
      <w:r>
        <w:rPr>
          <w:rFonts w:hint="eastAsia"/>
          <w:lang w:val="en-US" w:eastAsia="zh-CN"/>
        </w:rPr>
        <w:t>url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 xml:space="preserve">  //图片下载路径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</w:p>
    <w:p>
      <w:pPr>
        <w:pStyle w:val="2"/>
      </w:pPr>
      <w:r>
        <w:rPr>
          <w:rFonts w:hint="eastAsia"/>
        </w:rPr>
        <w:t>附录：</w:t>
      </w:r>
    </w:p>
    <w:p>
      <w:pPr>
        <w:pStyle w:val="3"/>
      </w:pPr>
      <w:r>
        <w:rPr>
          <w:rFonts w:hint="eastAsia"/>
        </w:rPr>
        <w:t>返回code说明：</w:t>
      </w:r>
    </w:p>
    <w:tbl>
      <w:tblPr>
        <w:tblStyle w:val="13"/>
        <w:tblW w:w="7827" w:type="dxa"/>
        <w:tblInd w:w="95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4"/>
        <w:gridCol w:w="563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cs="Calibri"/>
              </w:rPr>
              <w:t>code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000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操作成功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操作失败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002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认证无效或已过期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003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 xml:space="preserve">系统错误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004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账号过期或禁用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005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参数异常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006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参数无效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007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参数不能为空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008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设备不存在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009</w:t>
            </w:r>
          </w:p>
        </w:tc>
        <w:tc>
          <w:tcPr>
            <w:tcW w:w="5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设备编号重复</w:t>
            </w:r>
          </w:p>
        </w:tc>
      </w:tr>
    </w:tbl>
    <w:p>
      <w:pPr>
        <w:pStyle w:val="3"/>
      </w:pPr>
      <w:r>
        <w:rPr>
          <w:rFonts w:hint="eastAsia"/>
        </w:rPr>
        <w:t>信息</w:t>
      </w:r>
      <w:r>
        <w:t>屏</w:t>
      </w:r>
      <w:r>
        <w:rPr>
          <w:rFonts w:hint="eastAsia"/>
        </w:rPr>
        <w:t>-文字</w:t>
      </w:r>
      <w:r>
        <w:t>叠加格式</w:t>
      </w:r>
      <w:r>
        <w:rPr>
          <w:rFonts w:hint="eastAsia"/>
        </w:rPr>
        <w:t>：</w:t>
      </w:r>
    </w:p>
    <w:p>
      <w:pPr>
        <w:pStyle w:val="11"/>
        <w:spacing w:before="0" w:beforeAutospacing="0" w:after="0" w:afterAutospacing="0"/>
        <w:ind w:firstLine="843" w:firstLineChars="350"/>
        <w:rPr>
          <w:rFonts w:hint="eastAsia" w:ascii="Liberation Serif" w:hAnsi="Liberation Serif"/>
          <w:b/>
          <w:color w:val="000000"/>
        </w:rPr>
      </w:pPr>
      <w:r>
        <w:rPr>
          <w:rFonts w:ascii="Liberation Serif" w:hAnsi="Liberation Serif"/>
          <w:b/>
          <w:color w:val="000000"/>
        </w:rPr>
        <w:t>字幕支持滚动、上移、下移、淡入淡出和静态显示几种显示效果</w:t>
      </w:r>
    </w:p>
    <w:p>
      <w:pPr>
        <w:pStyle w:val="11"/>
        <w:spacing w:before="0" w:beforeAutospacing="0" w:after="0" w:afterAutospacing="0"/>
        <w:ind w:left="840" w:leftChars="400"/>
        <w:rPr>
          <w:b/>
        </w:rPr>
      </w:pPr>
      <w:r>
        <w:rPr>
          <w:rFonts w:ascii="Liberation Serif" w:hAnsi="Liberation Serif"/>
          <w:b/>
          <w:color w:val="000000"/>
        </w:rPr>
        <w:t>描述</w:t>
      </w:r>
      <w:r>
        <w:rPr>
          <w:rFonts w:hint="eastAsia" w:ascii="Liberation Serif" w:hAnsi="Liberation Serif"/>
          <w:b/>
          <w:color w:val="000000"/>
        </w:rPr>
        <w:t>文本</w:t>
      </w:r>
      <w:r>
        <w:rPr>
          <w:rFonts w:ascii="Liberation Serif" w:hAnsi="Liberation Serif"/>
          <w:b/>
          <w:color w:val="000000"/>
        </w:rPr>
        <w:t>格式如下：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"整数，协议版本",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"Effect"："显示效果，支持Scroll（滚动）、Fade（淡入淡出）、UpShift（上移）、DownShift（下移）和Static（静态）"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"布尔值，是否黑体显示",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"布尔值，是否斜体显示",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"Foreground": "整数，文字前景色，ARGB格式，依次代表透明度和红绿蓝三元色",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"Background": "整数，文字背景色，格式同上",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"Size": "整数，字体大小，像素点，0代表默认", 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"UTF8显示字幕文字内容"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</w:pPr>
      <w:r>
        <w:t> </w:t>
      </w:r>
    </w:p>
    <w:p>
      <w:pPr>
        <w:pStyle w:val="11"/>
        <w:spacing w:before="0" w:beforeAutospacing="0" w:after="0" w:afterAutospacing="0"/>
        <w:ind w:left="840" w:leftChars="400"/>
        <w:rPr>
          <w:b/>
        </w:rPr>
      </w:pPr>
      <w:r>
        <w:rPr>
          <w:rFonts w:ascii="Liberation Serif" w:hAnsi="Liberation Serif"/>
          <w:b/>
          <w:color w:val="000000"/>
        </w:rPr>
        <w:t>显示效果描述文件示例如下：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1、滚动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1,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"Effect"："Scroll",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false,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true,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"Foreground": 4294967295‬‬,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ARGB，#FFFFFFFF，白色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"Background": 0,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ARGB，#00000000，全透明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"Size": 16, 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"单行滚动效果测试文本！"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2、淡入淡出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1,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"Effect"："Fade",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false,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true,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"Foreground": 4294967295‬‬,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ARGB，#FFFFFFFF，白色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"Background":  4278190080,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ARGB，#FF000000，黑色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"Size": 16, 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"淡入淡出效果测试文本，文本单行显示，淡入淡出切换显示"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3、上移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1,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"Effect"："UpShift",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false,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true,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"Foreground": 4294967295‬‬,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ARGB，#FFFFFFFF，白色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"Background": 0,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ARGB，#00000000，全透明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"Size": 16, 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"上移效果测试文本，文字单行显示，向上移出切换显示"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4、下移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1,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"Effect"："DownShift",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false,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true,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"Foreground": 4278255360‬,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ARGB，#FFFF0000，红色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"Background": 2147483648‬,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ARGB，#80000000，半透明黑色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"Size": 16, 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"下移效果测试文本，文字单行显示，向下移出切换显示"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5、单行静态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1,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"Effect"："Static",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false,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true,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"Foreground": 4278255360‬,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ARGB，#FF00FF00，绿色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"Background": 4278190080,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ARGB，#FF000000，黑色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"Size": 16, 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"单行静态测试"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6、多行静态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"Version": 1,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"Text": {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"Effect"："Static",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"Bold": false,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"Italic": true,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"Foreground": 4278190335‬,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ARGB，#FF0000FF，蓝色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 xml:space="preserve">"Background": 0, </w:t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// ARGB，#00000000，全透明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"Size": 16,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"Content": "多行静态测试文本，文本将多行静态显示在屏幕上"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ab/>
      </w:r>
      <w:r>
        <w:rPr>
          <w:rFonts w:ascii="Liberation Serif" w:hAnsi="Liberation Serif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840" w:leftChars="400"/>
        <w:rPr>
          <w:sz w:val="21"/>
          <w:szCs w:val="21"/>
        </w:rPr>
      </w:pPr>
      <w:r>
        <w:rPr>
          <w:rFonts w:ascii="Liberation Serif" w:hAnsi="Liberation Serif"/>
          <w:color w:val="000000"/>
          <w:sz w:val="21"/>
          <w:szCs w:val="21"/>
        </w:rPr>
        <w:t>}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8522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9"/>
      <w:gridCol w:w="333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449" w:type="dxa"/>
        </w:tcPr>
        <w:p>
          <w:pPr>
            <w:pStyle w:val="8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>
            <w:t>2019-06-19</w:t>
          </w:r>
          <w:r>
            <w:fldChar w:fldCharType="end"/>
          </w:r>
        </w:p>
      </w:tc>
      <w:tc>
        <w:tcPr>
          <w:tcW w:w="3337" w:type="dxa"/>
        </w:tcPr>
        <w:p>
          <w:pPr>
            <w:pStyle w:val="8"/>
            <w:ind w:firstLine="90" w:firstLineChars="50"/>
          </w:pPr>
          <w:r>
            <w:t>7G</w:t>
          </w:r>
          <w:r>
            <w:rPr>
              <w:rFonts w:hint="eastAsia"/>
            </w:rPr>
            <w:t>机密，未经许可不得扩散</w:t>
          </w:r>
        </w:p>
      </w:tc>
      <w:tc>
        <w:tcPr>
          <w:tcW w:w="2736" w:type="dxa"/>
        </w:tcPr>
        <w:p>
          <w:pPr>
            <w:pStyle w:val="8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8420" w:type="dxa"/>
      <w:tblInd w:w="0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77"/>
      <w:gridCol w:w="5059"/>
      <w:gridCol w:w="1684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</w:trPr>
      <w:tc>
        <w:tcPr>
          <w:tcW w:w="1677" w:type="dxa"/>
          <w:tcBorders>
            <w:bottom w:val="single" w:color="auto" w:sz="6" w:space="0"/>
          </w:tcBorders>
        </w:tcPr>
        <w:p>
          <w:pPr>
            <w:pStyle w:val="9"/>
            <w:ind w:firstLine="36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7G</w:t>
          </w:r>
        </w:p>
      </w:tc>
      <w:tc>
        <w:tcPr>
          <w:tcW w:w="5059" w:type="dxa"/>
          <w:tcBorders>
            <w:bottom w:val="single" w:color="auto" w:sz="6" w:space="0"/>
          </w:tcBorders>
          <w:vAlign w:val="bottom"/>
        </w:tcPr>
        <w:p>
          <w:pPr>
            <w:pStyle w:val="9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684" w:type="dxa"/>
          <w:tcBorders>
            <w:bottom w:val="single" w:color="auto" w:sz="6" w:space="0"/>
          </w:tcBorders>
          <w:vAlign w:val="bottom"/>
        </w:tcPr>
        <w:p>
          <w:pPr>
            <w:pStyle w:val="9"/>
          </w:pPr>
          <w:r>
            <w:rPr>
              <w:rFonts w:hint="eastAsia"/>
            </w:rPr>
            <w:t>文档密级</w:t>
          </w:r>
        </w:p>
      </w:tc>
    </w:tr>
  </w:tbl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52857"/>
    <w:multiLevelType w:val="multilevel"/>
    <w:tmpl w:val="2CD528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59"/>
        </w:tabs>
        <w:ind w:left="859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681"/>
    <w:rsid w:val="00001073"/>
    <w:rsid w:val="00002FEA"/>
    <w:rsid w:val="000030D0"/>
    <w:rsid w:val="00003D28"/>
    <w:rsid w:val="00003D31"/>
    <w:rsid w:val="000052DE"/>
    <w:rsid w:val="000064EE"/>
    <w:rsid w:val="00007E01"/>
    <w:rsid w:val="0001073A"/>
    <w:rsid w:val="00010CAD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079C"/>
    <w:rsid w:val="00034028"/>
    <w:rsid w:val="00037FDA"/>
    <w:rsid w:val="00040C05"/>
    <w:rsid w:val="00040FA7"/>
    <w:rsid w:val="000415D7"/>
    <w:rsid w:val="00043B02"/>
    <w:rsid w:val="000442DC"/>
    <w:rsid w:val="00045376"/>
    <w:rsid w:val="00045949"/>
    <w:rsid w:val="00045FF1"/>
    <w:rsid w:val="00050C0D"/>
    <w:rsid w:val="00052605"/>
    <w:rsid w:val="00052FC8"/>
    <w:rsid w:val="00053195"/>
    <w:rsid w:val="00053344"/>
    <w:rsid w:val="00054037"/>
    <w:rsid w:val="000564C7"/>
    <w:rsid w:val="0005678A"/>
    <w:rsid w:val="00057DDA"/>
    <w:rsid w:val="000616CA"/>
    <w:rsid w:val="00061E57"/>
    <w:rsid w:val="000633DC"/>
    <w:rsid w:val="00065871"/>
    <w:rsid w:val="0006655F"/>
    <w:rsid w:val="00066752"/>
    <w:rsid w:val="000710DA"/>
    <w:rsid w:val="000720EC"/>
    <w:rsid w:val="000722AD"/>
    <w:rsid w:val="00072433"/>
    <w:rsid w:val="00073172"/>
    <w:rsid w:val="00073BFB"/>
    <w:rsid w:val="00073BFC"/>
    <w:rsid w:val="000759A6"/>
    <w:rsid w:val="0007743A"/>
    <w:rsid w:val="00077DE0"/>
    <w:rsid w:val="00080FB4"/>
    <w:rsid w:val="000836A0"/>
    <w:rsid w:val="00083B4E"/>
    <w:rsid w:val="00084F3D"/>
    <w:rsid w:val="00086C42"/>
    <w:rsid w:val="00092674"/>
    <w:rsid w:val="00093891"/>
    <w:rsid w:val="00093CE6"/>
    <w:rsid w:val="00095318"/>
    <w:rsid w:val="000963CB"/>
    <w:rsid w:val="000963E3"/>
    <w:rsid w:val="000A15BA"/>
    <w:rsid w:val="000A238B"/>
    <w:rsid w:val="000A2AF4"/>
    <w:rsid w:val="000A335F"/>
    <w:rsid w:val="000A3BF4"/>
    <w:rsid w:val="000A4A1D"/>
    <w:rsid w:val="000A4A5F"/>
    <w:rsid w:val="000A53B0"/>
    <w:rsid w:val="000A5AB7"/>
    <w:rsid w:val="000A5D9F"/>
    <w:rsid w:val="000A6339"/>
    <w:rsid w:val="000A64FE"/>
    <w:rsid w:val="000B1480"/>
    <w:rsid w:val="000B1875"/>
    <w:rsid w:val="000B1D35"/>
    <w:rsid w:val="000B20C8"/>
    <w:rsid w:val="000B253C"/>
    <w:rsid w:val="000B562E"/>
    <w:rsid w:val="000B5F39"/>
    <w:rsid w:val="000B6278"/>
    <w:rsid w:val="000B6B6F"/>
    <w:rsid w:val="000C0803"/>
    <w:rsid w:val="000C2177"/>
    <w:rsid w:val="000C2D00"/>
    <w:rsid w:val="000C2EA5"/>
    <w:rsid w:val="000C39DC"/>
    <w:rsid w:val="000C4332"/>
    <w:rsid w:val="000C6E16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AC9"/>
    <w:rsid w:val="000E0D54"/>
    <w:rsid w:val="000E11E2"/>
    <w:rsid w:val="000E1850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22F4"/>
    <w:rsid w:val="000F2BDF"/>
    <w:rsid w:val="000F2F20"/>
    <w:rsid w:val="000F4341"/>
    <w:rsid w:val="000F44CF"/>
    <w:rsid w:val="000F493C"/>
    <w:rsid w:val="000F4A1C"/>
    <w:rsid w:val="000F4A68"/>
    <w:rsid w:val="000F4C07"/>
    <w:rsid w:val="000F5034"/>
    <w:rsid w:val="000F5498"/>
    <w:rsid w:val="000F6075"/>
    <w:rsid w:val="00101BD0"/>
    <w:rsid w:val="00106440"/>
    <w:rsid w:val="001069CA"/>
    <w:rsid w:val="00112E14"/>
    <w:rsid w:val="001149EB"/>
    <w:rsid w:val="00115255"/>
    <w:rsid w:val="00116578"/>
    <w:rsid w:val="00117468"/>
    <w:rsid w:val="00117E82"/>
    <w:rsid w:val="00120C5F"/>
    <w:rsid w:val="001221F1"/>
    <w:rsid w:val="00124A93"/>
    <w:rsid w:val="00124B35"/>
    <w:rsid w:val="00124B6E"/>
    <w:rsid w:val="001253FE"/>
    <w:rsid w:val="00126E2B"/>
    <w:rsid w:val="0012757C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5B8"/>
    <w:rsid w:val="00141ED1"/>
    <w:rsid w:val="001423B1"/>
    <w:rsid w:val="00142A20"/>
    <w:rsid w:val="00144309"/>
    <w:rsid w:val="00145CCD"/>
    <w:rsid w:val="00147976"/>
    <w:rsid w:val="00150A03"/>
    <w:rsid w:val="0015150C"/>
    <w:rsid w:val="001517EE"/>
    <w:rsid w:val="00151A6E"/>
    <w:rsid w:val="00153520"/>
    <w:rsid w:val="001535D9"/>
    <w:rsid w:val="0015455B"/>
    <w:rsid w:val="0015570A"/>
    <w:rsid w:val="00156A02"/>
    <w:rsid w:val="00157C59"/>
    <w:rsid w:val="0016245C"/>
    <w:rsid w:val="00162ABB"/>
    <w:rsid w:val="00163EE3"/>
    <w:rsid w:val="001645C4"/>
    <w:rsid w:val="001663EF"/>
    <w:rsid w:val="00167E60"/>
    <w:rsid w:val="00171379"/>
    <w:rsid w:val="001726CB"/>
    <w:rsid w:val="00172C06"/>
    <w:rsid w:val="00174A80"/>
    <w:rsid w:val="00175607"/>
    <w:rsid w:val="00176E78"/>
    <w:rsid w:val="0017732F"/>
    <w:rsid w:val="00177BE7"/>
    <w:rsid w:val="00180052"/>
    <w:rsid w:val="001803BD"/>
    <w:rsid w:val="001806FC"/>
    <w:rsid w:val="001809E0"/>
    <w:rsid w:val="00180B10"/>
    <w:rsid w:val="00181B43"/>
    <w:rsid w:val="0018299E"/>
    <w:rsid w:val="00182F8C"/>
    <w:rsid w:val="001833E6"/>
    <w:rsid w:val="00184DEE"/>
    <w:rsid w:val="00185168"/>
    <w:rsid w:val="001858AF"/>
    <w:rsid w:val="00186FA6"/>
    <w:rsid w:val="00187B20"/>
    <w:rsid w:val="001927DD"/>
    <w:rsid w:val="00192A35"/>
    <w:rsid w:val="0019308C"/>
    <w:rsid w:val="001944C4"/>
    <w:rsid w:val="00194D8E"/>
    <w:rsid w:val="00196A91"/>
    <w:rsid w:val="0019757F"/>
    <w:rsid w:val="00197B4D"/>
    <w:rsid w:val="001A16F1"/>
    <w:rsid w:val="001A23EA"/>
    <w:rsid w:val="001A23F2"/>
    <w:rsid w:val="001A56F2"/>
    <w:rsid w:val="001A71B3"/>
    <w:rsid w:val="001A793A"/>
    <w:rsid w:val="001B3BF1"/>
    <w:rsid w:val="001B4097"/>
    <w:rsid w:val="001B4130"/>
    <w:rsid w:val="001B4489"/>
    <w:rsid w:val="001B45C6"/>
    <w:rsid w:val="001B7501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1EDF"/>
    <w:rsid w:val="001D24CF"/>
    <w:rsid w:val="001D664B"/>
    <w:rsid w:val="001D7170"/>
    <w:rsid w:val="001E206D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0E0"/>
    <w:rsid w:val="002031F1"/>
    <w:rsid w:val="00204875"/>
    <w:rsid w:val="0020498E"/>
    <w:rsid w:val="00204B2C"/>
    <w:rsid w:val="00205878"/>
    <w:rsid w:val="00206485"/>
    <w:rsid w:val="0020693D"/>
    <w:rsid w:val="00206F6A"/>
    <w:rsid w:val="002072E0"/>
    <w:rsid w:val="0021197B"/>
    <w:rsid w:val="00211EC6"/>
    <w:rsid w:val="002129F4"/>
    <w:rsid w:val="00213E57"/>
    <w:rsid w:val="00214A93"/>
    <w:rsid w:val="00215517"/>
    <w:rsid w:val="00217ADD"/>
    <w:rsid w:val="00217AE9"/>
    <w:rsid w:val="002204C6"/>
    <w:rsid w:val="0022097F"/>
    <w:rsid w:val="00221324"/>
    <w:rsid w:val="00221CFB"/>
    <w:rsid w:val="00221D8B"/>
    <w:rsid w:val="00223081"/>
    <w:rsid w:val="002232F5"/>
    <w:rsid w:val="00223872"/>
    <w:rsid w:val="00227543"/>
    <w:rsid w:val="00227C15"/>
    <w:rsid w:val="00230D0C"/>
    <w:rsid w:val="00231159"/>
    <w:rsid w:val="002314C7"/>
    <w:rsid w:val="00232661"/>
    <w:rsid w:val="002347EC"/>
    <w:rsid w:val="00234D76"/>
    <w:rsid w:val="00235B47"/>
    <w:rsid w:val="00236270"/>
    <w:rsid w:val="00236CDA"/>
    <w:rsid w:val="0023721D"/>
    <w:rsid w:val="002375B0"/>
    <w:rsid w:val="00240155"/>
    <w:rsid w:val="002407E5"/>
    <w:rsid w:val="00242416"/>
    <w:rsid w:val="00242661"/>
    <w:rsid w:val="00243160"/>
    <w:rsid w:val="00243BA1"/>
    <w:rsid w:val="00243F30"/>
    <w:rsid w:val="002446FD"/>
    <w:rsid w:val="002451E4"/>
    <w:rsid w:val="0024542D"/>
    <w:rsid w:val="00246033"/>
    <w:rsid w:val="00246213"/>
    <w:rsid w:val="00246999"/>
    <w:rsid w:val="0024742A"/>
    <w:rsid w:val="002501C0"/>
    <w:rsid w:val="0025091B"/>
    <w:rsid w:val="002510BB"/>
    <w:rsid w:val="00251844"/>
    <w:rsid w:val="00251C1D"/>
    <w:rsid w:val="00252A7A"/>
    <w:rsid w:val="00256BB2"/>
    <w:rsid w:val="00256BF6"/>
    <w:rsid w:val="002572D9"/>
    <w:rsid w:val="00261757"/>
    <w:rsid w:val="00261842"/>
    <w:rsid w:val="00261965"/>
    <w:rsid w:val="002624BF"/>
    <w:rsid w:val="00262568"/>
    <w:rsid w:val="00263B56"/>
    <w:rsid w:val="00263C71"/>
    <w:rsid w:val="00267DB1"/>
    <w:rsid w:val="00270824"/>
    <w:rsid w:val="00271AC6"/>
    <w:rsid w:val="00271CD0"/>
    <w:rsid w:val="00271D4F"/>
    <w:rsid w:val="00272F1B"/>
    <w:rsid w:val="00273FC4"/>
    <w:rsid w:val="002753AB"/>
    <w:rsid w:val="00275B5B"/>
    <w:rsid w:val="00275BF9"/>
    <w:rsid w:val="002767F9"/>
    <w:rsid w:val="00277270"/>
    <w:rsid w:val="0027769C"/>
    <w:rsid w:val="00282093"/>
    <w:rsid w:val="002820B5"/>
    <w:rsid w:val="00283C17"/>
    <w:rsid w:val="00283DD8"/>
    <w:rsid w:val="00284C66"/>
    <w:rsid w:val="00284CBE"/>
    <w:rsid w:val="00285154"/>
    <w:rsid w:val="00286C9F"/>
    <w:rsid w:val="00290679"/>
    <w:rsid w:val="00291BF7"/>
    <w:rsid w:val="00292300"/>
    <w:rsid w:val="002934C0"/>
    <w:rsid w:val="00294F75"/>
    <w:rsid w:val="00295A19"/>
    <w:rsid w:val="0029781B"/>
    <w:rsid w:val="00297F9C"/>
    <w:rsid w:val="002A0646"/>
    <w:rsid w:val="002A0CBC"/>
    <w:rsid w:val="002A3D5D"/>
    <w:rsid w:val="002A484C"/>
    <w:rsid w:val="002A4B8B"/>
    <w:rsid w:val="002A4F88"/>
    <w:rsid w:val="002A5D3C"/>
    <w:rsid w:val="002A6F1F"/>
    <w:rsid w:val="002A79DD"/>
    <w:rsid w:val="002B0591"/>
    <w:rsid w:val="002B096F"/>
    <w:rsid w:val="002B2A7B"/>
    <w:rsid w:val="002B3FB8"/>
    <w:rsid w:val="002B4911"/>
    <w:rsid w:val="002B5641"/>
    <w:rsid w:val="002B7932"/>
    <w:rsid w:val="002B7BD8"/>
    <w:rsid w:val="002C2F3F"/>
    <w:rsid w:val="002C5944"/>
    <w:rsid w:val="002C5B9B"/>
    <w:rsid w:val="002C6DC8"/>
    <w:rsid w:val="002C71AD"/>
    <w:rsid w:val="002C7D32"/>
    <w:rsid w:val="002C7F2D"/>
    <w:rsid w:val="002D0193"/>
    <w:rsid w:val="002D2495"/>
    <w:rsid w:val="002D44CB"/>
    <w:rsid w:val="002D5B6E"/>
    <w:rsid w:val="002D7E22"/>
    <w:rsid w:val="002D7E99"/>
    <w:rsid w:val="002E0D69"/>
    <w:rsid w:val="002E10F4"/>
    <w:rsid w:val="002E442C"/>
    <w:rsid w:val="002E5A65"/>
    <w:rsid w:val="002F0012"/>
    <w:rsid w:val="002F09FE"/>
    <w:rsid w:val="002F141B"/>
    <w:rsid w:val="002F1E0F"/>
    <w:rsid w:val="002F48AD"/>
    <w:rsid w:val="002F48D4"/>
    <w:rsid w:val="002F6EBB"/>
    <w:rsid w:val="002F7CFA"/>
    <w:rsid w:val="0030012A"/>
    <w:rsid w:val="0030015B"/>
    <w:rsid w:val="0030026D"/>
    <w:rsid w:val="00301862"/>
    <w:rsid w:val="00301B64"/>
    <w:rsid w:val="0030224D"/>
    <w:rsid w:val="00302691"/>
    <w:rsid w:val="0030318D"/>
    <w:rsid w:val="00303EA9"/>
    <w:rsid w:val="003049AC"/>
    <w:rsid w:val="0030616E"/>
    <w:rsid w:val="00307AEA"/>
    <w:rsid w:val="00307E09"/>
    <w:rsid w:val="00310D46"/>
    <w:rsid w:val="00313862"/>
    <w:rsid w:val="00313EE7"/>
    <w:rsid w:val="00313F1C"/>
    <w:rsid w:val="0031461C"/>
    <w:rsid w:val="00314A60"/>
    <w:rsid w:val="00316DD1"/>
    <w:rsid w:val="00316EAF"/>
    <w:rsid w:val="00317A95"/>
    <w:rsid w:val="00317DC4"/>
    <w:rsid w:val="003208D2"/>
    <w:rsid w:val="00320B0D"/>
    <w:rsid w:val="003218EA"/>
    <w:rsid w:val="0032210E"/>
    <w:rsid w:val="00323A48"/>
    <w:rsid w:val="003246EF"/>
    <w:rsid w:val="003258CD"/>
    <w:rsid w:val="003279A9"/>
    <w:rsid w:val="003301F7"/>
    <w:rsid w:val="0033102F"/>
    <w:rsid w:val="003320E6"/>
    <w:rsid w:val="003332A9"/>
    <w:rsid w:val="003346E1"/>
    <w:rsid w:val="00335FC8"/>
    <w:rsid w:val="00337829"/>
    <w:rsid w:val="00337AAF"/>
    <w:rsid w:val="00337C72"/>
    <w:rsid w:val="00340912"/>
    <w:rsid w:val="00340920"/>
    <w:rsid w:val="0034129C"/>
    <w:rsid w:val="0034342F"/>
    <w:rsid w:val="00343853"/>
    <w:rsid w:val="0034394A"/>
    <w:rsid w:val="003442C6"/>
    <w:rsid w:val="0034491B"/>
    <w:rsid w:val="003458F5"/>
    <w:rsid w:val="00345CF1"/>
    <w:rsid w:val="00345EE0"/>
    <w:rsid w:val="003510FA"/>
    <w:rsid w:val="00351F8F"/>
    <w:rsid w:val="00353353"/>
    <w:rsid w:val="003534D0"/>
    <w:rsid w:val="00353B61"/>
    <w:rsid w:val="00354827"/>
    <w:rsid w:val="0035600C"/>
    <w:rsid w:val="00356219"/>
    <w:rsid w:val="003568F3"/>
    <w:rsid w:val="00356D62"/>
    <w:rsid w:val="00357AE1"/>
    <w:rsid w:val="00360AC5"/>
    <w:rsid w:val="0036256B"/>
    <w:rsid w:val="0036388C"/>
    <w:rsid w:val="00365071"/>
    <w:rsid w:val="00367B4D"/>
    <w:rsid w:val="003704EE"/>
    <w:rsid w:val="0037056D"/>
    <w:rsid w:val="003709F2"/>
    <w:rsid w:val="00370A76"/>
    <w:rsid w:val="003717AA"/>
    <w:rsid w:val="003779E8"/>
    <w:rsid w:val="00377E2B"/>
    <w:rsid w:val="00380217"/>
    <w:rsid w:val="00382770"/>
    <w:rsid w:val="00382DA6"/>
    <w:rsid w:val="00382DB5"/>
    <w:rsid w:val="00384468"/>
    <w:rsid w:val="00384784"/>
    <w:rsid w:val="00384EEC"/>
    <w:rsid w:val="00386A22"/>
    <w:rsid w:val="00387140"/>
    <w:rsid w:val="00387221"/>
    <w:rsid w:val="003877A0"/>
    <w:rsid w:val="00387BBA"/>
    <w:rsid w:val="00390F14"/>
    <w:rsid w:val="00391886"/>
    <w:rsid w:val="0039366E"/>
    <w:rsid w:val="00393AD9"/>
    <w:rsid w:val="0039591B"/>
    <w:rsid w:val="00397AA7"/>
    <w:rsid w:val="00397C61"/>
    <w:rsid w:val="003A1566"/>
    <w:rsid w:val="003A4E6C"/>
    <w:rsid w:val="003A6871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0D68"/>
    <w:rsid w:val="003C1CB8"/>
    <w:rsid w:val="003C3608"/>
    <w:rsid w:val="003C53FC"/>
    <w:rsid w:val="003C5686"/>
    <w:rsid w:val="003C5B94"/>
    <w:rsid w:val="003C6EA8"/>
    <w:rsid w:val="003C7DA7"/>
    <w:rsid w:val="003C7ED3"/>
    <w:rsid w:val="003D0F52"/>
    <w:rsid w:val="003D1219"/>
    <w:rsid w:val="003D1DA4"/>
    <w:rsid w:val="003D4CC1"/>
    <w:rsid w:val="003D500F"/>
    <w:rsid w:val="003D7A12"/>
    <w:rsid w:val="003E28D9"/>
    <w:rsid w:val="003E32D5"/>
    <w:rsid w:val="003E4E4C"/>
    <w:rsid w:val="003E790D"/>
    <w:rsid w:val="003E7A3B"/>
    <w:rsid w:val="003E7ADF"/>
    <w:rsid w:val="003E7E68"/>
    <w:rsid w:val="003F0B79"/>
    <w:rsid w:val="003F1CEB"/>
    <w:rsid w:val="003F4772"/>
    <w:rsid w:val="003F4F70"/>
    <w:rsid w:val="00401341"/>
    <w:rsid w:val="0040177B"/>
    <w:rsid w:val="0040346D"/>
    <w:rsid w:val="004042C8"/>
    <w:rsid w:val="004045BA"/>
    <w:rsid w:val="004049EE"/>
    <w:rsid w:val="0040609D"/>
    <w:rsid w:val="0040785F"/>
    <w:rsid w:val="00412DE8"/>
    <w:rsid w:val="00415CEF"/>
    <w:rsid w:val="0041630B"/>
    <w:rsid w:val="0042102A"/>
    <w:rsid w:val="00422917"/>
    <w:rsid w:val="00422944"/>
    <w:rsid w:val="004267E8"/>
    <w:rsid w:val="00430F9D"/>
    <w:rsid w:val="004313E8"/>
    <w:rsid w:val="00431C04"/>
    <w:rsid w:val="00432277"/>
    <w:rsid w:val="004344CB"/>
    <w:rsid w:val="0043592F"/>
    <w:rsid w:val="00436B1B"/>
    <w:rsid w:val="0043767C"/>
    <w:rsid w:val="0044017B"/>
    <w:rsid w:val="004402E1"/>
    <w:rsid w:val="00440A8F"/>
    <w:rsid w:val="00440C80"/>
    <w:rsid w:val="0044196A"/>
    <w:rsid w:val="004459E8"/>
    <w:rsid w:val="00446266"/>
    <w:rsid w:val="004501EA"/>
    <w:rsid w:val="004528FC"/>
    <w:rsid w:val="0045307A"/>
    <w:rsid w:val="00453E0E"/>
    <w:rsid w:val="0045502D"/>
    <w:rsid w:val="004553F9"/>
    <w:rsid w:val="00455C98"/>
    <w:rsid w:val="00457911"/>
    <w:rsid w:val="00460314"/>
    <w:rsid w:val="00462329"/>
    <w:rsid w:val="00462A59"/>
    <w:rsid w:val="00462FAF"/>
    <w:rsid w:val="0046319A"/>
    <w:rsid w:val="00463C37"/>
    <w:rsid w:val="00465B96"/>
    <w:rsid w:val="00466A35"/>
    <w:rsid w:val="00470D51"/>
    <w:rsid w:val="00471439"/>
    <w:rsid w:val="00471C22"/>
    <w:rsid w:val="004720CC"/>
    <w:rsid w:val="004723AD"/>
    <w:rsid w:val="00474A8A"/>
    <w:rsid w:val="00474C42"/>
    <w:rsid w:val="004755CA"/>
    <w:rsid w:val="00475F88"/>
    <w:rsid w:val="00476FB5"/>
    <w:rsid w:val="004812FF"/>
    <w:rsid w:val="004826FB"/>
    <w:rsid w:val="00483BEC"/>
    <w:rsid w:val="00484061"/>
    <w:rsid w:val="00486EDC"/>
    <w:rsid w:val="00490772"/>
    <w:rsid w:val="00490CD2"/>
    <w:rsid w:val="0049192F"/>
    <w:rsid w:val="00493F37"/>
    <w:rsid w:val="00494368"/>
    <w:rsid w:val="00494EAD"/>
    <w:rsid w:val="0049799E"/>
    <w:rsid w:val="00497C6B"/>
    <w:rsid w:val="004A1627"/>
    <w:rsid w:val="004A16A4"/>
    <w:rsid w:val="004A20BA"/>
    <w:rsid w:val="004A251C"/>
    <w:rsid w:val="004A26DE"/>
    <w:rsid w:val="004A3548"/>
    <w:rsid w:val="004A4103"/>
    <w:rsid w:val="004A44CE"/>
    <w:rsid w:val="004A47C7"/>
    <w:rsid w:val="004A5152"/>
    <w:rsid w:val="004A5B2B"/>
    <w:rsid w:val="004A6466"/>
    <w:rsid w:val="004A6E8B"/>
    <w:rsid w:val="004B079F"/>
    <w:rsid w:val="004B07EB"/>
    <w:rsid w:val="004B2148"/>
    <w:rsid w:val="004B2A2F"/>
    <w:rsid w:val="004B2A5A"/>
    <w:rsid w:val="004B2C32"/>
    <w:rsid w:val="004B2D38"/>
    <w:rsid w:val="004B3DA6"/>
    <w:rsid w:val="004B4136"/>
    <w:rsid w:val="004B5602"/>
    <w:rsid w:val="004B597D"/>
    <w:rsid w:val="004B5ED3"/>
    <w:rsid w:val="004B7D0D"/>
    <w:rsid w:val="004C0090"/>
    <w:rsid w:val="004C03FA"/>
    <w:rsid w:val="004C1557"/>
    <w:rsid w:val="004C18C1"/>
    <w:rsid w:val="004C1F53"/>
    <w:rsid w:val="004C34C2"/>
    <w:rsid w:val="004C373B"/>
    <w:rsid w:val="004C3AE1"/>
    <w:rsid w:val="004C3C6D"/>
    <w:rsid w:val="004C6955"/>
    <w:rsid w:val="004D122F"/>
    <w:rsid w:val="004D1CA6"/>
    <w:rsid w:val="004D4314"/>
    <w:rsid w:val="004D5634"/>
    <w:rsid w:val="004D6B3E"/>
    <w:rsid w:val="004D7B50"/>
    <w:rsid w:val="004E07E6"/>
    <w:rsid w:val="004E208C"/>
    <w:rsid w:val="004E2D92"/>
    <w:rsid w:val="004E3DD2"/>
    <w:rsid w:val="004E508C"/>
    <w:rsid w:val="004E7F48"/>
    <w:rsid w:val="004F14F8"/>
    <w:rsid w:val="004F1C6A"/>
    <w:rsid w:val="004F3099"/>
    <w:rsid w:val="004F3463"/>
    <w:rsid w:val="004F4E11"/>
    <w:rsid w:val="004F5193"/>
    <w:rsid w:val="004F6FD8"/>
    <w:rsid w:val="004F7A29"/>
    <w:rsid w:val="004F7E92"/>
    <w:rsid w:val="00501C08"/>
    <w:rsid w:val="005033D1"/>
    <w:rsid w:val="00503A75"/>
    <w:rsid w:val="005040BF"/>
    <w:rsid w:val="00504D7C"/>
    <w:rsid w:val="005060C8"/>
    <w:rsid w:val="005068D3"/>
    <w:rsid w:val="00507318"/>
    <w:rsid w:val="00507D95"/>
    <w:rsid w:val="00507F30"/>
    <w:rsid w:val="00512492"/>
    <w:rsid w:val="00512A43"/>
    <w:rsid w:val="005136DA"/>
    <w:rsid w:val="00514B8E"/>
    <w:rsid w:val="00514C65"/>
    <w:rsid w:val="005159FD"/>
    <w:rsid w:val="0051716D"/>
    <w:rsid w:val="005177E0"/>
    <w:rsid w:val="005214F1"/>
    <w:rsid w:val="0052222D"/>
    <w:rsid w:val="005227FD"/>
    <w:rsid w:val="0052353E"/>
    <w:rsid w:val="00523BB9"/>
    <w:rsid w:val="005257FE"/>
    <w:rsid w:val="0052616F"/>
    <w:rsid w:val="00526A6F"/>
    <w:rsid w:val="0052707C"/>
    <w:rsid w:val="00530B58"/>
    <w:rsid w:val="00531351"/>
    <w:rsid w:val="005325AF"/>
    <w:rsid w:val="00532A78"/>
    <w:rsid w:val="005331FC"/>
    <w:rsid w:val="005338C8"/>
    <w:rsid w:val="00534516"/>
    <w:rsid w:val="00534880"/>
    <w:rsid w:val="00535119"/>
    <w:rsid w:val="005358E4"/>
    <w:rsid w:val="00540489"/>
    <w:rsid w:val="00542718"/>
    <w:rsid w:val="005432E5"/>
    <w:rsid w:val="005436A1"/>
    <w:rsid w:val="00550631"/>
    <w:rsid w:val="0055229A"/>
    <w:rsid w:val="005528D8"/>
    <w:rsid w:val="00555157"/>
    <w:rsid w:val="005567F7"/>
    <w:rsid w:val="00557406"/>
    <w:rsid w:val="00557528"/>
    <w:rsid w:val="0055752B"/>
    <w:rsid w:val="00561A97"/>
    <w:rsid w:val="00563B68"/>
    <w:rsid w:val="00564984"/>
    <w:rsid w:val="00565D2C"/>
    <w:rsid w:val="00566A57"/>
    <w:rsid w:val="00570270"/>
    <w:rsid w:val="00570375"/>
    <w:rsid w:val="00570715"/>
    <w:rsid w:val="00571409"/>
    <w:rsid w:val="00573210"/>
    <w:rsid w:val="0057376D"/>
    <w:rsid w:val="005767E4"/>
    <w:rsid w:val="00580CAF"/>
    <w:rsid w:val="005834AE"/>
    <w:rsid w:val="0058631C"/>
    <w:rsid w:val="005864B7"/>
    <w:rsid w:val="005867D0"/>
    <w:rsid w:val="00586A5C"/>
    <w:rsid w:val="00587CD0"/>
    <w:rsid w:val="005900F7"/>
    <w:rsid w:val="00590A7F"/>
    <w:rsid w:val="00590E48"/>
    <w:rsid w:val="00591198"/>
    <w:rsid w:val="00591E76"/>
    <w:rsid w:val="00591F22"/>
    <w:rsid w:val="0059211F"/>
    <w:rsid w:val="00592838"/>
    <w:rsid w:val="00593799"/>
    <w:rsid w:val="0059446A"/>
    <w:rsid w:val="00594BA4"/>
    <w:rsid w:val="00595700"/>
    <w:rsid w:val="00595A5E"/>
    <w:rsid w:val="00596FCF"/>
    <w:rsid w:val="00597CE4"/>
    <w:rsid w:val="005A245F"/>
    <w:rsid w:val="005A41D0"/>
    <w:rsid w:val="005A51C0"/>
    <w:rsid w:val="005A6104"/>
    <w:rsid w:val="005A795B"/>
    <w:rsid w:val="005B03C9"/>
    <w:rsid w:val="005B17C9"/>
    <w:rsid w:val="005B3A02"/>
    <w:rsid w:val="005B480C"/>
    <w:rsid w:val="005B4B83"/>
    <w:rsid w:val="005B4B94"/>
    <w:rsid w:val="005B56E8"/>
    <w:rsid w:val="005B67C4"/>
    <w:rsid w:val="005B6CD9"/>
    <w:rsid w:val="005C1299"/>
    <w:rsid w:val="005C2A55"/>
    <w:rsid w:val="005C4F82"/>
    <w:rsid w:val="005C4FE5"/>
    <w:rsid w:val="005C5784"/>
    <w:rsid w:val="005D11CD"/>
    <w:rsid w:val="005D1796"/>
    <w:rsid w:val="005D1D3F"/>
    <w:rsid w:val="005D1E19"/>
    <w:rsid w:val="005D27E1"/>
    <w:rsid w:val="005D4F4B"/>
    <w:rsid w:val="005D529D"/>
    <w:rsid w:val="005D5467"/>
    <w:rsid w:val="005D5E89"/>
    <w:rsid w:val="005D5EF8"/>
    <w:rsid w:val="005D6484"/>
    <w:rsid w:val="005D65C6"/>
    <w:rsid w:val="005D746F"/>
    <w:rsid w:val="005D785E"/>
    <w:rsid w:val="005E04BD"/>
    <w:rsid w:val="005E093D"/>
    <w:rsid w:val="005E0E79"/>
    <w:rsid w:val="005E1340"/>
    <w:rsid w:val="005E27DC"/>
    <w:rsid w:val="005E360D"/>
    <w:rsid w:val="005E4011"/>
    <w:rsid w:val="005E44AA"/>
    <w:rsid w:val="005E4608"/>
    <w:rsid w:val="005E47DC"/>
    <w:rsid w:val="005E4AFC"/>
    <w:rsid w:val="005E5DC0"/>
    <w:rsid w:val="005E661D"/>
    <w:rsid w:val="005E6ECF"/>
    <w:rsid w:val="005E7BBC"/>
    <w:rsid w:val="005F24CD"/>
    <w:rsid w:val="005F25CE"/>
    <w:rsid w:val="005F29D2"/>
    <w:rsid w:val="005F385B"/>
    <w:rsid w:val="005F3D7D"/>
    <w:rsid w:val="005F49A1"/>
    <w:rsid w:val="005F4FE3"/>
    <w:rsid w:val="005F5ABB"/>
    <w:rsid w:val="005F68AF"/>
    <w:rsid w:val="0060389C"/>
    <w:rsid w:val="00603E13"/>
    <w:rsid w:val="006041A4"/>
    <w:rsid w:val="00604E87"/>
    <w:rsid w:val="00607682"/>
    <w:rsid w:val="00607CD3"/>
    <w:rsid w:val="006114B8"/>
    <w:rsid w:val="00611CA4"/>
    <w:rsid w:val="006125F7"/>
    <w:rsid w:val="00612AAC"/>
    <w:rsid w:val="0061580B"/>
    <w:rsid w:val="006165AE"/>
    <w:rsid w:val="00616FFD"/>
    <w:rsid w:val="006173B1"/>
    <w:rsid w:val="00620551"/>
    <w:rsid w:val="0062259E"/>
    <w:rsid w:val="00623100"/>
    <w:rsid w:val="00624630"/>
    <w:rsid w:val="00626FF7"/>
    <w:rsid w:val="00633752"/>
    <w:rsid w:val="00635245"/>
    <w:rsid w:val="00636559"/>
    <w:rsid w:val="00636791"/>
    <w:rsid w:val="006373A9"/>
    <w:rsid w:val="00640769"/>
    <w:rsid w:val="006407BA"/>
    <w:rsid w:val="00641485"/>
    <w:rsid w:val="00641C48"/>
    <w:rsid w:val="00642137"/>
    <w:rsid w:val="00644DF9"/>
    <w:rsid w:val="00644ED8"/>
    <w:rsid w:val="00645205"/>
    <w:rsid w:val="00645FB6"/>
    <w:rsid w:val="0064697F"/>
    <w:rsid w:val="00652515"/>
    <w:rsid w:val="00652C21"/>
    <w:rsid w:val="00652E1B"/>
    <w:rsid w:val="0065316B"/>
    <w:rsid w:val="00654C18"/>
    <w:rsid w:val="0065600F"/>
    <w:rsid w:val="006561B7"/>
    <w:rsid w:val="006568A0"/>
    <w:rsid w:val="00656E65"/>
    <w:rsid w:val="0066069F"/>
    <w:rsid w:val="0066262B"/>
    <w:rsid w:val="006632F4"/>
    <w:rsid w:val="00664256"/>
    <w:rsid w:val="00664380"/>
    <w:rsid w:val="0066460C"/>
    <w:rsid w:val="00664A69"/>
    <w:rsid w:val="00664A89"/>
    <w:rsid w:val="0066586B"/>
    <w:rsid w:val="006718E1"/>
    <w:rsid w:val="0067256C"/>
    <w:rsid w:val="0067390D"/>
    <w:rsid w:val="00673EFE"/>
    <w:rsid w:val="006742F0"/>
    <w:rsid w:val="00675CEF"/>
    <w:rsid w:val="00677E25"/>
    <w:rsid w:val="00681A63"/>
    <w:rsid w:val="00682EC5"/>
    <w:rsid w:val="0068353F"/>
    <w:rsid w:val="00685F7C"/>
    <w:rsid w:val="006863FF"/>
    <w:rsid w:val="006867FB"/>
    <w:rsid w:val="0068715E"/>
    <w:rsid w:val="006901FD"/>
    <w:rsid w:val="00691137"/>
    <w:rsid w:val="00691ED1"/>
    <w:rsid w:val="006927FA"/>
    <w:rsid w:val="00692BEC"/>
    <w:rsid w:val="00693D3A"/>
    <w:rsid w:val="006944C0"/>
    <w:rsid w:val="00694A48"/>
    <w:rsid w:val="00694B73"/>
    <w:rsid w:val="00694B8F"/>
    <w:rsid w:val="00696BF3"/>
    <w:rsid w:val="006977EA"/>
    <w:rsid w:val="006A0EE3"/>
    <w:rsid w:val="006A421E"/>
    <w:rsid w:val="006A55F9"/>
    <w:rsid w:val="006A59B3"/>
    <w:rsid w:val="006A6FCF"/>
    <w:rsid w:val="006B113A"/>
    <w:rsid w:val="006B1D75"/>
    <w:rsid w:val="006B241E"/>
    <w:rsid w:val="006B2B16"/>
    <w:rsid w:val="006B4A43"/>
    <w:rsid w:val="006B50AA"/>
    <w:rsid w:val="006B658E"/>
    <w:rsid w:val="006B7A64"/>
    <w:rsid w:val="006C212C"/>
    <w:rsid w:val="006C220E"/>
    <w:rsid w:val="006C4C3C"/>
    <w:rsid w:val="006C52F1"/>
    <w:rsid w:val="006C6C49"/>
    <w:rsid w:val="006D043F"/>
    <w:rsid w:val="006D1043"/>
    <w:rsid w:val="006D3631"/>
    <w:rsid w:val="006D37DD"/>
    <w:rsid w:val="006D4167"/>
    <w:rsid w:val="006D41E5"/>
    <w:rsid w:val="006D4739"/>
    <w:rsid w:val="006D6464"/>
    <w:rsid w:val="006D6AE5"/>
    <w:rsid w:val="006D76AB"/>
    <w:rsid w:val="006E01C8"/>
    <w:rsid w:val="006E0423"/>
    <w:rsid w:val="006E04C7"/>
    <w:rsid w:val="006E2069"/>
    <w:rsid w:val="006E281B"/>
    <w:rsid w:val="006E2E3E"/>
    <w:rsid w:val="006E3D5D"/>
    <w:rsid w:val="006E68B8"/>
    <w:rsid w:val="006F0657"/>
    <w:rsid w:val="006F320C"/>
    <w:rsid w:val="006F348E"/>
    <w:rsid w:val="006F3E60"/>
    <w:rsid w:val="006F4166"/>
    <w:rsid w:val="006F6FD0"/>
    <w:rsid w:val="006F7058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518"/>
    <w:rsid w:val="00713993"/>
    <w:rsid w:val="007142FC"/>
    <w:rsid w:val="007169EA"/>
    <w:rsid w:val="007170F7"/>
    <w:rsid w:val="007174DB"/>
    <w:rsid w:val="0072084A"/>
    <w:rsid w:val="00720E2C"/>
    <w:rsid w:val="00720EA4"/>
    <w:rsid w:val="007216B1"/>
    <w:rsid w:val="00721984"/>
    <w:rsid w:val="007271DA"/>
    <w:rsid w:val="00731310"/>
    <w:rsid w:val="00731EFE"/>
    <w:rsid w:val="007339F9"/>
    <w:rsid w:val="00734333"/>
    <w:rsid w:val="00735543"/>
    <w:rsid w:val="00737C4C"/>
    <w:rsid w:val="007400DB"/>
    <w:rsid w:val="00740B1A"/>
    <w:rsid w:val="007415C5"/>
    <w:rsid w:val="00742828"/>
    <w:rsid w:val="00744316"/>
    <w:rsid w:val="007460D3"/>
    <w:rsid w:val="00747C11"/>
    <w:rsid w:val="00751422"/>
    <w:rsid w:val="007517E8"/>
    <w:rsid w:val="00752C1E"/>
    <w:rsid w:val="00753EB6"/>
    <w:rsid w:val="0075411E"/>
    <w:rsid w:val="00754950"/>
    <w:rsid w:val="0075588C"/>
    <w:rsid w:val="00756C46"/>
    <w:rsid w:val="00757251"/>
    <w:rsid w:val="00757D9E"/>
    <w:rsid w:val="00760B02"/>
    <w:rsid w:val="00760D9A"/>
    <w:rsid w:val="0076161A"/>
    <w:rsid w:val="00761B68"/>
    <w:rsid w:val="0076313B"/>
    <w:rsid w:val="007633A4"/>
    <w:rsid w:val="00763C13"/>
    <w:rsid w:val="00764F65"/>
    <w:rsid w:val="00766216"/>
    <w:rsid w:val="00766A23"/>
    <w:rsid w:val="00766A98"/>
    <w:rsid w:val="00766ACF"/>
    <w:rsid w:val="0076723E"/>
    <w:rsid w:val="007673E0"/>
    <w:rsid w:val="007701F2"/>
    <w:rsid w:val="00770733"/>
    <w:rsid w:val="00772370"/>
    <w:rsid w:val="00774A7C"/>
    <w:rsid w:val="00774E7A"/>
    <w:rsid w:val="00775183"/>
    <w:rsid w:val="00775D30"/>
    <w:rsid w:val="00775E59"/>
    <w:rsid w:val="0078028E"/>
    <w:rsid w:val="00781006"/>
    <w:rsid w:val="00783AA8"/>
    <w:rsid w:val="00783BF7"/>
    <w:rsid w:val="00787841"/>
    <w:rsid w:val="00790E75"/>
    <w:rsid w:val="0079139A"/>
    <w:rsid w:val="007933C4"/>
    <w:rsid w:val="00794D89"/>
    <w:rsid w:val="00795FBA"/>
    <w:rsid w:val="007971D7"/>
    <w:rsid w:val="007A1CE1"/>
    <w:rsid w:val="007A3246"/>
    <w:rsid w:val="007A3D55"/>
    <w:rsid w:val="007A5C57"/>
    <w:rsid w:val="007A71CA"/>
    <w:rsid w:val="007A73D2"/>
    <w:rsid w:val="007A7981"/>
    <w:rsid w:val="007B06DD"/>
    <w:rsid w:val="007B3278"/>
    <w:rsid w:val="007B39CA"/>
    <w:rsid w:val="007B4995"/>
    <w:rsid w:val="007B4C7E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D7C5D"/>
    <w:rsid w:val="007E1E1C"/>
    <w:rsid w:val="007E224E"/>
    <w:rsid w:val="007E3298"/>
    <w:rsid w:val="007E4F54"/>
    <w:rsid w:val="007E57EB"/>
    <w:rsid w:val="007E5A0A"/>
    <w:rsid w:val="007E6723"/>
    <w:rsid w:val="007E7416"/>
    <w:rsid w:val="007F07F4"/>
    <w:rsid w:val="007F0874"/>
    <w:rsid w:val="007F1833"/>
    <w:rsid w:val="007F2F0C"/>
    <w:rsid w:val="007F3D50"/>
    <w:rsid w:val="007F64F8"/>
    <w:rsid w:val="007F670B"/>
    <w:rsid w:val="007F6C1D"/>
    <w:rsid w:val="007F7AAD"/>
    <w:rsid w:val="00800102"/>
    <w:rsid w:val="0080067C"/>
    <w:rsid w:val="00800DFD"/>
    <w:rsid w:val="00800F57"/>
    <w:rsid w:val="0080261D"/>
    <w:rsid w:val="00802C20"/>
    <w:rsid w:val="00803AE2"/>
    <w:rsid w:val="00807324"/>
    <w:rsid w:val="00807524"/>
    <w:rsid w:val="00807C0C"/>
    <w:rsid w:val="00814027"/>
    <w:rsid w:val="00814077"/>
    <w:rsid w:val="00814993"/>
    <w:rsid w:val="00814EEE"/>
    <w:rsid w:val="008163F6"/>
    <w:rsid w:val="00816F94"/>
    <w:rsid w:val="008179C7"/>
    <w:rsid w:val="00820B21"/>
    <w:rsid w:val="00821795"/>
    <w:rsid w:val="00823936"/>
    <w:rsid w:val="00824AD9"/>
    <w:rsid w:val="008254C8"/>
    <w:rsid w:val="00825535"/>
    <w:rsid w:val="0082577C"/>
    <w:rsid w:val="00825CAB"/>
    <w:rsid w:val="008263F9"/>
    <w:rsid w:val="00826CCF"/>
    <w:rsid w:val="008275FC"/>
    <w:rsid w:val="008277D9"/>
    <w:rsid w:val="0083227E"/>
    <w:rsid w:val="00833157"/>
    <w:rsid w:val="00834637"/>
    <w:rsid w:val="00834AB3"/>
    <w:rsid w:val="00834B28"/>
    <w:rsid w:val="00834F31"/>
    <w:rsid w:val="00836477"/>
    <w:rsid w:val="00841756"/>
    <w:rsid w:val="008427EB"/>
    <w:rsid w:val="00843FAE"/>
    <w:rsid w:val="00844213"/>
    <w:rsid w:val="008448A2"/>
    <w:rsid w:val="00844998"/>
    <w:rsid w:val="00844B66"/>
    <w:rsid w:val="00846F75"/>
    <w:rsid w:val="00847643"/>
    <w:rsid w:val="0085019C"/>
    <w:rsid w:val="0085124C"/>
    <w:rsid w:val="0085126E"/>
    <w:rsid w:val="00853309"/>
    <w:rsid w:val="008537A4"/>
    <w:rsid w:val="008542EB"/>
    <w:rsid w:val="00855460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B15"/>
    <w:rsid w:val="00860C51"/>
    <w:rsid w:val="00860E16"/>
    <w:rsid w:val="00863517"/>
    <w:rsid w:val="008652E2"/>
    <w:rsid w:val="00865E16"/>
    <w:rsid w:val="00866062"/>
    <w:rsid w:val="00871DCB"/>
    <w:rsid w:val="008732FD"/>
    <w:rsid w:val="008736E3"/>
    <w:rsid w:val="0087418E"/>
    <w:rsid w:val="00875139"/>
    <w:rsid w:val="00876DC2"/>
    <w:rsid w:val="00877AC2"/>
    <w:rsid w:val="008805C0"/>
    <w:rsid w:val="00881B0B"/>
    <w:rsid w:val="00882A2B"/>
    <w:rsid w:val="00882FF0"/>
    <w:rsid w:val="008832DE"/>
    <w:rsid w:val="008834B3"/>
    <w:rsid w:val="0088385D"/>
    <w:rsid w:val="00884C12"/>
    <w:rsid w:val="00884DB0"/>
    <w:rsid w:val="008867AE"/>
    <w:rsid w:val="00887792"/>
    <w:rsid w:val="00890DB9"/>
    <w:rsid w:val="00892558"/>
    <w:rsid w:val="00895358"/>
    <w:rsid w:val="00896555"/>
    <w:rsid w:val="00896AC7"/>
    <w:rsid w:val="008A25E7"/>
    <w:rsid w:val="008A2CBA"/>
    <w:rsid w:val="008A2F33"/>
    <w:rsid w:val="008A3060"/>
    <w:rsid w:val="008A337C"/>
    <w:rsid w:val="008A43A2"/>
    <w:rsid w:val="008A5CEB"/>
    <w:rsid w:val="008A6827"/>
    <w:rsid w:val="008B008C"/>
    <w:rsid w:val="008B02B2"/>
    <w:rsid w:val="008B039B"/>
    <w:rsid w:val="008B1CF0"/>
    <w:rsid w:val="008B40F6"/>
    <w:rsid w:val="008B4B1B"/>
    <w:rsid w:val="008B7465"/>
    <w:rsid w:val="008B7830"/>
    <w:rsid w:val="008C17C5"/>
    <w:rsid w:val="008C17F0"/>
    <w:rsid w:val="008C2187"/>
    <w:rsid w:val="008C238A"/>
    <w:rsid w:val="008C38ED"/>
    <w:rsid w:val="008C3C1B"/>
    <w:rsid w:val="008C5717"/>
    <w:rsid w:val="008C580A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52A0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39E"/>
    <w:rsid w:val="008F7E8B"/>
    <w:rsid w:val="00900433"/>
    <w:rsid w:val="00904F2F"/>
    <w:rsid w:val="00905A1A"/>
    <w:rsid w:val="00905E99"/>
    <w:rsid w:val="009068CA"/>
    <w:rsid w:val="00906C59"/>
    <w:rsid w:val="009070CE"/>
    <w:rsid w:val="009075FD"/>
    <w:rsid w:val="009100BE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780A"/>
    <w:rsid w:val="0093283C"/>
    <w:rsid w:val="00932F67"/>
    <w:rsid w:val="009333D7"/>
    <w:rsid w:val="00933B92"/>
    <w:rsid w:val="009342C5"/>
    <w:rsid w:val="00934957"/>
    <w:rsid w:val="00936782"/>
    <w:rsid w:val="00942777"/>
    <w:rsid w:val="00945AC1"/>
    <w:rsid w:val="009473AE"/>
    <w:rsid w:val="00947A55"/>
    <w:rsid w:val="00952026"/>
    <w:rsid w:val="0095215F"/>
    <w:rsid w:val="00952C73"/>
    <w:rsid w:val="009572EF"/>
    <w:rsid w:val="00960903"/>
    <w:rsid w:val="0096120D"/>
    <w:rsid w:val="00961F2A"/>
    <w:rsid w:val="009623EE"/>
    <w:rsid w:val="00962A40"/>
    <w:rsid w:val="009646B9"/>
    <w:rsid w:val="00965622"/>
    <w:rsid w:val="009657DA"/>
    <w:rsid w:val="009676BA"/>
    <w:rsid w:val="00967DA7"/>
    <w:rsid w:val="00970F96"/>
    <w:rsid w:val="00973578"/>
    <w:rsid w:val="009736EB"/>
    <w:rsid w:val="00973707"/>
    <w:rsid w:val="0097543C"/>
    <w:rsid w:val="009755B4"/>
    <w:rsid w:val="0097714E"/>
    <w:rsid w:val="00977BDB"/>
    <w:rsid w:val="00980552"/>
    <w:rsid w:val="00980EAD"/>
    <w:rsid w:val="009818C9"/>
    <w:rsid w:val="00983293"/>
    <w:rsid w:val="0098537D"/>
    <w:rsid w:val="0098578F"/>
    <w:rsid w:val="009857EF"/>
    <w:rsid w:val="009918E0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67A6"/>
    <w:rsid w:val="009A6B14"/>
    <w:rsid w:val="009B3842"/>
    <w:rsid w:val="009B4172"/>
    <w:rsid w:val="009B4DB6"/>
    <w:rsid w:val="009B549D"/>
    <w:rsid w:val="009B6439"/>
    <w:rsid w:val="009B7265"/>
    <w:rsid w:val="009C0B97"/>
    <w:rsid w:val="009C123B"/>
    <w:rsid w:val="009C1850"/>
    <w:rsid w:val="009C1CB2"/>
    <w:rsid w:val="009C314A"/>
    <w:rsid w:val="009C561A"/>
    <w:rsid w:val="009C70CE"/>
    <w:rsid w:val="009C7B81"/>
    <w:rsid w:val="009D64E3"/>
    <w:rsid w:val="009D68AA"/>
    <w:rsid w:val="009D7F92"/>
    <w:rsid w:val="009E000D"/>
    <w:rsid w:val="009E007B"/>
    <w:rsid w:val="009E02D9"/>
    <w:rsid w:val="009E09F2"/>
    <w:rsid w:val="009E220C"/>
    <w:rsid w:val="009E3620"/>
    <w:rsid w:val="009F0CE9"/>
    <w:rsid w:val="009F24F3"/>
    <w:rsid w:val="009F257D"/>
    <w:rsid w:val="009F2D0D"/>
    <w:rsid w:val="009F5E29"/>
    <w:rsid w:val="009F6065"/>
    <w:rsid w:val="009F7C0F"/>
    <w:rsid w:val="00A0132A"/>
    <w:rsid w:val="00A01640"/>
    <w:rsid w:val="00A01BCE"/>
    <w:rsid w:val="00A037AA"/>
    <w:rsid w:val="00A03DFE"/>
    <w:rsid w:val="00A0492B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23E8"/>
    <w:rsid w:val="00A26029"/>
    <w:rsid w:val="00A26ABC"/>
    <w:rsid w:val="00A322A7"/>
    <w:rsid w:val="00A32856"/>
    <w:rsid w:val="00A32BD3"/>
    <w:rsid w:val="00A36181"/>
    <w:rsid w:val="00A373C6"/>
    <w:rsid w:val="00A37C47"/>
    <w:rsid w:val="00A403B5"/>
    <w:rsid w:val="00A403C1"/>
    <w:rsid w:val="00A41981"/>
    <w:rsid w:val="00A422B6"/>
    <w:rsid w:val="00A4293D"/>
    <w:rsid w:val="00A443DF"/>
    <w:rsid w:val="00A44AD1"/>
    <w:rsid w:val="00A44C30"/>
    <w:rsid w:val="00A46932"/>
    <w:rsid w:val="00A46CEA"/>
    <w:rsid w:val="00A47BDA"/>
    <w:rsid w:val="00A50BBE"/>
    <w:rsid w:val="00A52094"/>
    <w:rsid w:val="00A5225F"/>
    <w:rsid w:val="00A526F5"/>
    <w:rsid w:val="00A53FEE"/>
    <w:rsid w:val="00A55166"/>
    <w:rsid w:val="00A56E51"/>
    <w:rsid w:val="00A57A70"/>
    <w:rsid w:val="00A57FCA"/>
    <w:rsid w:val="00A6029E"/>
    <w:rsid w:val="00A606AC"/>
    <w:rsid w:val="00A60A0F"/>
    <w:rsid w:val="00A60CB7"/>
    <w:rsid w:val="00A6117E"/>
    <w:rsid w:val="00A62505"/>
    <w:rsid w:val="00A633B5"/>
    <w:rsid w:val="00A64D5D"/>
    <w:rsid w:val="00A64FB4"/>
    <w:rsid w:val="00A65E49"/>
    <w:rsid w:val="00A66839"/>
    <w:rsid w:val="00A66935"/>
    <w:rsid w:val="00A6778A"/>
    <w:rsid w:val="00A72323"/>
    <w:rsid w:val="00A72373"/>
    <w:rsid w:val="00A73490"/>
    <w:rsid w:val="00A746FA"/>
    <w:rsid w:val="00A775A9"/>
    <w:rsid w:val="00A77982"/>
    <w:rsid w:val="00A77A11"/>
    <w:rsid w:val="00A77B7A"/>
    <w:rsid w:val="00A800B5"/>
    <w:rsid w:val="00A81219"/>
    <w:rsid w:val="00A81750"/>
    <w:rsid w:val="00A828E8"/>
    <w:rsid w:val="00A83D77"/>
    <w:rsid w:val="00A86227"/>
    <w:rsid w:val="00A8629C"/>
    <w:rsid w:val="00A8738F"/>
    <w:rsid w:val="00A87F98"/>
    <w:rsid w:val="00A90E3B"/>
    <w:rsid w:val="00A91249"/>
    <w:rsid w:val="00A92A45"/>
    <w:rsid w:val="00A93D1C"/>
    <w:rsid w:val="00A94146"/>
    <w:rsid w:val="00AA3993"/>
    <w:rsid w:val="00AA3EEF"/>
    <w:rsid w:val="00AA5045"/>
    <w:rsid w:val="00AA6208"/>
    <w:rsid w:val="00AA7720"/>
    <w:rsid w:val="00AA7D91"/>
    <w:rsid w:val="00AB1206"/>
    <w:rsid w:val="00AB3F30"/>
    <w:rsid w:val="00AB511F"/>
    <w:rsid w:val="00AB693D"/>
    <w:rsid w:val="00AB6A3E"/>
    <w:rsid w:val="00AC0550"/>
    <w:rsid w:val="00AC075E"/>
    <w:rsid w:val="00AC0A6F"/>
    <w:rsid w:val="00AC1AAF"/>
    <w:rsid w:val="00AC1ED9"/>
    <w:rsid w:val="00AC4E76"/>
    <w:rsid w:val="00AC6904"/>
    <w:rsid w:val="00AC71E4"/>
    <w:rsid w:val="00AC75DC"/>
    <w:rsid w:val="00AD0AE8"/>
    <w:rsid w:val="00AD1559"/>
    <w:rsid w:val="00AD2D77"/>
    <w:rsid w:val="00AD5CBA"/>
    <w:rsid w:val="00AD5F27"/>
    <w:rsid w:val="00AD687B"/>
    <w:rsid w:val="00AD769A"/>
    <w:rsid w:val="00AE0763"/>
    <w:rsid w:val="00AE2069"/>
    <w:rsid w:val="00AE2D30"/>
    <w:rsid w:val="00AE2D7A"/>
    <w:rsid w:val="00AE3FF3"/>
    <w:rsid w:val="00AE4AF2"/>
    <w:rsid w:val="00AE63B8"/>
    <w:rsid w:val="00AE7251"/>
    <w:rsid w:val="00AF1016"/>
    <w:rsid w:val="00AF1C49"/>
    <w:rsid w:val="00AF61EF"/>
    <w:rsid w:val="00B002D6"/>
    <w:rsid w:val="00B0137D"/>
    <w:rsid w:val="00B027E5"/>
    <w:rsid w:val="00B02ABD"/>
    <w:rsid w:val="00B03603"/>
    <w:rsid w:val="00B048B6"/>
    <w:rsid w:val="00B04D67"/>
    <w:rsid w:val="00B072E1"/>
    <w:rsid w:val="00B073DB"/>
    <w:rsid w:val="00B12674"/>
    <w:rsid w:val="00B133CA"/>
    <w:rsid w:val="00B15D0F"/>
    <w:rsid w:val="00B17183"/>
    <w:rsid w:val="00B17231"/>
    <w:rsid w:val="00B20E2F"/>
    <w:rsid w:val="00B211E4"/>
    <w:rsid w:val="00B25D36"/>
    <w:rsid w:val="00B2688B"/>
    <w:rsid w:val="00B27D2D"/>
    <w:rsid w:val="00B3070F"/>
    <w:rsid w:val="00B30FE2"/>
    <w:rsid w:val="00B31669"/>
    <w:rsid w:val="00B32C4A"/>
    <w:rsid w:val="00B3365C"/>
    <w:rsid w:val="00B342B4"/>
    <w:rsid w:val="00B3596F"/>
    <w:rsid w:val="00B366B2"/>
    <w:rsid w:val="00B377F5"/>
    <w:rsid w:val="00B403DA"/>
    <w:rsid w:val="00B41871"/>
    <w:rsid w:val="00B422E3"/>
    <w:rsid w:val="00B4375D"/>
    <w:rsid w:val="00B43D30"/>
    <w:rsid w:val="00B444EA"/>
    <w:rsid w:val="00B44C39"/>
    <w:rsid w:val="00B4504F"/>
    <w:rsid w:val="00B455E3"/>
    <w:rsid w:val="00B473A6"/>
    <w:rsid w:val="00B473FF"/>
    <w:rsid w:val="00B47524"/>
    <w:rsid w:val="00B4795E"/>
    <w:rsid w:val="00B508E5"/>
    <w:rsid w:val="00B50B88"/>
    <w:rsid w:val="00B50CCF"/>
    <w:rsid w:val="00B5211F"/>
    <w:rsid w:val="00B53DE6"/>
    <w:rsid w:val="00B548BF"/>
    <w:rsid w:val="00B55BF7"/>
    <w:rsid w:val="00B57133"/>
    <w:rsid w:val="00B57B44"/>
    <w:rsid w:val="00B61182"/>
    <w:rsid w:val="00B625D8"/>
    <w:rsid w:val="00B64A93"/>
    <w:rsid w:val="00B64BB6"/>
    <w:rsid w:val="00B6708D"/>
    <w:rsid w:val="00B673E8"/>
    <w:rsid w:val="00B72B7B"/>
    <w:rsid w:val="00B72F05"/>
    <w:rsid w:val="00B7484D"/>
    <w:rsid w:val="00B74E25"/>
    <w:rsid w:val="00B75FD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9636C"/>
    <w:rsid w:val="00B96487"/>
    <w:rsid w:val="00B96BA3"/>
    <w:rsid w:val="00BA0050"/>
    <w:rsid w:val="00BA5ADC"/>
    <w:rsid w:val="00BA5F68"/>
    <w:rsid w:val="00BA7082"/>
    <w:rsid w:val="00BA7724"/>
    <w:rsid w:val="00BA7CE9"/>
    <w:rsid w:val="00BB1AA7"/>
    <w:rsid w:val="00BB3AA8"/>
    <w:rsid w:val="00BB4BDB"/>
    <w:rsid w:val="00BB4CB4"/>
    <w:rsid w:val="00BB5DE5"/>
    <w:rsid w:val="00BB74AE"/>
    <w:rsid w:val="00BB775A"/>
    <w:rsid w:val="00BB7A69"/>
    <w:rsid w:val="00BC1941"/>
    <w:rsid w:val="00BC19A8"/>
    <w:rsid w:val="00BC1A18"/>
    <w:rsid w:val="00BC2165"/>
    <w:rsid w:val="00BC4973"/>
    <w:rsid w:val="00BC7566"/>
    <w:rsid w:val="00BC7E56"/>
    <w:rsid w:val="00BC7EAE"/>
    <w:rsid w:val="00BD0478"/>
    <w:rsid w:val="00BD0583"/>
    <w:rsid w:val="00BD0FA3"/>
    <w:rsid w:val="00BD1502"/>
    <w:rsid w:val="00BD2DC1"/>
    <w:rsid w:val="00BD3E01"/>
    <w:rsid w:val="00BD46B5"/>
    <w:rsid w:val="00BD6544"/>
    <w:rsid w:val="00BE13BA"/>
    <w:rsid w:val="00BE15A7"/>
    <w:rsid w:val="00BE18B4"/>
    <w:rsid w:val="00BE2D08"/>
    <w:rsid w:val="00BE37DC"/>
    <w:rsid w:val="00BE5829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4680"/>
    <w:rsid w:val="00C055E8"/>
    <w:rsid w:val="00C06B22"/>
    <w:rsid w:val="00C116C2"/>
    <w:rsid w:val="00C12274"/>
    <w:rsid w:val="00C129E0"/>
    <w:rsid w:val="00C12F3C"/>
    <w:rsid w:val="00C13FBB"/>
    <w:rsid w:val="00C1574B"/>
    <w:rsid w:val="00C20B57"/>
    <w:rsid w:val="00C20CB6"/>
    <w:rsid w:val="00C22376"/>
    <w:rsid w:val="00C23245"/>
    <w:rsid w:val="00C23303"/>
    <w:rsid w:val="00C24856"/>
    <w:rsid w:val="00C261A0"/>
    <w:rsid w:val="00C26DBF"/>
    <w:rsid w:val="00C27817"/>
    <w:rsid w:val="00C2799C"/>
    <w:rsid w:val="00C330CD"/>
    <w:rsid w:val="00C3322E"/>
    <w:rsid w:val="00C33BC6"/>
    <w:rsid w:val="00C33FB6"/>
    <w:rsid w:val="00C370CF"/>
    <w:rsid w:val="00C373F9"/>
    <w:rsid w:val="00C4016E"/>
    <w:rsid w:val="00C40CCD"/>
    <w:rsid w:val="00C41119"/>
    <w:rsid w:val="00C420E4"/>
    <w:rsid w:val="00C42176"/>
    <w:rsid w:val="00C42CC2"/>
    <w:rsid w:val="00C45FBE"/>
    <w:rsid w:val="00C47933"/>
    <w:rsid w:val="00C47DAD"/>
    <w:rsid w:val="00C47E46"/>
    <w:rsid w:val="00C536CB"/>
    <w:rsid w:val="00C54C59"/>
    <w:rsid w:val="00C56E52"/>
    <w:rsid w:val="00C57775"/>
    <w:rsid w:val="00C57CC4"/>
    <w:rsid w:val="00C61F10"/>
    <w:rsid w:val="00C6251B"/>
    <w:rsid w:val="00C63B6E"/>
    <w:rsid w:val="00C6520B"/>
    <w:rsid w:val="00C66494"/>
    <w:rsid w:val="00C675BB"/>
    <w:rsid w:val="00C679C0"/>
    <w:rsid w:val="00C700AB"/>
    <w:rsid w:val="00C70FA8"/>
    <w:rsid w:val="00C75F19"/>
    <w:rsid w:val="00C763D7"/>
    <w:rsid w:val="00C76B47"/>
    <w:rsid w:val="00C76D6A"/>
    <w:rsid w:val="00C76D6E"/>
    <w:rsid w:val="00C76DEB"/>
    <w:rsid w:val="00C76F57"/>
    <w:rsid w:val="00C77440"/>
    <w:rsid w:val="00C802F5"/>
    <w:rsid w:val="00C81CCE"/>
    <w:rsid w:val="00C82C59"/>
    <w:rsid w:val="00C83DB4"/>
    <w:rsid w:val="00C85827"/>
    <w:rsid w:val="00C9032F"/>
    <w:rsid w:val="00C904E5"/>
    <w:rsid w:val="00C905B7"/>
    <w:rsid w:val="00C9125B"/>
    <w:rsid w:val="00C9159A"/>
    <w:rsid w:val="00C92C79"/>
    <w:rsid w:val="00C933B9"/>
    <w:rsid w:val="00C93B08"/>
    <w:rsid w:val="00C962EE"/>
    <w:rsid w:val="00CA06A3"/>
    <w:rsid w:val="00CA12C6"/>
    <w:rsid w:val="00CA17BD"/>
    <w:rsid w:val="00CA299E"/>
    <w:rsid w:val="00CA3B28"/>
    <w:rsid w:val="00CA4506"/>
    <w:rsid w:val="00CA4C59"/>
    <w:rsid w:val="00CA6455"/>
    <w:rsid w:val="00CA74AF"/>
    <w:rsid w:val="00CB02FD"/>
    <w:rsid w:val="00CB1091"/>
    <w:rsid w:val="00CB1D88"/>
    <w:rsid w:val="00CB20EE"/>
    <w:rsid w:val="00CB358E"/>
    <w:rsid w:val="00CB5233"/>
    <w:rsid w:val="00CB5551"/>
    <w:rsid w:val="00CB5F8D"/>
    <w:rsid w:val="00CB7C61"/>
    <w:rsid w:val="00CC060B"/>
    <w:rsid w:val="00CC0FA9"/>
    <w:rsid w:val="00CC113C"/>
    <w:rsid w:val="00CC1EC1"/>
    <w:rsid w:val="00CC2027"/>
    <w:rsid w:val="00CC24D8"/>
    <w:rsid w:val="00CC2507"/>
    <w:rsid w:val="00CC3CF0"/>
    <w:rsid w:val="00CC451A"/>
    <w:rsid w:val="00CC59C0"/>
    <w:rsid w:val="00CC5CBC"/>
    <w:rsid w:val="00CC6367"/>
    <w:rsid w:val="00CD04A0"/>
    <w:rsid w:val="00CD2B7D"/>
    <w:rsid w:val="00CD3932"/>
    <w:rsid w:val="00CD42BC"/>
    <w:rsid w:val="00CD61D0"/>
    <w:rsid w:val="00CD668E"/>
    <w:rsid w:val="00CD68B7"/>
    <w:rsid w:val="00CD7A45"/>
    <w:rsid w:val="00CE1B67"/>
    <w:rsid w:val="00CE39C3"/>
    <w:rsid w:val="00CE3B07"/>
    <w:rsid w:val="00CE4D90"/>
    <w:rsid w:val="00CE65E5"/>
    <w:rsid w:val="00CE6AAF"/>
    <w:rsid w:val="00CE761E"/>
    <w:rsid w:val="00CF0A54"/>
    <w:rsid w:val="00CF0E6A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39CB"/>
    <w:rsid w:val="00D06366"/>
    <w:rsid w:val="00D101F1"/>
    <w:rsid w:val="00D119C8"/>
    <w:rsid w:val="00D12AA7"/>
    <w:rsid w:val="00D12C65"/>
    <w:rsid w:val="00D14449"/>
    <w:rsid w:val="00D14550"/>
    <w:rsid w:val="00D15772"/>
    <w:rsid w:val="00D20DDA"/>
    <w:rsid w:val="00D211DA"/>
    <w:rsid w:val="00D2170A"/>
    <w:rsid w:val="00D22E07"/>
    <w:rsid w:val="00D30D34"/>
    <w:rsid w:val="00D3197E"/>
    <w:rsid w:val="00D31DB5"/>
    <w:rsid w:val="00D31E85"/>
    <w:rsid w:val="00D336C9"/>
    <w:rsid w:val="00D33DB4"/>
    <w:rsid w:val="00D342F0"/>
    <w:rsid w:val="00D3439D"/>
    <w:rsid w:val="00D37028"/>
    <w:rsid w:val="00D37620"/>
    <w:rsid w:val="00D37AFC"/>
    <w:rsid w:val="00D40AFB"/>
    <w:rsid w:val="00D42DEB"/>
    <w:rsid w:val="00D434AB"/>
    <w:rsid w:val="00D436BC"/>
    <w:rsid w:val="00D446C2"/>
    <w:rsid w:val="00D44816"/>
    <w:rsid w:val="00D45D28"/>
    <w:rsid w:val="00D50032"/>
    <w:rsid w:val="00D500CA"/>
    <w:rsid w:val="00D51248"/>
    <w:rsid w:val="00D51B98"/>
    <w:rsid w:val="00D53116"/>
    <w:rsid w:val="00D54505"/>
    <w:rsid w:val="00D54C51"/>
    <w:rsid w:val="00D55A96"/>
    <w:rsid w:val="00D601EE"/>
    <w:rsid w:val="00D6232A"/>
    <w:rsid w:val="00D62F9E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2C05"/>
    <w:rsid w:val="00D835AA"/>
    <w:rsid w:val="00D83CC2"/>
    <w:rsid w:val="00D841AC"/>
    <w:rsid w:val="00D849B3"/>
    <w:rsid w:val="00D851D5"/>
    <w:rsid w:val="00D8644C"/>
    <w:rsid w:val="00D86E13"/>
    <w:rsid w:val="00D9118C"/>
    <w:rsid w:val="00D921AC"/>
    <w:rsid w:val="00D938AD"/>
    <w:rsid w:val="00D94AC6"/>
    <w:rsid w:val="00D94B34"/>
    <w:rsid w:val="00D951E7"/>
    <w:rsid w:val="00D95817"/>
    <w:rsid w:val="00D96168"/>
    <w:rsid w:val="00D97918"/>
    <w:rsid w:val="00D97C9E"/>
    <w:rsid w:val="00DA0280"/>
    <w:rsid w:val="00DA1EC4"/>
    <w:rsid w:val="00DA51CB"/>
    <w:rsid w:val="00DA7560"/>
    <w:rsid w:val="00DB02FD"/>
    <w:rsid w:val="00DB0BA5"/>
    <w:rsid w:val="00DB25FC"/>
    <w:rsid w:val="00DB29AE"/>
    <w:rsid w:val="00DB36F1"/>
    <w:rsid w:val="00DB3CC5"/>
    <w:rsid w:val="00DB54B6"/>
    <w:rsid w:val="00DB5733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C7E10"/>
    <w:rsid w:val="00DD069C"/>
    <w:rsid w:val="00DD0E47"/>
    <w:rsid w:val="00DD13FB"/>
    <w:rsid w:val="00DD3F70"/>
    <w:rsid w:val="00DD5396"/>
    <w:rsid w:val="00DE0973"/>
    <w:rsid w:val="00DE0AA1"/>
    <w:rsid w:val="00DE0F9F"/>
    <w:rsid w:val="00DE1E77"/>
    <w:rsid w:val="00DE4386"/>
    <w:rsid w:val="00DE5F74"/>
    <w:rsid w:val="00DE7B66"/>
    <w:rsid w:val="00DF1805"/>
    <w:rsid w:val="00DF191F"/>
    <w:rsid w:val="00DF295A"/>
    <w:rsid w:val="00DF3D99"/>
    <w:rsid w:val="00DF5A91"/>
    <w:rsid w:val="00DF5EEC"/>
    <w:rsid w:val="00DF6B5F"/>
    <w:rsid w:val="00E0047E"/>
    <w:rsid w:val="00E00FF7"/>
    <w:rsid w:val="00E01EE4"/>
    <w:rsid w:val="00E02A19"/>
    <w:rsid w:val="00E02EE8"/>
    <w:rsid w:val="00E02F52"/>
    <w:rsid w:val="00E05556"/>
    <w:rsid w:val="00E103DC"/>
    <w:rsid w:val="00E10826"/>
    <w:rsid w:val="00E154DD"/>
    <w:rsid w:val="00E16153"/>
    <w:rsid w:val="00E1640C"/>
    <w:rsid w:val="00E17B3A"/>
    <w:rsid w:val="00E2092E"/>
    <w:rsid w:val="00E2440A"/>
    <w:rsid w:val="00E2487E"/>
    <w:rsid w:val="00E26340"/>
    <w:rsid w:val="00E27FA0"/>
    <w:rsid w:val="00E3001D"/>
    <w:rsid w:val="00E30225"/>
    <w:rsid w:val="00E31F64"/>
    <w:rsid w:val="00E32651"/>
    <w:rsid w:val="00E337AF"/>
    <w:rsid w:val="00E34B78"/>
    <w:rsid w:val="00E34D24"/>
    <w:rsid w:val="00E3613A"/>
    <w:rsid w:val="00E36C09"/>
    <w:rsid w:val="00E36E97"/>
    <w:rsid w:val="00E4089A"/>
    <w:rsid w:val="00E44ADC"/>
    <w:rsid w:val="00E44E21"/>
    <w:rsid w:val="00E45912"/>
    <w:rsid w:val="00E468EB"/>
    <w:rsid w:val="00E46B2E"/>
    <w:rsid w:val="00E46E9C"/>
    <w:rsid w:val="00E507C0"/>
    <w:rsid w:val="00E50C34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34FA"/>
    <w:rsid w:val="00E65844"/>
    <w:rsid w:val="00E65A30"/>
    <w:rsid w:val="00E66F37"/>
    <w:rsid w:val="00E67AAC"/>
    <w:rsid w:val="00E70160"/>
    <w:rsid w:val="00E719E8"/>
    <w:rsid w:val="00E73305"/>
    <w:rsid w:val="00E73E9F"/>
    <w:rsid w:val="00E73FF8"/>
    <w:rsid w:val="00E75893"/>
    <w:rsid w:val="00E75AD5"/>
    <w:rsid w:val="00E778F9"/>
    <w:rsid w:val="00E82DE1"/>
    <w:rsid w:val="00E849C1"/>
    <w:rsid w:val="00E867B6"/>
    <w:rsid w:val="00E86C6E"/>
    <w:rsid w:val="00E86CE5"/>
    <w:rsid w:val="00E86F96"/>
    <w:rsid w:val="00E905B0"/>
    <w:rsid w:val="00E906E9"/>
    <w:rsid w:val="00E93924"/>
    <w:rsid w:val="00E948BB"/>
    <w:rsid w:val="00E94DDC"/>
    <w:rsid w:val="00E95334"/>
    <w:rsid w:val="00E95EEC"/>
    <w:rsid w:val="00E96DE2"/>
    <w:rsid w:val="00EA19AB"/>
    <w:rsid w:val="00EA1FDB"/>
    <w:rsid w:val="00EA3838"/>
    <w:rsid w:val="00EA3894"/>
    <w:rsid w:val="00EA394F"/>
    <w:rsid w:val="00EA4558"/>
    <w:rsid w:val="00EA4800"/>
    <w:rsid w:val="00EA6259"/>
    <w:rsid w:val="00EA7702"/>
    <w:rsid w:val="00EB01D7"/>
    <w:rsid w:val="00EB067C"/>
    <w:rsid w:val="00EB10E7"/>
    <w:rsid w:val="00EB1C76"/>
    <w:rsid w:val="00EB2230"/>
    <w:rsid w:val="00EB298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6AF7"/>
    <w:rsid w:val="00EC7E30"/>
    <w:rsid w:val="00ED141D"/>
    <w:rsid w:val="00ED49AC"/>
    <w:rsid w:val="00ED4DAB"/>
    <w:rsid w:val="00ED4E9A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0F38"/>
    <w:rsid w:val="00EF3556"/>
    <w:rsid w:val="00EF57EF"/>
    <w:rsid w:val="00EF5A05"/>
    <w:rsid w:val="00EF5AEF"/>
    <w:rsid w:val="00EF5D7E"/>
    <w:rsid w:val="00F027F9"/>
    <w:rsid w:val="00F03270"/>
    <w:rsid w:val="00F0340D"/>
    <w:rsid w:val="00F04B72"/>
    <w:rsid w:val="00F05695"/>
    <w:rsid w:val="00F06A55"/>
    <w:rsid w:val="00F07A8C"/>
    <w:rsid w:val="00F11D2F"/>
    <w:rsid w:val="00F1200F"/>
    <w:rsid w:val="00F12B86"/>
    <w:rsid w:val="00F13733"/>
    <w:rsid w:val="00F15956"/>
    <w:rsid w:val="00F15DF7"/>
    <w:rsid w:val="00F16161"/>
    <w:rsid w:val="00F208E2"/>
    <w:rsid w:val="00F21BCB"/>
    <w:rsid w:val="00F22783"/>
    <w:rsid w:val="00F234F5"/>
    <w:rsid w:val="00F253B4"/>
    <w:rsid w:val="00F30FDE"/>
    <w:rsid w:val="00F32E19"/>
    <w:rsid w:val="00F33FC5"/>
    <w:rsid w:val="00F35323"/>
    <w:rsid w:val="00F360AB"/>
    <w:rsid w:val="00F37CB7"/>
    <w:rsid w:val="00F4067B"/>
    <w:rsid w:val="00F42030"/>
    <w:rsid w:val="00F44430"/>
    <w:rsid w:val="00F445B5"/>
    <w:rsid w:val="00F44619"/>
    <w:rsid w:val="00F45B42"/>
    <w:rsid w:val="00F45F37"/>
    <w:rsid w:val="00F50A81"/>
    <w:rsid w:val="00F5211E"/>
    <w:rsid w:val="00F540D7"/>
    <w:rsid w:val="00F5597E"/>
    <w:rsid w:val="00F56030"/>
    <w:rsid w:val="00F568F1"/>
    <w:rsid w:val="00F56E37"/>
    <w:rsid w:val="00F60C7D"/>
    <w:rsid w:val="00F61AFD"/>
    <w:rsid w:val="00F626F1"/>
    <w:rsid w:val="00F635C7"/>
    <w:rsid w:val="00F64C45"/>
    <w:rsid w:val="00F655C0"/>
    <w:rsid w:val="00F65F30"/>
    <w:rsid w:val="00F661E6"/>
    <w:rsid w:val="00F66D88"/>
    <w:rsid w:val="00F67173"/>
    <w:rsid w:val="00F67A24"/>
    <w:rsid w:val="00F7159B"/>
    <w:rsid w:val="00F73FF6"/>
    <w:rsid w:val="00F758D1"/>
    <w:rsid w:val="00F75E39"/>
    <w:rsid w:val="00F75F5B"/>
    <w:rsid w:val="00F761D0"/>
    <w:rsid w:val="00F765B4"/>
    <w:rsid w:val="00F767FE"/>
    <w:rsid w:val="00F77704"/>
    <w:rsid w:val="00F77A34"/>
    <w:rsid w:val="00F805FB"/>
    <w:rsid w:val="00F80B51"/>
    <w:rsid w:val="00F829AB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4DD8"/>
    <w:rsid w:val="00FA506A"/>
    <w:rsid w:val="00FA6186"/>
    <w:rsid w:val="00FA6895"/>
    <w:rsid w:val="00FA7A96"/>
    <w:rsid w:val="00FB0528"/>
    <w:rsid w:val="00FB2F9F"/>
    <w:rsid w:val="00FB40C9"/>
    <w:rsid w:val="00FB4668"/>
    <w:rsid w:val="00FC10B2"/>
    <w:rsid w:val="00FC1A07"/>
    <w:rsid w:val="00FC279F"/>
    <w:rsid w:val="00FC32D1"/>
    <w:rsid w:val="00FC35EF"/>
    <w:rsid w:val="00FC5ADE"/>
    <w:rsid w:val="00FC67D8"/>
    <w:rsid w:val="00FC7339"/>
    <w:rsid w:val="00FC7C12"/>
    <w:rsid w:val="00FD0033"/>
    <w:rsid w:val="00FD0EBF"/>
    <w:rsid w:val="00FD2600"/>
    <w:rsid w:val="00FD561B"/>
    <w:rsid w:val="00FD65B6"/>
    <w:rsid w:val="00FD7567"/>
    <w:rsid w:val="00FD7B2C"/>
    <w:rsid w:val="00FE12F7"/>
    <w:rsid w:val="00FE1872"/>
    <w:rsid w:val="00FE1B59"/>
    <w:rsid w:val="00FE5684"/>
    <w:rsid w:val="00FE6241"/>
    <w:rsid w:val="00FE7D49"/>
    <w:rsid w:val="00FF1D36"/>
    <w:rsid w:val="00FF2F78"/>
    <w:rsid w:val="00FF3816"/>
    <w:rsid w:val="00FF3D76"/>
    <w:rsid w:val="00FF413B"/>
    <w:rsid w:val="00FF5C7A"/>
    <w:rsid w:val="00FF6F1F"/>
    <w:rsid w:val="00FF72C9"/>
    <w:rsid w:val="00FF76B1"/>
    <w:rsid w:val="00FF7862"/>
    <w:rsid w:val="00FF7A5A"/>
    <w:rsid w:val="01704197"/>
    <w:rsid w:val="05505F2F"/>
    <w:rsid w:val="055A4ABF"/>
    <w:rsid w:val="05C30568"/>
    <w:rsid w:val="06832BFD"/>
    <w:rsid w:val="07122FDC"/>
    <w:rsid w:val="07972BD2"/>
    <w:rsid w:val="0A4059FB"/>
    <w:rsid w:val="0E6D5095"/>
    <w:rsid w:val="102912B6"/>
    <w:rsid w:val="11106A6C"/>
    <w:rsid w:val="114568AA"/>
    <w:rsid w:val="12EB7AA7"/>
    <w:rsid w:val="131F35F8"/>
    <w:rsid w:val="140E48E8"/>
    <w:rsid w:val="169A73BC"/>
    <w:rsid w:val="17D93089"/>
    <w:rsid w:val="1A405CB1"/>
    <w:rsid w:val="1A891E40"/>
    <w:rsid w:val="1C350A48"/>
    <w:rsid w:val="1D852381"/>
    <w:rsid w:val="1E753B81"/>
    <w:rsid w:val="229831F6"/>
    <w:rsid w:val="23904589"/>
    <w:rsid w:val="265868BD"/>
    <w:rsid w:val="28126128"/>
    <w:rsid w:val="2E6B4567"/>
    <w:rsid w:val="2E8A375C"/>
    <w:rsid w:val="3188001C"/>
    <w:rsid w:val="31BB6E5A"/>
    <w:rsid w:val="3237209C"/>
    <w:rsid w:val="334C636C"/>
    <w:rsid w:val="339D2B28"/>
    <w:rsid w:val="355025F3"/>
    <w:rsid w:val="359B5AD0"/>
    <w:rsid w:val="37516B12"/>
    <w:rsid w:val="39D62475"/>
    <w:rsid w:val="39F924F1"/>
    <w:rsid w:val="3AC871F6"/>
    <w:rsid w:val="3AE60622"/>
    <w:rsid w:val="3AED5E87"/>
    <w:rsid w:val="3B081CD5"/>
    <w:rsid w:val="3C1C21FC"/>
    <w:rsid w:val="3D2C4983"/>
    <w:rsid w:val="3DBF3ACD"/>
    <w:rsid w:val="3EC1133B"/>
    <w:rsid w:val="3ED96C24"/>
    <w:rsid w:val="409E45AB"/>
    <w:rsid w:val="44CE7F29"/>
    <w:rsid w:val="47D06F01"/>
    <w:rsid w:val="48877154"/>
    <w:rsid w:val="4914086C"/>
    <w:rsid w:val="49166015"/>
    <w:rsid w:val="491A31DD"/>
    <w:rsid w:val="49A92C29"/>
    <w:rsid w:val="49B702B5"/>
    <w:rsid w:val="4FFF4F4B"/>
    <w:rsid w:val="50083A0C"/>
    <w:rsid w:val="505A5105"/>
    <w:rsid w:val="52BB7DC5"/>
    <w:rsid w:val="53872718"/>
    <w:rsid w:val="543B0783"/>
    <w:rsid w:val="54B93EE8"/>
    <w:rsid w:val="55AD2E96"/>
    <w:rsid w:val="575540D4"/>
    <w:rsid w:val="5BBD6CE1"/>
    <w:rsid w:val="5E2A2B10"/>
    <w:rsid w:val="5F066581"/>
    <w:rsid w:val="61813AC2"/>
    <w:rsid w:val="61A70413"/>
    <w:rsid w:val="640B6EDE"/>
    <w:rsid w:val="64193EB2"/>
    <w:rsid w:val="656E3014"/>
    <w:rsid w:val="65C55A37"/>
    <w:rsid w:val="663E5411"/>
    <w:rsid w:val="6C3E1E7F"/>
    <w:rsid w:val="71400705"/>
    <w:rsid w:val="718C242F"/>
    <w:rsid w:val="74C62B06"/>
    <w:rsid w:val="75C7652B"/>
    <w:rsid w:val="777B7D0B"/>
    <w:rsid w:val="799C5ED3"/>
    <w:rsid w:val="7E937995"/>
    <w:rsid w:val="7F2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both"/>
    </w:pPr>
    <w:rPr>
      <w:rFonts w:ascii="Calibri" w:hAnsi="Calibri" w:cs="Times New Roman" w:eastAsiaTheme="minorEastAsia"/>
      <w:kern w:val="1"/>
      <w:sz w:val="21"/>
      <w:szCs w:val="22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</w:tabs>
      <w:spacing w:before="260" w:after="260" w:line="416" w:lineRule="auto"/>
      <w:outlineLvl w:val="2"/>
    </w:pPr>
    <w:rPr>
      <w:rFonts w:ascii="Times New Roman" w:hAnsi="Times New Roman" w:eastAsia="黑体"/>
      <w:bCs/>
      <w:kern w:val="2"/>
      <w:sz w:val="24"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opLinePunct/>
      <w:adjustRightInd w:val="0"/>
      <w:snapToGrid w:val="0"/>
      <w:spacing w:before="160" w:after="160" w:line="240" w:lineRule="atLeast"/>
      <w:jc w:val="left"/>
      <w:outlineLvl w:val="3"/>
    </w:pPr>
    <w:rPr>
      <w:rFonts w:hint="eastAsia" w:ascii="Book Antiqua" w:hAnsi="Book Antiqua" w:eastAsia="黑体" w:cs="宋体"/>
      <w:kern w:val="0"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opLinePunct/>
      <w:adjustRightInd w:val="0"/>
      <w:snapToGrid w:val="0"/>
      <w:spacing w:before="160" w:after="160" w:line="240" w:lineRule="atLeast"/>
      <w:jc w:val="left"/>
      <w:outlineLvl w:val="4"/>
    </w:pPr>
    <w:rPr>
      <w:rFonts w:hint="eastAsia" w:ascii="Book Antiqua" w:hAnsi="Book Antiqua" w:eastAsia="黑体" w:cs="宋体"/>
      <w:kern w:val="0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  <w:ind w:firstLine="420" w:firstLineChars="200"/>
      <w:jc w:val="left"/>
    </w:pPr>
    <w:rPr>
      <w:rFonts w:ascii="Times New Roman" w:hAnsi="Times New Roman" w:eastAsia="宋体"/>
      <w:kern w:val="0"/>
      <w:sz w:val="18"/>
      <w:szCs w:val="18"/>
    </w:rPr>
  </w:style>
  <w:style w:type="paragraph" w:styleId="8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qFormat/>
    <w:uiPriority w:val="99"/>
    <w:rPr>
      <w:color w:val="0000FF"/>
      <w:u w:val="none"/>
    </w:rPr>
  </w:style>
  <w:style w:type="paragraph" w:customStyle="1" w:styleId="17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3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qFormat/>
    <w:uiPriority w:val="0"/>
    <w:pPr>
      <w:keepNext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eastAsia="宋体"/>
      <w:kern w:val="0"/>
      <w:szCs w:val="20"/>
    </w:rPr>
  </w:style>
  <w:style w:type="paragraph" w:customStyle="1" w:styleId="23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qFormat/>
    <w:uiPriority w:val="0"/>
  </w:style>
  <w:style w:type="paragraph" w:customStyle="1" w:styleId="25">
    <w:name w:val="注示头"/>
    <w:basedOn w:val="1"/>
    <w:qFormat/>
    <w:uiPriority w:val="0"/>
    <w:pPr>
      <w:pBdr>
        <w:top w:val="single" w:color="000000" w:sz="4" w:space="1"/>
      </w:pBdr>
    </w:pPr>
    <w:rPr>
      <w:rFonts w:ascii="Arial" w:hAnsi="Arial" w:eastAsia="黑体"/>
      <w:sz w:val="18"/>
      <w:szCs w:val="21"/>
    </w:rPr>
  </w:style>
  <w:style w:type="paragraph" w:customStyle="1" w:styleId="26">
    <w:name w:val="注示文本"/>
    <w:basedOn w:val="1"/>
    <w:qFormat/>
    <w:uiPriority w:val="0"/>
    <w:pPr>
      <w:pBdr>
        <w:bottom w:val="single" w:color="000000" w:sz="4" w:space="1"/>
      </w:pBdr>
      <w:ind w:firstLine="360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qFormat/>
    <w:uiPriority w:val="0"/>
    <w:rPr>
      <w:rFonts w:ascii="Arial" w:hAnsi="Arial" w:cs="Arial"/>
      <w:i/>
      <w:color w:val="0000FF"/>
      <w:szCs w:val="21"/>
    </w:rPr>
  </w:style>
  <w:style w:type="character" w:customStyle="1" w:styleId="28">
    <w:name w:val="批注框文本 字符"/>
    <w:basedOn w:val="15"/>
    <w:link w:val="7"/>
    <w:semiHidden/>
    <w:qFormat/>
    <w:uiPriority w:val="99"/>
    <w:rPr>
      <w:sz w:val="18"/>
      <w:szCs w:val="18"/>
    </w:rPr>
  </w:style>
  <w:style w:type="character" w:customStyle="1" w:styleId="29">
    <w:name w:val="标题 4 字符"/>
    <w:basedOn w:val="15"/>
    <w:link w:val="5"/>
    <w:qFormat/>
    <w:uiPriority w:val="0"/>
    <w:rPr>
      <w:rFonts w:ascii="Book Antiqua" w:hAnsi="Book Antiqua" w:eastAsia="黑体" w:cs="宋体"/>
      <w:sz w:val="28"/>
      <w:szCs w:val="28"/>
    </w:rPr>
  </w:style>
  <w:style w:type="character" w:customStyle="1" w:styleId="30">
    <w:name w:val="标题 5 字符"/>
    <w:basedOn w:val="15"/>
    <w:link w:val="6"/>
    <w:qFormat/>
    <w:uiPriority w:val="0"/>
    <w:rPr>
      <w:rFonts w:ascii="Book Antiqua" w:hAnsi="Book Antiqua" w:eastAsia="黑体" w:cs="宋体"/>
      <w:sz w:val="24"/>
      <w:szCs w:val="24"/>
    </w:rPr>
  </w:style>
  <w:style w:type="paragraph" w:customStyle="1" w:styleId="31">
    <w:name w:val="Block Label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opLinePunct/>
      <w:adjustRightInd w:val="0"/>
      <w:snapToGrid w:val="0"/>
      <w:spacing w:before="300" w:after="80" w:line="240" w:lineRule="atLeast"/>
      <w:jc w:val="left"/>
    </w:pPr>
    <w:rPr>
      <w:rFonts w:hint="eastAsia" w:ascii="Book Antiqua" w:hAnsi="Book Antiqua" w:eastAsia="黑体" w:cs="Book Antiqua"/>
      <w:bCs/>
      <w:kern w:val="0"/>
      <w:sz w:val="26"/>
      <w:szCs w:val="26"/>
    </w:rPr>
  </w:style>
  <w:style w:type="paragraph" w:customStyle="1" w:styleId="32">
    <w:name w:val="Figure Description"/>
    <w:next w:val="1"/>
    <w:qFormat/>
    <w:uiPriority w:val="0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3">
    <w:name w:val="Step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</w:pPr>
    <w:rPr>
      <w:rFonts w:hint="eastAsia" w:ascii="Times New Roman" w:hAnsi="Times New Roman" w:eastAsia="宋体" w:cs="Arial"/>
      <w:snapToGrid w:val="0"/>
      <w:kern w:val="0"/>
      <w:szCs w:val="21"/>
    </w:rPr>
  </w:style>
  <w:style w:type="paragraph" w:customStyle="1" w:styleId="34">
    <w:name w:val="Table Description"/>
    <w:basedOn w:val="1"/>
    <w:next w:val="1"/>
    <w:qFormat/>
    <w:uiPriority w:val="0"/>
    <w:pPr>
      <w:keepNext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opLinePunct/>
      <w:adjustRightInd w:val="0"/>
      <w:snapToGrid w:val="0"/>
      <w:spacing w:before="320" w:after="80" w:line="240" w:lineRule="atLeast"/>
      <w:ind w:left="1701"/>
      <w:jc w:val="left"/>
    </w:pPr>
    <w:rPr>
      <w:rFonts w:hint="eastAsia" w:ascii="Times New Roman" w:hAnsi="Times New Roman" w:eastAsia="黑体" w:cs="Arial"/>
      <w:spacing w:val="-4"/>
      <w:kern w:val="2"/>
      <w:szCs w:val="21"/>
    </w:rPr>
  </w:style>
  <w:style w:type="paragraph" w:customStyle="1" w:styleId="35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character" w:customStyle="1" w:styleId="36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styleId="3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22</Pages>
  <Words>2004</Words>
  <Characters>11429</Characters>
  <Lines>95</Lines>
  <Paragraphs>26</Paragraphs>
  <TotalTime>16</TotalTime>
  <ScaleCrop>false</ScaleCrop>
  <LinksUpToDate>false</LinksUpToDate>
  <CharactersWithSpaces>13407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2011-04-27T07:50:00Z</dcterms:created>
  <dc:creator>liuweigang 00501</dc:creator>
  <cp:lastModifiedBy>C、</cp:lastModifiedBy>
  <dcterms:modified xsi:type="dcterms:W3CDTF">2019-06-19T07:03:00Z</dcterms:modified>
  <cp:revision>2351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