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81.png" ContentType="image/png"/>
  <Override PartName="/word/media/rId99.png" ContentType="image/png"/>
  <Override PartName="/word/media/rId102.png" ContentType="image/png"/>
  <Override PartName="/word/media/rId108.png" ContentType="image/png"/>
  <Override PartName="/word/media/rId114.png" ContentType="image/png"/>
  <Override PartName="/word/media/rId120.png" ContentType="image/png"/>
  <Override PartName="/word/media/rId96.png" ContentType="image/png"/>
  <Override PartName="/word/media/rId111.png" ContentType="image/png"/>
  <Override PartName="/word/media/rId117.png" ContentType="image/png"/>
  <Override PartName="/word/media/rId86.png" ContentType="image/png"/>
  <Override PartName="/word/media/rId105.png" ContentType="image/png"/>
  <Override PartName="/word/media/rId130.png" ContentType="image/png"/>
  <Override PartName="/word/media/rId133.png" ContentType="image/png"/>
  <Override PartName="/word/media/rId127.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rFonts w:hint="eastAsia"/>
        </w:rPr>
        <w:t xml:space="preserve">NICE：带平衡校正的神经初始化静力凝聚及其在切割</w:t>
      </w:r>
      <w:r>
        <w:t xml:space="preserve"> TPMS </w:t>
      </w:r>
      <w:r>
        <w:rPr>
          <w:rFonts w:hint="eastAsia"/>
        </w:rPr>
        <w:t xml:space="preserve">点阵厚度设计中的应用</w:t>
      </w:r>
    </w:p>
    <w:p>
      <w:pPr>
        <w:pStyle w:val="Heading2"/>
      </w:pPr>
      <w:r>
        <w:rPr>
          <w:rFonts w:hint="eastAsia"/>
        </w:rPr>
        <w:t xml:space="preserve">摘要</w:t>
      </w:r>
    </w:p>
    <w:p>
      <w:pPr>
        <w:pStyle w:val="FirstParagraph"/>
      </w:pPr>
      <w:r>
        <w:rPr>
          <w:rFonts w:hint="eastAsia"/>
        </w:rPr>
        <w:t xml:space="preserve">对按零件外形切割的点阵进行厚度优化时，既需要细尺度的分析精度，也需要在每次设计迭代中快速完成分析。细尺度有限元模型计算量过大。均匀化方法采用周期性边界条件假设，该假设在不满足尺度分离或胞元被切割时不再成立。静力凝聚方法可消去各胞元的内部自由度，在不损失精度的前提下减小整体方程组的规模，但每次设计迭代都须重新分解全部胞元的内部刚度矩阵。本文提出</w:t>
      </w:r>
      <w:r>
        <w:t xml:space="preserve"> NICE </w:t>
      </w:r>
      <w:r>
        <w:rPr>
          <w:rFonts w:hint="eastAsia"/>
        </w:rPr>
        <w:t xml:space="preserve">方法，以避免静力凝聚中的上述分解。该方法保留胞元表面和切割平面单元上的全部自由度，以胞元几何为输入的神经网络预测内部位移，通过两重网格修正减小内部不平衡力，由修正后位移场的应变能计算凝聚刚度矩阵。所得凝聚刚度矩阵构成精确凝聚刚度矩阵的上界，其误差为内部位移误差的二阶小量，不依赖于网络的训练精度。同时，厚度灵敏度的误差是内部位移误差的一阶小量，柔度的精度不能保证灵敏度的精度，因此本文在网络训练与检验中同时考察柔度和灵敏度。对于切割</w:t>
      </w:r>
      <w:r>
        <w:t xml:space="preserve"> Schwarz-P </w:t>
      </w:r>
      <w:r>
        <w:rPr>
          <w:rFonts w:hint="eastAsia"/>
        </w:rPr>
        <w:t xml:space="preserve">胞元，80</w:t>
      </w:r>
      <w:r>
        <w:t xml:space="preserve"> </w:t>
      </w:r>
      <w:r>
        <w:rPr>
          <w:rFonts w:hint="eastAsia"/>
        </w:rPr>
        <w:t xml:space="preserve">个验证几何上的平均能量误差为</w:t>
      </w:r>
      <w:r>
        <w:t xml:space="preserve"> </w:t>
      </w:r>
      <w:r>
        <w:rPr>
          <w:rFonts w:hint="eastAsia"/>
        </w:rPr>
        <w:t xml:space="preserve">0.074%；含灵敏度计算的八胞元点阵分析比整体直接求解快约十倍；厚度优化复现了精确静力凝聚在八胞元点阵上得到的设计。对于在切割处固支的</w:t>
      </w:r>
      <w:r>
        <w:t xml:space="preserve"> 24 </w:t>
      </w:r>
      <w:r>
        <w:rPr>
          <w:rFonts w:hint="eastAsia"/>
        </w:rPr>
        <w:t xml:space="preserve">胞元单层板，均匀化方法低估柔度</w:t>
      </w:r>
      <w:r>
        <w:t xml:space="preserve"> </w:t>
      </w:r>
      <w:r>
        <w:rPr>
          <w:rFonts w:hint="eastAsia"/>
        </w:rPr>
        <w:t xml:space="preserve">27%，而</w:t>
      </w:r>
      <w:r>
        <w:t xml:space="preserve"> NICE </w:t>
      </w:r>
      <w:r>
        <w:rPr>
          <w:rFonts w:hint="eastAsia"/>
        </w:rPr>
        <w:t xml:space="preserve">与精确静力凝聚的柔度偏差为</w:t>
      </w:r>
      <w:r>
        <w:t xml:space="preserve"> </w:t>
      </w:r>
      <w:r>
        <w:rPr>
          <w:rFonts w:hint="eastAsia"/>
        </w:rPr>
        <w:t xml:space="preserve">0.03%，梯度偏差为</w:t>
      </w:r>
      <w:r>
        <w:t xml:space="preserve"> 0.3%。</w:t>
      </w:r>
    </w:p>
    <w:p>
      <w:pPr>
        <w:pStyle w:val="BodyText"/>
      </w:pPr>
      <w:r>
        <w:rPr>
          <w:rFonts w:hint="eastAsia"/>
          <w:b/>
          <w:bCs/>
        </w:rPr>
        <w:t xml:space="preserve">关键词：</w:t>
      </w:r>
      <w:r>
        <w:t xml:space="preserve"> </w:t>
      </w:r>
      <w:r>
        <w:rPr>
          <w:rFonts w:hint="eastAsia"/>
        </w:rPr>
        <w:t xml:space="preserve">超单元；静力凝聚；神经网络；多重网格；切割有限元法；TPMS</w:t>
      </w:r>
      <w:r>
        <w:t xml:space="preserve"> </w:t>
      </w:r>
      <w:r>
        <w:rPr>
          <w:rFonts w:hint="eastAsia"/>
        </w:rPr>
        <w:t xml:space="preserve">点阵；厚度优化。</w:t>
      </w:r>
    </w:p>
    <w:p>
      <w:pPr>
        <w:pStyle w:val="Heading2"/>
      </w:pPr>
      <w:r>
        <w:t xml:space="preserve">1. </w:t>
      </w:r>
      <w:r>
        <w:rPr>
          <w:rFonts w:hint="eastAsia"/>
        </w:rPr>
        <w:t xml:space="preserve">引言</w:t>
      </w:r>
    </w:p>
    <w:p>
      <w:pPr>
        <w:pStyle w:val="FirstParagraph"/>
      </w:pPr>
      <w:r>
        <w:rPr>
          <w:rFonts w:hint="eastAsia"/>
        </w:rPr>
        <w:t xml:space="preserve">点阵结构可通过胞元厚度的梯度分布调节各部位的刚度</w:t>
      </w:r>
      <w:r>
        <w:t xml:space="preserve"> </w:t>
      </w:r>
      <w:hyperlink r:id="rId20">
        <w:r>
          <w:rPr>
            <w:rStyle w:val="Hyperlink"/>
          </w:rPr>
          <w:t xml:space="preserve">Yu et al. (2019)</w:t>
        </w:r>
      </w:hyperlink>
      <w:r>
        <w:rPr>
          <w:rFonts w:hint="eastAsia"/>
        </w:rPr>
        <w:t xml:space="preserve">。梯度点阵的厚度设计以各胞元的厚度参数为设计变量，通过迭代优化确定其分布。厚度设计依赖于局部响应，如支撑和载荷附近胞元的刚度以及柔度对各胞元厚度的灵敏度，因此须准确计算各胞元的响应；同时，每次设计迭代均需重新分析整个结构，单次分析的计算量随模型规模增大，并在优化过程中不断累积。分析精度要求模型分辨胞元尺度的变形，计算效率则要求模型规模尽可能小，二者相互制约。</w:t>
      </w:r>
    </w:p>
    <w:p>
      <w:pPr>
        <w:pStyle w:val="BodyText"/>
      </w:pPr>
      <w:r>
        <w:rPr>
          <w:rFonts w:hint="eastAsia"/>
        </w:rPr>
        <w:t xml:space="preserve">细尺度有限元模型直接离散全部胞元，能够满足精度要求；借助大规模并行求解器，此类模型已用于极大规模的拓扑优化</w:t>
      </w:r>
      <w:r>
        <w:t xml:space="preserve"> </w:t>
      </w:r>
      <w:hyperlink r:id="rId21">
        <w:r>
          <w:rPr>
            <w:rStyle w:val="Hyperlink"/>
          </w:rPr>
          <w:t xml:space="preserve">Aage et al. (2017)</w:t>
        </w:r>
      </w:hyperlink>
      <w:r>
        <w:rPr>
          <w:rFonts w:hint="eastAsia"/>
        </w:rPr>
        <w:t xml:space="preserve">。然而，每次设计迭代都会改变全部胞元的几何，细尺度模型须在每次迭代中重新组装和求解（第</w:t>
      </w:r>
      <w:r>
        <w:t xml:space="preserve"> 5.9 </w:t>
      </w:r>
      <w:r>
        <w:rPr>
          <w:rFonts w:hint="eastAsia"/>
        </w:rPr>
        <w:t xml:space="preserve">节）。均匀化方法以等效材料代替胞元，计算代价低，是梯度点阵设计的常用方法</w:t>
      </w:r>
      <w:r>
        <w:t xml:space="preserve"> </w:t>
      </w:r>
      <w:hyperlink r:id="rId22">
        <w:r>
          <w:rPr>
            <w:rStyle w:val="Hyperlink"/>
          </w:rPr>
          <w:t xml:space="preserve">Li et al. (2018)</w:t>
        </w:r>
      </w:hyperlink>
      <w:r>
        <w:t xml:space="preserve">,</w:t>
      </w:r>
      <w:r>
        <w:t xml:space="preserve"> </w:t>
      </w:r>
      <w:hyperlink r:id="rId23">
        <w:r>
          <w:rPr>
            <w:rStyle w:val="Hyperlink"/>
          </w:rPr>
          <w:t xml:space="preserve">Wu et al. (2021)</w:t>
        </w:r>
      </w:hyperlink>
      <w:r>
        <w:rPr>
          <w:rFonts w:hint="eastAsia"/>
        </w:rPr>
        <w:t xml:space="preserve">。该方法对单胞采用周期性边界条件假设，这一假设在不满足尺度分离或胞元被切割时不再成立：在支撑、载荷和边界附近，位移场的变化尺度与胞元尺寸相当；点阵按零件外形切割后，边界处的切割胞元也不再是完整的周期单胞。对于第</w:t>
      </w:r>
      <w:r>
        <w:t xml:space="preserve"> 5.10 </w:t>
      </w:r>
      <w:r>
        <w:rPr>
          <w:rFonts w:hint="eastAsia"/>
        </w:rPr>
        <w:t xml:space="preserve">节在切割处固支的单层板（图</w:t>
      </w:r>
      <w:r>
        <w:t xml:space="preserve"> </w:t>
      </w:r>
      <w:r>
        <w:rPr>
          <w:rFonts w:hint="eastAsia"/>
        </w:rPr>
        <w:t xml:space="preserve">1），均匀化模型将均匀初始设计的柔度低估了</w:t>
      </w:r>
      <w:r>
        <w:t xml:space="preserve"> 27%。</w:t>
      </w:r>
    </w:p>
    <w:p>
      <w:pPr>
        <w:pStyle w:val="BodyText"/>
      </w:pPr>
      <w:r>
        <w:drawing>
          <wp:inline>
            <wp:extent cx="5334000" cy="2257171"/>
            <wp:effectExtent b="0" l="0" r="0" t="0"/>
            <wp:docPr descr="Figure 1" title="" id="25" name="Picture"/>
            <a:graphic>
              <a:graphicData uri="http://schemas.openxmlformats.org/drawingml/2006/picture">
                <pic:pic>
                  <pic:nvPicPr>
                    <pic:cNvPr descr="figures/F00_problem.png" id="26" name="Picture"/>
                    <pic:cNvPicPr>
                      <a:picLocks noChangeArrowheads="1" noChangeAspect="1"/>
                    </pic:cNvPicPr>
                  </pic:nvPicPr>
                  <pic:blipFill>
                    <a:blip r:embed="rId24"/>
                    <a:stretch>
                      <a:fillRect/>
                    </a:stretch>
                  </pic:blipFill>
                  <pic:spPr bwMode="auto">
                    <a:xfrm>
                      <a:off x="0" y="0"/>
                      <a:ext cx="5334000" cy="225717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 </w:t>
      </w:r>
      <w:r>
        <w:rPr>
          <w:rFonts w:hint="eastAsia"/>
          <w:b/>
          <w:bCs/>
        </w:rPr>
        <w:t xml:space="preserve">按零件外形切割的点阵，其切割胞元承担支撑。</w:t>
      </w:r>
      <w:r>
        <w:t xml:space="preserve"> </w:t>
      </w:r>
      <w:r>
        <w:t xml:space="preserve">(a) </w:t>
      </w:r>
      <w:r>
        <w:rPr>
          <w:rFonts w:hint="eastAsia"/>
        </w:rPr>
        <w:t xml:space="preserve">单层</w:t>
      </w:r>
      <w:r>
        <w:t xml:space="preserve"> </w:t>
      </w:r>
      <m:oMath>
        <m:r>
          <m:t>8</m:t>
        </m:r>
        <m:r>
          <m:rPr>
            <m:sty m:val="p"/>
          </m:rPr>
          <m:t>×</m:t>
        </m:r>
        <m:r>
          <m:t>4</m:t>
        </m:r>
      </m:oMath>
      <w:r>
        <w:t xml:space="preserve"> </w:t>
      </w:r>
      <w:r>
        <w:rPr>
          <w:rFonts w:hint="eastAsia"/>
        </w:rPr>
        <w:t xml:space="preserve">个</w:t>
      </w:r>
      <w:r>
        <w:t xml:space="preserve"> Schwarz-P </w:t>
      </w:r>
      <w:r>
        <w:rPr>
          <w:rFonts w:hint="eastAsia"/>
        </w:rPr>
        <w:t xml:space="preserve">胞元（式</w:t>
      </w:r>
      <w:r>
        <w:t xml:space="preserve"> </w:t>
      </w:r>
      <w:r>
        <w:rPr>
          <w:rFonts w:hint="eastAsia"/>
        </w:rPr>
        <w:t xml:space="preserve">(1)，均匀</w:t>
      </w:r>
      <w:r>
        <w:t xml:space="preserve"> </w:t>
      </w:r>
      <m:oMath>
        <m:r>
          <m:t>τ</m:t>
        </m:r>
        <m:r>
          <m:rPr>
            <m:sty m:val="p"/>
          </m:rPr>
          <m:t>=</m:t>
        </m:r>
        <m:r>
          <m:t>0.40</m:t>
        </m:r>
      </m:oMath>
      <w:r>
        <w:rPr>
          <w:rFonts w:hint="eastAsia"/>
        </w:rPr>
        <w:t xml:space="preserve">）经一个平面切割后的俯视图。该层含</w:t>
      </w:r>
      <w:r>
        <w:t xml:space="preserve"> 16 </w:t>
      </w:r>
      <w:r>
        <w:rPr>
          <w:rFonts w:hint="eastAsia"/>
        </w:rPr>
        <w:t xml:space="preserve">个未切割胞元（浅色）和</w:t>
      </w:r>
      <w:r>
        <w:t xml:space="preserve"> 8 </w:t>
      </w:r>
      <w:r>
        <w:rPr>
          <w:rFonts w:hint="eastAsia"/>
        </w:rPr>
        <w:t xml:space="preserve">个切割胞元（深色）；被切去的部分以浅色虚线框绘出。板在切割处固支：每个切割胞元中切割平面单元的全部自由度均被固定（阴影线）。端面承受合力为单位值的面内面力载荷（箭头）。(b)</w:t>
      </w:r>
      <w:r>
        <w:t xml:space="preserve"> (a) </w:t>
      </w:r>
      <w:r>
        <w:rPr>
          <w:rFonts w:hint="eastAsia"/>
        </w:rPr>
        <w:t xml:space="preserve">中框出的切割胞元，材料表面以半透明绘出，并绘出切割平面。其</w:t>
      </w:r>
      <w:r>
        <w:t xml:space="preserve"> </w:t>
      </w:r>
      <m:oMath>
        <m:sSub>
          <m:e>
            <m:r>
              <m:t>Q</m:t>
            </m:r>
          </m:e>
          <m:sub>
            <m:r>
              <m:t>2</m:t>
            </m:r>
          </m:sub>
        </m:sSub>
      </m:oMath>
      <w:r>
        <w:t xml:space="preserve"> </w:t>
      </w:r>
      <w:r>
        <w:rPr>
          <w:rFonts w:hint="eastAsia"/>
        </w:rPr>
        <w:t xml:space="preserve">模型共有</w:t>
      </w:r>
      <w:r>
        <w:t xml:space="preserve"> 72,631 </w:t>
      </w:r>
      <w:r>
        <w:rPr>
          <w:rFonts w:hint="eastAsia"/>
        </w:rPr>
        <w:t xml:space="preserve">个节点，其中位于胞元表面（蓝色）和切割平面单元中（沙色）的</w:t>
      </w:r>
      <w:r>
        <w:t xml:space="preserve"> 9,674 </w:t>
      </w:r>
      <w:r>
        <w:rPr>
          <w:rFonts w:hint="eastAsia"/>
        </w:rPr>
        <w:t xml:space="preserve">个节点被保留。其余节点均为内部节点，经静力凝聚消去。曲面由式</w:t>
      </w:r>
      <w:r>
        <w:t xml:space="preserve"> (1) </w:t>
      </w:r>
      <w:r>
        <w:rPr>
          <w:rFonts w:hint="eastAsia"/>
        </w:rPr>
        <w:t xml:space="preserve">重构，仅用于显示。</w:t>
      </w:r>
    </w:p>
    <w:p>
      <w:pPr>
        <w:pStyle w:val="BodyText"/>
      </w:pPr>
      <w:r>
        <w:rPr>
          <w:rFonts w:hint="eastAsia"/>
        </w:rPr>
        <w:t xml:space="preserve">子结构法介于上述两类方法之间。该方法将每个胞元视为一个子结构（超单元），通过静力凝聚消去其内部自由度，只保留与相邻胞元、支撑和载荷相连的主自由度</w:t>
      </w:r>
      <w:r>
        <w:t xml:space="preserve"> </w:t>
      </w:r>
      <w:hyperlink r:id="rId27">
        <w:r>
          <w:rPr>
            <w:rStyle w:val="Hyperlink"/>
          </w:rPr>
          <w:t xml:space="preserve">Guyan (1965)</w:t>
        </w:r>
      </w:hyperlink>
      <w:r>
        <w:t xml:space="preserve">,</w:t>
      </w:r>
      <w:r>
        <w:t xml:space="preserve"> </w:t>
      </w:r>
      <w:hyperlink r:id="rId28">
        <w:r>
          <w:rPr>
            <w:rStyle w:val="Hyperlink"/>
          </w:rPr>
          <w:t xml:space="preserve">Irons (1965)</w:t>
        </w:r>
      </w:hyperlink>
      <w:r>
        <w:rPr>
          <w:rFonts w:hint="eastAsia"/>
        </w:rPr>
        <w:t xml:space="preserve">。整体方程组仅在主自由度上组装和求解，各胞元的内部位移在求解后恢复，用于计算灵敏度等局部量。对于切割薄壁胞元，主自由度包括胞元表面全部节点以及与切割平面相交的单元（以下称切割平面单元）全部节点上的自由度；在本文的</w:t>
      </w:r>
      <w:r>
        <w:t xml:space="preserve"> 80 </w:t>
      </w:r>
      <w:r>
        <w:rPr>
          <w:rFonts w:hint="eastAsia"/>
        </w:rPr>
        <w:t xml:space="preserve">个验证几何中，单个胞元的主自由度为</w:t>
      </w:r>
      <w:r>
        <w:t xml:space="preserve"> 2,679 </w:t>
      </w:r>
      <w:r>
        <w:rPr>
          <w:rFonts w:hint="eastAsia"/>
        </w:rPr>
        <w:t xml:space="preserve">至</w:t>
      </w:r>
      <w:r>
        <w:t xml:space="preserve"> 45,900 </w:t>
      </w:r>
      <w:r>
        <w:rPr>
          <w:rFonts w:hint="eastAsia"/>
        </w:rPr>
        <w:t xml:space="preserve">个，中位数约为</w:t>
      </w:r>
      <w:r>
        <w:t xml:space="preserve"> </w:t>
      </w:r>
      <m:oMath>
        <m:r>
          <m:t>2.4</m:t>
        </m:r>
        <m:r>
          <m:rPr>
            <m:sty m:val="p"/>
          </m:rPr>
          <m:t>×</m:t>
        </m:r>
        <m:sSup>
          <m:e>
            <m:r>
              <m:t>10</m:t>
            </m:r>
          </m:e>
          <m:sup>
            <m:r>
              <m:t>4</m:t>
            </m:r>
          </m:sup>
        </m:sSup>
      </m:oMath>
      <w:r>
        <w:rPr>
          <w:rFonts w:hint="eastAsia"/>
        </w:rPr>
        <w:t xml:space="preserve">，内部自由度的数目则为其数倍（图</w:t>
      </w:r>
      <w:r>
        <w:t xml:space="preserve"> </w:t>
      </w:r>
      <w:r>
        <w:rPr>
          <w:rFonts w:hint="eastAsia"/>
        </w:rPr>
        <w:t xml:space="preserve">1b）。静力凝聚不引入近似，但须对每个胞元的内部刚度矩阵进行稀疏</w:t>
      </w:r>
      <w:r>
        <w:t xml:space="preserve"> Cholesky </w:t>
      </w:r>
      <w:r>
        <w:rPr>
          <w:rFonts w:hint="eastAsia"/>
        </w:rPr>
        <w:t xml:space="preserve">分解，并据此形成稠密的凝聚刚度矩阵。主自由度数目为中位数的胞元，其凝聚刚度矩阵在双精度下占用</w:t>
      </w:r>
      <w:r>
        <w:t xml:space="preserve"> 4.2 </w:t>
      </w:r>
      <w:r>
        <w:rPr>
          <w:rFonts w:hint="eastAsia"/>
        </w:rPr>
        <w:t xml:space="preserve">GiB；对于第</w:t>
      </w:r>
      <w:r>
        <w:t xml:space="preserve"> 5.9 </w:t>
      </w:r>
      <w:r>
        <w:rPr>
          <w:rFonts w:hint="eastAsia"/>
        </w:rPr>
        <w:t xml:space="preserve">节的部署胞元，单个胞元的</w:t>
      </w:r>
      <w:r>
        <w:t xml:space="preserve"> Cholesky </w:t>
      </w:r>
      <w:r>
        <w:rPr>
          <w:rFonts w:hint="eastAsia"/>
        </w:rPr>
        <w:t xml:space="preserve">因子占用</w:t>
      </w:r>
      <w:r>
        <w:t xml:space="preserve"> 0.60–9.4 </w:t>
      </w:r>
      <w:r>
        <w:rPr>
          <w:rFonts w:hint="eastAsia"/>
        </w:rPr>
        <w:t xml:space="preserve">GiB。每次设计迭代都会改变全部胞元的几何，这些分解须对全部胞元重新进行；在第</w:t>
      </w:r>
      <w:r>
        <w:t xml:space="preserve"> 5.9 </w:t>
      </w:r>
      <w:r>
        <w:rPr>
          <w:rFonts w:hint="eastAsia"/>
        </w:rPr>
        <w:t xml:space="preserve">节的点阵上，常规精确静力凝聚一次分析的耗时均超过整体点阵的直接求解。</w:t>
      </w:r>
    </w:p>
    <w:p>
      <w:pPr>
        <w:pStyle w:val="BodyText"/>
      </w:pPr>
      <w:r>
        <w:rPr>
          <w:rFonts w:hint="eastAsia"/>
        </w:rPr>
        <w:t xml:space="preserve">学习组件模型以神经网络给出单元或子结构的刚度关系，分析中无需求解组件内部的平衡问题。例如，</w:t>
      </w:r>
      <w:hyperlink r:id="rId29">
        <w:r>
          <w:rPr>
            <w:rStyle w:val="Hyperlink"/>
          </w:rPr>
          <w:t xml:space="preserve">Capuano &amp; Rimoli (2019)</w:t>
        </w:r>
      </w:hyperlink>
      <w:r>
        <w:t xml:space="preserve"> </w:t>
      </w:r>
      <w:r>
        <w:rPr>
          <w:rFonts w:hint="eastAsia"/>
        </w:rPr>
        <w:t xml:space="preserve">以神经网络直接建立单元节点位移到节点力的映射；学习子结构方法</w:t>
      </w:r>
      <w:r>
        <w:t xml:space="preserve"> </w:t>
      </w:r>
      <w:hyperlink r:id="rId30">
        <w:r>
          <w:rPr>
            <w:rStyle w:val="Hyperlink"/>
          </w:rPr>
          <w:t xml:space="preserve">Huang et al. (2023)</w:t>
        </w:r>
      </w:hyperlink>
      <w:r>
        <w:t xml:space="preserve">,</w:t>
      </w:r>
      <w:r>
        <w:t xml:space="preserve"> </w:t>
      </w:r>
      <w:hyperlink r:id="rId31">
        <w:r>
          <w:rPr>
            <w:rStyle w:val="Hyperlink"/>
          </w:rPr>
          <w:t xml:space="preserve">Guo et al. (2026a)</w:t>
        </w:r>
      </w:hyperlink>
      <w:r>
        <w:t xml:space="preserve"> </w:t>
      </w:r>
      <w:r>
        <w:rPr>
          <w:rFonts w:hint="eastAsia"/>
        </w:rPr>
        <w:t xml:space="preserve">以神经网络预测数值形函数，按</w:t>
      </w:r>
      <w:r>
        <w:t xml:space="preserve"> </w:t>
      </w:r>
      <m:oMath>
        <m:sSup>
          <m:e>
            <m:r>
              <m:t>N</m:t>
            </m:r>
          </m:e>
          <m:sup>
            <m:r>
              <m:t>T</m:t>
            </m:r>
          </m:sup>
        </m:sSup>
        <m:r>
          <m:t>K</m:t>
        </m:r>
        <m:r>
          <m:t>N</m:t>
        </m:r>
      </m:oMath>
      <w:r>
        <w:t xml:space="preserve"> </w:t>
      </w:r>
      <w:r>
        <w:rPr>
          <w:rFonts w:hint="eastAsia"/>
        </w:rPr>
        <w:t xml:space="preserve">计算子结构刚度矩阵，并按有限元的方式组装。为控制网络的输出规模，学习子结构方法以少量自由度描述子结构的边界位移，例如采用线性插值或三次</w:t>
      </w:r>
      <w:r>
        <w:t xml:space="preserve"> Bézier </w:t>
      </w:r>
      <w:r>
        <w:rPr>
          <w:rFonts w:hint="eastAsia"/>
        </w:rPr>
        <w:t xml:space="preserve">插值，并为每个边界自由度输出一个形函数；端口约化方法</w:t>
      </w:r>
      <w:r>
        <w:t xml:space="preserve"> </w:t>
      </w:r>
      <w:hyperlink r:id="rId32">
        <w:r>
          <w:rPr>
            <w:rStyle w:val="Hyperlink"/>
          </w:rPr>
          <w:t xml:space="preserve">Eftang &amp; Patera (2013)</w:t>
        </w:r>
      </w:hyperlink>
      <w:r>
        <w:t xml:space="preserve">,</w:t>
      </w:r>
      <w:r>
        <w:t xml:space="preserve"> </w:t>
      </w:r>
      <w:hyperlink r:id="rId33">
        <w:r>
          <w:rPr>
            <w:rStyle w:val="Hyperlink"/>
          </w:rPr>
          <w:t xml:space="preserve">Smetana &amp; Patera (2016)</w:t>
        </w:r>
      </w:hyperlink>
      <w:r>
        <w:t xml:space="preserve">,</w:t>
      </w:r>
      <w:r>
        <w:t xml:space="preserve"> </w:t>
      </w:r>
      <w:hyperlink r:id="rId34">
        <w:r>
          <w:rPr>
            <w:rStyle w:val="Hyperlink"/>
          </w:rPr>
          <w:t xml:space="preserve">Ballani et al. (2018)</w:t>
        </w:r>
      </w:hyperlink>
      <w:r>
        <w:t xml:space="preserve"> </w:t>
      </w:r>
      <w:r>
        <w:rPr>
          <w:rFonts w:hint="eastAsia"/>
        </w:rPr>
        <w:t xml:space="preserve">同样缩减组件之间共享的自由度。边界自由度的缩减限定了相邻子结构之间可传递的位移分布，由此引入的模型误差不能通过提高内部近似的精度来消除。对于切割胞元，切割面上的支撑和载荷施加于切割平面单元的全部节点，这些节点上的自由度须全部作为主自由度保留，因而不宜以少量自由度描述其边界位移；同时，主自由度数目较大且随胞元几何变化，也难以为每个主自由度设置一个网络输出。</w:t>
      </w:r>
    </w:p>
    <w:p>
      <w:pPr>
        <w:pStyle w:val="BodyText"/>
      </w:pPr>
      <w:r>
        <w:rPr>
          <w:rFonts w:hint="eastAsia"/>
        </w:rPr>
        <w:t xml:space="preserve">为此，本文提出带平衡校正的神经初始化静力凝聚方法（neural-initialised</w:t>
      </w:r>
      <w:r>
        <w:t xml:space="preserve"> static condensation with equilibrium </w:t>
      </w:r>
      <w:r>
        <w:rPr>
          <w:rFonts w:hint="eastAsia"/>
        </w:rPr>
        <w:t xml:space="preserve">correction，NICE）。该方法保留胞元表面和切割平面单元上的全部自由度，仅对内部位移进行近似：以胞元几何为输入的神经网络给出内部位移的初值，再在主自由度位移固定的条件下施加一次由</w:t>
      </w:r>
      <w:r>
        <w:t xml:space="preserve"> Chebyshev </w:t>
      </w:r>
      <w:r>
        <w:rPr>
          <w:rFonts w:hint="eastAsia"/>
        </w:rPr>
        <w:t xml:space="preserve">光滑和粗网格校正组成的两重网格循环</w:t>
      </w:r>
      <w:r>
        <w:t xml:space="preserve"> </w:t>
      </w:r>
      <w:hyperlink r:id="rId35">
        <w:r>
          <w:rPr>
            <w:rStyle w:val="Hyperlink"/>
          </w:rPr>
          <w:t xml:space="preserve">Xu (1992)</w:t>
        </w:r>
      </w:hyperlink>
      <w:r>
        <w:rPr>
          <w:rFonts w:hint="eastAsia"/>
        </w:rPr>
        <w:t xml:space="preserve">，以减小内部不平衡力。网络对几何为非线性，对主自由度位移严格线性；其参数作用于单元局部节点位置、特征通道和网格层级，而不与具体自由度对应，因此约</w:t>
      </w:r>
      <w:r>
        <w:t xml:space="preserve"> </w:t>
      </w:r>
      <m:oMath>
        <m:r>
          <m:t>6</m:t>
        </m:r>
        <m:r>
          <m:rPr>
            <m:sty m:val="p"/>
          </m:rPr>
          <m:t>×</m:t>
        </m:r>
        <m:sSup>
          <m:e>
            <m:r>
              <m:t>10</m:t>
            </m:r>
          </m:e>
          <m:sup>
            <m:r>
              <m:t>5</m:t>
            </m:r>
          </m:sup>
        </m:sSup>
      </m:oMath>
      <w:r>
        <w:t xml:space="preserve"> </w:t>
      </w:r>
      <w:r>
        <w:rPr>
          <w:rFonts w:hint="eastAsia"/>
        </w:rPr>
        <w:t xml:space="preserve">个参数的同一网络可用于主自由度数目不同的胞元。光滑主要减小内部误差的高频分量，粗网格校正则减小其低频分量。网络与修正共同确定由主自由度位移到胞元全部位移的线性映射，凝聚刚度矩阵由所得位移场的应变能计算。装配方程组以预条件共轭梯度法求解，只需计算凝聚刚度矩阵与向量的乘积；该乘积由网络、修正、胞元刚度矩阵及修正和网络的转置依次作用得到，因此无需形成该映射和凝聚刚度矩阵。</w:t>
      </w:r>
    </w:p>
    <w:p>
      <w:pPr>
        <w:pStyle w:val="BodyText"/>
      </w:pPr>
      <w:r>
        <w:rPr>
          <w:rFonts w:hint="eastAsia"/>
        </w:rPr>
        <w:t xml:space="preserve">若内部位移的近似对主自由度位移呈线性，并精确再现主自由度位移和刚体运动，则由其应变能计算的凝聚刚度矩阵对称半正定，零能模态仅为刚体运动；由最小势能原理，该矩阵构成精确凝聚刚度矩阵的上界，其误差为内部位移误差的二阶小量，内部位移精确时二者相同。NICE</w:t>
      </w:r>
      <w:r>
        <w:t xml:space="preserve"> </w:t>
      </w:r>
      <w:r>
        <w:rPr>
          <w:rFonts w:hint="eastAsia"/>
        </w:rPr>
        <w:t xml:space="preserve">的网络由构造满足上述条件，因此这些性质不依赖于网络的训练精度。两重网格修正为固定的线性运算，修正后上述条件仍然满足；当光滑区间和粗网格求解满足命题</w:t>
      </w:r>
      <w:r>
        <w:t xml:space="preserve"> 2 </w:t>
      </w:r>
      <w:r>
        <w:rPr>
          <w:rFonts w:hint="eastAsia"/>
        </w:rPr>
        <w:t xml:space="preserve">的条件时，修正不会增大该误差</w:t>
      </w:r>
      <w:r>
        <w:t xml:space="preserve"> </w:t>
      </w:r>
      <w:hyperlink r:id="rId36">
        <w:r>
          <w:rPr>
            <w:rStyle w:val="Hyperlink"/>
          </w:rPr>
          <w:t xml:space="preserve">Golub &amp; Varga (1961)</w:t>
        </w:r>
      </w:hyperlink>
      <w:r>
        <w:t xml:space="preserve">,</w:t>
      </w:r>
      <w:r>
        <w:t xml:space="preserve"> </w:t>
      </w:r>
      <w:hyperlink r:id="rId37">
        <w:r>
          <w:rPr>
            <w:rStyle w:val="Hyperlink"/>
          </w:rPr>
          <w:t xml:space="preserve">Xu &amp; Zikatanov (2002)</w:t>
        </w:r>
      </w:hyperlink>
      <w:r>
        <w:rPr>
          <w:rFonts w:hint="eastAsia"/>
        </w:rPr>
        <w:t xml:space="preserve">。网络在训练中即包含这一修正，二者作用互补：在相同修正下，不含可训练参数的图调和初始场所遗留的平均能量误差为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rPr>
          <w:rFonts w:hint="eastAsia"/>
        </w:rPr>
        <w:t xml:space="preserve">内部位移误差对柔度和灵敏度的影响并不相同。柔度误差是各胞元误差按其应变能占比的加权和，为内部位移误差的二阶小量；厚度灵敏度则经由刚度矩阵对厚度的导数，含有内部位移误差的一阶项，能量误差对该项只能给出平方根量级的界。因此，应变能占比小的胞元几乎不影响柔度，但其灵敏度仍可能不准确。这一现象并不限于静力凝聚：凡以近似位移场计算柔度和灵敏度，柔度的精度都不能保证灵敏度的精度；在拓扑优化的近似重分析和非精确求解中，已有研究观察到类似现象</w:t>
      </w:r>
      <w:r>
        <w:t xml:space="preserve"> </w:t>
      </w:r>
      <w:hyperlink r:id="rId38">
        <w:r>
          <w:rPr>
            <w:rStyle w:val="Hyperlink"/>
          </w:rPr>
          <w:t xml:space="preserve">Amir et al. (2009)</w:t>
        </w:r>
      </w:hyperlink>
      <w:r>
        <w:t xml:space="preserve">,</w:t>
      </w:r>
      <w:r>
        <w:t xml:space="preserve"> </w:t>
      </w:r>
      <w:hyperlink r:id="rId39">
        <w:r>
          <w:rPr>
            <w:rStyle w:val="Hyperlink"/>
          </w:rPr>
          <w:t xml:space="preserve">Amir et al. (2010)</w:t>
        </w:r>
      </w:hyperlink>
      <w:r>
        <w:t xml:space="preserve">,</w:t>
      </w:r>
      <w:r>
        <w:t xml:space="preserve"> </w:t>
      </w:r>
      <w:hyperlink r:id="rId40">
        <w:r>
          <w:rPr>
            <w:rStyle w:val="Hyperlink"/>
          </w:rPr>
          <w:t xml:space="preserve">Gogu (2015)</w:t>
        </w:r>
      </w:hyperlink>
      <w:r>
        <w:rPr>
          <w:rFonts w:hint="eastAsia"/>
        </w:rPr>
        <w:t xml:space="preserve">。第</w:t>
      </w:r>
      <w:r>
        <w:t xml:space="preserve"> 4 </w:t>
      </w:r>
      <w:r>
        <w:rPr>
          <w:rFonts w:hint="eastAsia"/>
        </w:rPr>
        <w:t xml:space="preserve">节对满足上述条件的任意内部位移近似推导了这些关系（命题</w:t>
      </w:r>
      <w:r>
        <w:t xml:space="preserve"> 3 </w:t>
      </w:r>
      <w:r>
        <w:rPr>
          <w:rFonts w:hint="eastAsia"/>
        </w:rPr>
        <w:t xml:space="preserve">和命题</w:t>
      </w:r>
      <w:r>
        <w:t xml:space="preserve"> </w:t>
      </w:r>
      <w:r>
        <w:rPr>
          <w:rFonts w:hint="eastAsia"/>
        </w:rPr>
        <w:t xml:space="preserve">4），据此，NICE</w:t>
      </w:r>
      <w:r>
        <w:t xml:space="preserve"> </w:t>
      </w:r>
      <w:r>
        <w:rPr>
          <w:rFonts w:hint="eastAsia"/>
        </w:rPr>
        <w:t xml:space="preserve">在训练与检验中同时考察柔度和灵敏度（第</w:t>
      </w:r>
      <w:r>
        <w:t xml:space="preserve"> 5.6 </w:t>
      </w:r>
      <w:r>
        <w:rPr>
          <w:rFonts w:hint="eastAsia"/>
        </w:rPr>
        <w:t xml:space="preserve">节）。</w:t>
      </w:r>
    </w:p>
    <w:p>
      <w:pPr>
        <w:pStyle w:val="BodyText"/>
      </w:pPr>
      <w:r>
        <w:rPr>
          <w:rFonts w:hint="eastAsia"/>
        </w:rPr>
        <w:t xml:space="preserve">本文的主要工作如下：</w:t>
      </w:r>
    </w:p>
    <w:p>
      <w:pPr>
        <w:pStyle w:val="Compact"/>
        <w:numPr>
          <w:ilvl w:val="0"/>
          <w:numId w:val="1001"/>
        </w:numPr>
      </w:pPr>
      <w:r>
        <w:rPr>
          <w:rFonts w:hint="eastAsia"/>
        </w:rPr>
        <w:t xml:space="preserve">保留切割胞元表面和切割平面单元上的全部自由度，仅近似内部位移；尽管这些自由度随几何变化，切割面上的支撑和载荷仍作用于原有自由度，无需重新训练即可施加（第</w:t>
      </w:r>
      <w:r>
        <w:t xml:space="preserve"> 2、5.7 </w:t>
      </w:r>
      <w:r>
        <w:rPr>
          <w:rFonts w:hint="eastAsia"/>
        </w:rPr>
        <w:t xml:space="preserve">和</w:t>
      </w:r>
      <w:r>
        <w:t xml:space="preserve"> 5.10 </w:t>
      </w:r>
      <w:r>
        <w:rPr>
          <w:rFonts w:hint="eastAsia"/>
        </w:rPr>
        <w:t xml:space="preserve">节）。</w:t>
      </w:r>
    </w:p>
    <w:p>
      <w:pPr>
        <w:pStyle w:val="Compact"/>
        <w:numPr>
          <w:ilvl w:val="0"/>
          <w:numId w:val="1001"/>
        </w:numPr>
      </w:pPr>
      <w:r>
        <w:rPr>
          <w:rFonts w:hint="eastAsia"/>
        </w:rPr>
        <w:t xml:space="preserve">构造预测内部位移的神经网络，其输出由构造保证对主自由度位移严格线性，并精确再现主自由度位移和刚体运动；网络规模与主自由度数目无关，计算中不形成矩阵。由其应变能计算的凝聚刚度矩阵对称半正定，构成精确凝聚刚度矩阵的上界，误差为内部位移误差的二阶小量（第</w:t>
      </w:r>
      <w:r>
        <w:t xml:space="preserve"> 3.1、3.2 </w:t>
      </w:r>
      <w:r>
        <w:rPr>
          <w:rFonts w:hint="eastAsia"/>
        </w:rPr>
        <w:t xml:space="preserve">和</w:t>
      </w:r>
      <w:r>
        <w:t xml:space="preserve"> 3.6 </w:t>
      </w:r>
      <w:r>
        <w:rPr>
          <w:rFonts w:hint="eastAsia"/>
        </w:rPr>
        <w:t xml:space="preserve">节）。</w:t>
      </w:r>
    </w:p>
    <w:p>
      <w:pPr>
        <w:pStyle w:val="Compact"/>
        <w:numPr>
          <w:ilvl w:val="0"/>
          <w:numId w:val="1001"/>
        </w:numPr>
      </w:pPr>
      <w:r>
        <w:rPr>
          <w:rFonts w:hint="eastAsia"/>
        </w:rPr>
        <w:t xml:space="preserve">在凝聚计算中引入固定的两重网格修正，无需重新训练即可降低已训练网络的误差。对任何刚度矩阵对称半正定、内部块正定的离散模型，修正均保持上述性质，并在命题</w:t>
      </w:r>
      <w:r>
        <w:t xml:space="preserve"> 2 </w:t>
      </w:r>
      <w:r>
        <w:rPr>
          <w:rFonts w:hint="eastAsia"/>
        </w:rPr>
        <w:t xml:space="preserve">的条件下不增大能量误差（第</w:t>
      </w:r>
      <w:r>
        <w:t xml:space="preserve"> 3.3 </w:t>
      </w:r>
      <w:r>
        <w:rPr>
          <w:rFonts w:hint="eastAsia"/>
        </w:rPr>
        <w:t xml:space="preserve">和</w:t>
      </w:r>
      <w:r>
        <w:t xml:space="preserve"> 3.4 </w:t>
      </w:r>
      <w:r>
        <w:rPr>
          <w:rFonts w:hint="eastAsia"/>
        </w:rPr>
        <w:t xml:space="preserve">节）；在补充表</w:t>
      </w:r>
      <w:r>
        <w:t xml:space="preserve"> ST07 </w:t>
      </w:r>
      <w:r>
        <w:rPr>
          <w:rFonts w:hint="eastAsia"/>
        </w:rPr>
        <w:t xml:space="preserve">的全部算例中，增加光滑步数均使能量误差进一步降低（第</w:t>
      </w:r>
      <w:r>
        <w:t xml:space="preserve"> 5.5 </w:t>
      </w:r>
      <w:r>
        <w:rPr>
          <w:rFonts w:hint="eastAsia"/>
        </w:rPr>
        <w:t xml:space="preserve">节）。</w:t>
      </w:r>
    </w:p>
    <w:p>
      <w:pPr>
        <w:pStyle w:val="Compact"/>
        <w:numPr>
          <w:ilvl w:val="0"/>
          <w:numId w:val="1001"/>
        </w:numPr>
      </w:pPr>
      <w:r>
        <w:rPr>
          <w:rFonts w:hint="eastAsia"/>
        </w:rPr>
        <w:t xml:space="preserve">推导内部位移误差进入柔度和灵敏度的不同途径，据此对二者分别检验，并将厚度设计与精确静力凝聚核对、与均匀化方法比较（第</w:t>
      </w:r>
      <w:r>
        <w:t xml:space="preserve"> 4、5.6、5.8 </w:t>
      </w:r>
      <w:r>
        <w:rPr>
          <w:rFonts w:hint="eastAsia"/>
        </w:rPr>
        <w:t xml:space="preserve">和</w:t>
      </w:r>
      <w:r>
        <w:t xml:space="preserve"> 5.10 </w:t>
      </w:r>
      <w:r>
        <w:rPr>
          <w:rFonts w:hint="eastAsia"/>
        </w:rPr>
        <w:t xml:space="preserve">节）。</w:t>
      </w:r>
    </w:p>
    <w:p>
      <w:pPr>
        <w:pStyle w:val="FirstParagraph"/>
      </w:pPr>
      <w:r>
        <w:rPr>
          <w:rFonts w:hint="eastAsia"/>
        </w:rPr>
        <w:t xml:space="preserve">第</w:t>
      </w:r>
      <w:r>
        <w:t xml:space="preserve"> 1.1 </w:t>
      </w:r>
      <w:r>
        <w:rPr>
          <w:rFonts w:hint="eastAsia"/>
        </w:rPr>
        <w:t xml:space="preserve">节综述相关工作。第</w:t>
      </w:r>
      <w:r>
        <w:t xml:space="preserve"> 2 </w:t>
      </w:r>
      <w:r>
        <w:rPr>
          <w:rFonts w:hint="eastAsia"/>
        </w:rPr>
        <w:t xml:space="preserve">节介绍切割胞元的有限元模型、静力凝聚、设计问题和基本假设。第</w:t>
      </w:r>
      <w:r>
        <w:t xml:space="preserve"> 3 </w:t>
      </w:r>
      <w:r>
        <w:rPr>
          <w:rFonts w:hint="eastAsia"/>
        </w:rPr>
        <w:t xml:space="preserve">节介绍</w:t>
      </w:r>
      <w:r>
        <w:t xml:space="preserve"> NICE </w:t>
      </w:r>
      <w:r>
        <w:rPr>
          <w:rFonts w:hint="eastAsia"/>
        </w:rPr>
        <w:t xml:space="preserve">方法，包括凝聚刚度矩阵的计算、预测内部位移的网络、两重网格修正、训练方法，以及不显式形成凝聚刚度矩阵的施加方式。第</w:t>
      </w:r>
      <w:r>
        <w:t xml:space="preserve"> 4 </w:t>
      </w:r>
      <w:r>
        <w:rPr>
          <w:rFonts w:hint="eastAsia"/>
        </w:rPr>
        <w:t xml:space="preserve">节分析内部位移误差对柔度和灵敏度的影响，相关证明见附录。第</w:t>
      </w:r>
      <w:r>
        <w:t xml:space="preserve"> 5 </w:t>
      </w:r>
      <w:r>
        <w:rPr>
          <w:rFonts w:hint="eastAsia"/>
        </w:rPr>
        <w:t xml:space="preserve">节给出数值算例，研究对象为稳定化切割有限元模型中的切割薄壁</w:t>
      </w:r>
      <w:r>
        <w:t xml:space="preserve"> Schwarz-P </w:t>
      </w:r>
      <w:r>
        <w:rPr>
          <w:rFonts w:hint="eastAsia"/>
        </w:rPr>
        <w:t xml:space="preserve">胞元，内容包括：80</w:t>
      </w:r>
      <w:r>
        <w:t xml:space="preserve"> </w:t>
      </w:r>
      <w:r>
        <w:rPr>
          <w:rFonts w:hint="eastAsia"/>
        </w:rPr>
        <w:t xml:space="preserve">个验证几何和两胞元装配上的精度，限制胞元表面位移的消融，由训练和检查点选择均未使用的胞元构成的八胞元点阵，与整体点阵直接求解及常规精确静力凝聚的计算成本比较，以及与精确静力凝聚核对、并与均匀化模型比较的厚度优化。第</w:t>
      </w:r>
      <w:r>
        <w:t xml:space="preserve"> 6 </w:t>
      </w:r>
      <w:r>
        <w:rPr>
          <w:rFonts w:hint="eastAsia"/>
        </w:rPr>
        <w:t xml:space="preserve">节讨论方法的适用范围与局限，第</w:t>
      </w:r>
      <w:r>
        <w:t xml:space="preserve"> 7 </w:t>
      </w:r>
      <w:r>
        <w:rPr>
          <w:rFonts w:hint="eastAsia"/>
        </w:rPr>
        <w:t xml:space="preserve">节为结论。</w:t>
      </w:r>
    </w:p>
    <w:p>
      <w:pPr>
        <w:pStyle w:val="Heading3"/>
      </w:pPr>
      <w:r>
        <w:t xml:space="preserve">1.1. </w:t>
      </w:r>
      <w:r>
        <w:rPr>
          <w:rFonts w:hint="eastAsia"/>
        </w:rPr>
        <w:t xml:space="preserve">相关工作</w:t>
      </w:r>
    </w:p>
    <w:p>
      <w:pPr>
        <w:pStyle w:val="FirstParagraph"/>
      </w:pPr>
      <w:r>
        <w:rPr>
          <w:rFonts w:hint="eastAsia"/>
        </w:rPr>
        <w:t xml:space="preserve">在学习子结构方法中，问题无关机器学习（PIML）的研究最为系统。PIML</w:t>
      </w:r>
      <w:r>
        <w:t xml:space="preserve"> </w:t>
      </w:r>
      <w:r>
        <w:rPr>
          <w:rFonts w:hint="eastAsia"/>
        </w:rPr>
        <w:t xml:space="preserve">为少量边界自由度预测子结构的数值形函数，并施加刚体运动约束；其自洽形式按</w:t>
      </w:r>
      <w:r>
        <w:t xml:space="preserve"> </w:t>
      </w:r>
      <m:oMath>
        <m:sSup>
          <m:e>
            <m:r>
              <m:t>N</m:t>
            </m:r>
          </m:e>
          <m:sup>
            <m:r>
              <m:t>T</m:t>
            </m:r>
          </m:sup>
        </m:sSup>
        <m:r>
          <m:t>K</m:t>
        </m:r>
        <m:r>
          <m:t>N</m:t>
        </m:r>
      </m:oMath>
      <w:r>
        <w:t xml:space="preserve"> </w:t>
      </w:r>
      <w:r>
        <w:rPr>
          <w:rFonts w:hint="eastAsia"/>
        </w:rPr>
        <w:t xml:space="preserve">计算子结构刚度矩阵</w:t>
      </w:r>
      <w:r>
        <w:t xml:space="preserve"> </w:t>
      </w:r>
      <w:hyperlink r:id="rId41">
        <w:r>
          <w:rPr>
            <w:rStyle w:val="Hyperlink"/>
          </w:rPr>
          <w:t xml:space="preserve">Huang et al. (2022)</w:t>
        </w:r>
      </w:hyperlink>
      <w:r>
        <w:t xml:space="preserve">,</w:t>
      </w:r>
      <w:r>
        <w:t xml:space="preserve"> </w:t>
      </w:r>
      <w:hyperlink r:id="rId30">
        <w:r>
          <w:rPr>
            <w:rStyle w:val="Hyperlink"/>
          </w:rPr>
          <w:t xml:space="preserve">Huang et al. (2023)</w:t>
        </w:r>
      </w:hyperlink>
      <w:r>
        <w:rPr>
          <w:rFonts w:hint="eastAsia"/>
        </w:rPr>
        <w:t xml:space="preserve">。此后的研究依据最小势能原理实现了无需预先计算形函数数据的训练</w:t>
      </w:r>
      <w:r>
        <w:t xml:space="preserve"> </w:t>
      </w:r>
      <w:hyperlink r:id="rId42">
        <w:r>
          <w:rPr>
            <w:rStyle w:val="Hyperlink"/>
          </w:rPr>
          <w:t xml:space="preserve">Huang et al. (2024)</w:t>
        </w:r>
      </w:hyperlink>
      <w:r>
        <w:rPr>
          <w:rFonts w:hint="eastAsia"/>
        </w:rPr>
        <w:t xml:space="preserve">，引入了对称等变性</w:t>
      </w:r>
      <w:r>
        <w:t xml:space="preserve"> </w:t>
      </w:r>
      <w:hyperlink r:id="rId43">
        <w:r>
          <w:rPr>
            <w:rStyle w:val="Hyperlink"/>
          </w:rPr>
          <w:t xml:space="preserve">Jiang, C. et al. (2026)</w:t>
        </w:r>
      </w:hyperlink>
      <w:r>
        <w:rPr>
          <w:rFonts w:hint="eastAsia"/>
        </w:rPr>
        <w:t xml:space="preserve">，处理了等参子结构</w:t>
      </w:r>
      <w:r>
        <w:t xml:space="preserve"> </w:t>
      </w:r>
      <w:hyperlink r:id="rId44">
        <w:r>
          <w:rPr>
            <w:rStyle w:val="Hyperlink"/>
          </w:rPr>
          <w:t xml:space="preserve">Zhang, L. et al. (2024)</w:t>
        </w:r>
      </w:hyperlink>
      <w:r>
        <w:rPr>
          <w:rFonts w:hint="eastAsia"/>
        </w:rPr>
        <w:t xml:space="preserve">，将学习子结构迁移到复杂三维设计域</w:t>
      </w:r>
      <w:r>
        <w:t xml:space="preserve"> </w:t>
      </w:r>
      <w:hyperlink r:id="rId45">
        <w:r>
          <w:rPr>
            <w:rStyle w:val="Hyperlink"/>
          </w:rPr>
          <w:t xml:space="preserve">Zhang et al. (2026)</w:t>
        </w:r>
      </w:hyperlink>
      <w:r>
        <w:rPr>
          <w:rFonts w:hint="eastAsia"/>
        </w:rPr>
        <w:t xml:space="preserve">，并将其用于点阵优化</w:t>
      </w:r>
      <w:r>
        <w:t xml:space="preserve"> </w:t>
      </w:r>
      <w:hyperlink r:id="rId46">
        <w:r>
          <w:rPr>
            <w:rStyle w:val="Hyperlink"/>
          </w:rPr>
          <w:t xml:space="preserve">Xu et al. (2025)</w:t>
        </w:r>
      </w:hyperlink>
      <w:r>
        <w:rPr>
          <w:rFonts w:hint="eastAsia"/>
        </w:rPr>
        <w:t xml:space="preserve">。另有研究以重叠单位分解连接过采样数值基函数，并在全局平衡方程上进行少量</w:t>
      </w:r>
      <w:r>
        <w:t xml:space="preserve"> Jacobi </w:t>
      </w:r>
      <w:r>
        <w:rPr>
          <w:rFonts w:hint="eastAsia"/>
        </w:rPr>
        <w:t xml:space="preserve">预条件共轭梯度迭代，以修正重构的细尺度场</w:t>
      </w:r>
      <w:r>
        <w:t xml:space="preserve"> </w:t>
      </w:r>
      <w:hyperlink r:id="rId47">
        <w:r>
          <w:rPr>
            <w:rStyle w:val="Hyperlink"/>
          </w:rPr>
          <w:t xml:space="preserve">Guo et al. (2026b)</w:t>
        </w:r>
      </w:hyperlink>
      <w:r>
        <w:rPr>
          <w:rFonts w:hint="eastAsia"/>
        </w:rPr>
        <w:t xml:space="preserve">。由于每个子结构仅含少量边界自由度，装配模型规模小，适用于超大规模结构；由此引入的边界模型误差则通过细化子结构划分、提高边界插值的阶次或过采样加以控制。NICE</w:t>
      </w:r>
      <w:r>
        <w:t xml:space="preserve"> </w:t>
      </w:r>
      <w:r>
        <w:rPr>
          <w:rFonts w:hint="eastAsia"/>
        </w:rPr>
        <w:t xml:space="preserve">处于这一权衡的另一端：保留胞元的全部主自由度，从而避免了边界模型误差，但装配模型的规模更大。NICE</w:t>
      </w:r>
      <w:r>
        <w:t xml:space="preserve"> </w:t>
      </w:r>
      <w:r>
        <w:rPr>
          <w:rFonts w:hint="eastAsia"/>
        </w:rPr>
        <w:t xml:space="preserve">针对离散空间随切割变化的几何族，学习每种几何的内部位移，而不是固定边界自由度集合上的数值形函数。另一种</w:t>
      </w:r>
      <w:r>
        <w:t xml:space="preserve"> PIML </w:t>
      </w:r>
      <w:r>
        <w:rPr>
          <w:rFonts w:hint="eastAsia"/>
        </w:rPr>
        <w:t xml:space="preserve">变体以三次</w:t>
      </w:r>
      <w:r>
        <w:t xml:space="preserve"> Bézier </w:t>
      </w:r>
      <w:r>
        <w:rPr>
          <w:rFonts w:hint="eastAsia"/>
        </w:rPr>
        <w:t xml:space="preserve">插值代替边界位移的线性插值，并在同一研究中与为全部边界节点预测数值形函数的方案（全节点方案）进行了比较：对于体素子结构，全节点方案增加的计算代价超过了其精度上的收益，且在较大的子结构上精度更低，原因是其网络需要预测的输出远多于</w:t>
      </w:r>
      <w:r>
        <w:t xml:space="preserve"> Bézier </w:t>
      </w:r>
      <w:r>
        <w:rPr>
          <w:rFonts w:hint="eastAsia"/>
        </w:rPr>
        <w:t xml:space="preserve">方案</w:t>
      </w:r>
      <w:r>
        <w:t xml:space="preserve"> </w:t>
      </w:r>
      <w:hyperlink r:id="rId31">
        <w:r>
          <w:rPr>
            <w:rStyle w:val="Hyperlink"/>
          </w:rPr>
          <w:t xml:space="preserve">Guo et al. (2026a)</w:t>
        </w:r>
      </w:hyperlink>
      <w:r>
        <w:rPr>
          <w:rFonts w:hint="eastAsia"/>
        </w:rPr>
        <w:t xml:space="preserve">。对于</w:t>
      </w:r>
      <w:r>
        <w:t xml:space="preserve"> </w:t>
      </w:r>
      <w:r>
        <w:rPr>
          <w:rFonts w:hint="eastAsia"/>
        </w:rPr>
        <w:t xml:space="preserve">NICE，薄壁胞元内部的规模是主自由度部分的数倍，凝聚仍可消去大部分未知量，图</w:t>
      </w:r>
      <w:r>
        <w:t xml:space="preserve"> 1b </w:t>
      </w:r>
      <w:r>
        <w:rPr>
          <w:rFonts w:hint="eastAsia"/>
        </w:rPr>
        <w:t xml:space="preserve">中的胞元在</w:t>
      </w:r>
      <w:r>
        <w:t xml:space="preserve"> 72,631 </w:t>
      </w:r>
      <w:r>
        <w:rPr>
          <w:rFonts w:hint="eastAsia"/>
        </w:rPr>
        <w:t xml:space="preserve">个节点中仅保留</w:t>
      </w:r>
      <w:r>
        <w:t xml:space="preserve"> 9,674 </w:t>
      </w:r>
      <w:r>
        <w:rPr>
          <w:rFonts w:hint="eastAsia"/>
        </w:rPr>
        <w:t xml:space="preserve">个。NICE</w:t>
      </w:r>
      <w:r>
        <w:t xml:space="preserve"> </w:t>
      </w:r>
      <w:r>
        <w:rPr>
          <w:rFonts w:hint="eastAsia"/>
        </w:rPr>
        <w:t xml:space="preserve">的网络规模不随主自由度数目增长，网络预测的残余误差则由两重网格修正进一步减小（第</w:t>
      </w:r>
      <w:r>
        <w:t xml:space="preserve"> 5.5 </w:t>
      </w:r>
      <w:r>
        <w:rPr>
          <w:rFonts w:hint="eastAsia"/>
        </w:rPr>
        <w:t xml:space="preserve">节）。</w:t>
      </w:r>
    </w:p>
    <w:p>
      <w:pPr>
        <w:pStyle w:val="BodyText"/>
      </w:pPr>
      <w:r>
        <w:rPr>
          <w:rFonts w:hint="eastAsia"/>
        </w:rPr>
        <w:t xml:space="preserve">与</w:t>
      </w:r>
      <w:r>
        <w:t xml:space="preserve"> NICE </w:t>
      </w:r>
      <w:r>
        <w:rPr>
          <w:rFonts w:hint="eastAsia"/>
        </w:rPr>
        <w:t xml:space="preserve">最接近的是保持力学结构的组件模型。若凝聚刚度矩阵由某一近似位移场的应变能计算，且该位移场对主自由度位移呈线性、在主自由度上等于给定位移并能再现刚体运动，则由最小势能原理，所得凝聚刚度矩阵构成精确凝聚刚度矩阵的上界，其误差为内部位移误差的二阶小量（第</w:t>
      </w:r>
      <w:r>
        <w:t xml:space="preserve"> 3.1 </w:t>
      </w:r>
      <w:r>
        <w:rPr>
          <w:rFonts w:hint="eastAsia"/>
        </w:rPr>
        <w:t xml:space="preserve">节）。静力凝聚本身</w:t>
      </w:r>
      <w:r>
        <w:t xml:space="preserve"> </w:t>
      </w:r>
      <w:hyperlink r:id="rId48">
        <w:r>
          <w:rPr>
            <w:rStyle w:val="Hyperlink"/>
          </w:rPr>
          <w:t xml:space="preserve">Toselli &amp; Widlund (2005)</w:t>
        </w:r>
      </w:hyperlink>
      <w:r>
        <w:rPr>
          <w:rFonts w:hint="eastAsia"/>
        </w:rPr>
        <w:t xml:space="preserve">、多尺度有限元</w:t>
      </w:r>
      <w:r>
        <w:t xml:space="preserve"> </w:t>
      </w:r>
      <w:hyperlink r:id="rId49">
        <w:r>
          <w:rPr>
            <w:rStyle w:val="Hyperlink"/>
          </w:rPr>
          <w:t xml:space="preserve">Hou &amp; Wu (1997)</w:t>
        </w:r>
      </w:hyperlink>
      <w:r>
        <w:rPr>
          <w:rFonts w:hint="eastAsia"/>
        </w:rPr>
        <w:t xml:space="preserve">、组件约化基方法</w:t>
      </w:r>
      <w:r>
        <w:t xml:space="preserve"> </w:t>
      </w:r>
      <w:hyperlink r:id="rId50">
        <w:r>
          <w:rPr>
            <w:rStyle w:val="Hyperlink"/>
          </w:rPr>
          <w:t xml:space="preserve">Huynh et al. (2013)</w:t>
        </w:r>
      </w:hyperlink>
      <w:r>
        <w:t xml:space="preserve"> </w:t>
      </w:r>
      <w:r>
        <w:rPr>
          <w:rFonts w:hint="eastAsia"/>
        </w:rPr>
        <w:t xml:space="preserve">以及按</w:t>
      </w:r>
      <w:r>
        <w:t xml:space="preserve"> </w:t>
      </w:r>
      <m:oMath>
        <m:sSup>
          <m:e>
            <m:r>
              <m:t>N</m:t>
            </m:r>
          </m:e>
          <m:sup>
            <m:r>
              <m:t>T</m:t>
            </m:r>
          </m:sup>
        </m:sSup>
        <m:r>
          <m:t>K</m:t>
        </m:r>
        <m:r>
          <m:t>N</m:t>
        </m:r>
      </m:oMath>
      <w:r>
        <w:t xml:space="preserve"> </w:t>
      </w:r>
      <w:r>
        <w:rPr>
          <w:rFonts w:hint="eastAsia"/>
        </w:rPr>
        <w:t xml:space="preserve">计算的学习形函数</w:t>
      </w:r>
      <w:r>
        <w:t xml:space="preserve"> </w:t>
      </w:r>
      <w:hyperlink r:id="rId30">
        <w:r>
          <w:rPr>
            <w:rStyle w:val="Hyperlink"/>
          </w:rPr>
          <w:t xml:space="preserve">Huang et al. (2023)</w:t>
        </w:r>
      </w:hyperlink>
      <w:r>
        <w:t xml:space="preserve"> </w:t>
      </w:r>
      <w:r>
        <w:rPr>
          <w:rFonts w:hint="eastAsia"/>
        </w:rPr>
        <w:t xml:space="preserve">均以这一性质为基础；NICE</w:t>
      </w:r>
      <w:r>
        <w:t xml:space="preserve"> </w:t>
      </w:r>
      <w:r>
        <w:rPr>
          <w:rFonts w:hint="eastAsia"/>
        </w:rPr>
        <w:t xml:space="preserve">将其用于网络预测的内部位移，而胞元的主自由度集合随切割变化。学习型与约化型组件模型的差别主要体现在三个方面：组件界面上保留的自由度、组件内部的表示方式以及近似的改进环节。</w:t>
      </w:r>
      <w:hyperlink r:id="rId30">
        <w:r>
          <w:rPr>
            <w:rStyle w:val="Hyperlink"/>
          </w:rPr>
          <w:t xml:space="preserve">Huang et al. (2023)</w:t>
        </w:r>
      </w:hyperlink>
      <w:r>
        <w:t xml:space="preserve"> </w:t>
      </w:r>
      <w:r>
        <w:rPr>
          <w:rFonts w:hint="eastAsia"/>
        </w:rPr>
        <w:t xml:space="preserve">与</w:t>
      </w:r>
      <w:r>
        <w:t xml:space="preserve"> </w:t>
      </w:r>
      <w:hyperlink r:id="rId31">
        <w:r>
          <w:rPr>
            <w:rStyle w:val="Hyperlink"/>
          </w:rPr>
          <w:t xml:space="preserve">Guo et al. (2026a)</w:t>
        </w:r>
      </w:hyperlink>
      <w:r>
        <w:t xml:space="preserve"> </w:t>
      </w:r>
      <w:r>
        <w:rPr>
          <w:rFonts w:hint="eastAsia"/>
        </w:rPr>
        <w:t xml:space="preserve">的学习子结构缩减了界面自由度，并为缩减后的边界学习形函数；NICE</w:t>
      </w:r>
      <w:r>
        <w:t xml:space="preserve"> </w:t>
      </w:r>
      <w:r>
        <w:rPr>
          <w:rFonts w:hint="eastAsia"/>
        </w:rPr>
        <w:t xml:space="preserve">则保留全部界面自由度，仅学习内部响应，以胞元几何为输入的神经网络表示内部位移，并在参与装配的凝聚刚度矩阵中改进近似。</w:t>
      </w:r>
    </w:p>
    <w:p>
      <w:pPr>
        <w:pStyle w:val="BodyText"/>
      </w:pPr>
      <w:r>
        <w:rPr>
          <w:rFonts w:hint="eastAsia"/>
        </w:rPr>
        <w:t xml:space="preserve">就界面自由度而言，组件约化基方法在凝聚中保留完整界面，但在参数族共享的离散空间上表示内部，并离线构造内部约化基</w:t>
      </w:r>
      <w:r>
        <w:t xml:space="preserve"> </w:t>
      </w:r>
      <w:hyperlink r:id="rId50">
        <w:r>
          <w:rPr>
            <w:rStyle w:val="Hyperlink"/>
          </w:rPr>
          <w:t xml:space="preserve">Huynh et al. (2013)</w:t>
        </w:r>
      </w:hyperlink>
      <w:r>
        <w:rPr>
          <w:rFonts w:hint="eastAsia"/>
        </w:rPr>
        <w:t xml:space="preserve">。对于点阵，这类逐组件模型已在设计优化中重复使用，并给出了位移、柔度及其灵敏度的误差界</w:t>
      </w:r>
      <w:r>
        <w:t xml:space="preserve"> </w:t>
      </w:r>
      <w:hyperlink r:id="rId51">
        <w:r>
          <w:rPr>
            <w:rStyle w:val="Hyperlink"/>
          </w:rPr>
          <w:t xml:space="preserve">McBane &amp; Choi (2021)</w:t>
        </w:r>
      </w:hyperlink>
      <w:r>
        <w:rPr>
          <w:rFonts w:hint="eastAsia"/>
        </w:rPr>
        <w:t xml:space="preserve">；对于非贴体离散，已有研究在降阶之前将不同激活集上的解扩展到公共背景空间</w:t>
      </w:r>
      <w:r>
        <w:t xml:space="preserve"> </w:t>
      </w:r>
      <w:hyperlink r:id="rId52">
        <w:r>
          <w:rPr>
            <w:rStyle w:val="Hyperlink"/>
          </w:rPr>
          <w:t xml:space="preserve">Chasapi et al. (2023)</w:t>
        </w:r>
      </w:hyperlink>
      <w:r>
        <w:t xml:space="preserve">。NICE </w:t>
      </w:r>
      <w:r>
        <w:rPr>
          <w:rFonts w:hint="eastAsia"/>
        </w:rPr>
        <w:t xml:space="preserve">同样保留完整的主自由度集合，但该集合随切割变化，因此其网络以各胞元的离散几何为输入，而不以共享离散的参数为输入。</w:t>
      </w:r>
    </w:p>
    <w:p>
      <w:pPr>
        <w:pStyle w:val="BodyText"/>
      </w:pPr>
      <w:r>
        <w:rPr>
          <w:rFonts w:hint="eastAsia"/>
        </w:rPr>
        <w:t xml:space="preserve">就内部的表示方式而言，点阵方法与学习单元各不相同。一种点阵方法将胞元凝聚为超单元，并以降阶代理模型在密度参数上插值其刚度，从而在无尺度分离的条件下为优化提供显式刚度导数</w:t>
      </w:r>
      <w:r>
        <w:t xml:space="preserve"> </w:t>
      </w:r>
      <w:hyperlink r:id="rId53">
        <w:r>
          <w:rPr>
            <w:rStyle w:val="Hyperlink"/>
          </w:rPr>
          <w:t xml:space="preserve">Wu et al. (2019)</w:t>
        </w:r>
      </w:hyperlink>
      <w:r>
        <w:rPr>
          <w:rFonts w:hint="eastAsia"/>
        </w:rPr>
        <w:t xml:space="preserve">。对于由样条复合构建的点阵，降阶胞元算子已用于代替非精确对偶-原始有限元撕裂互联（FETI-DP）方法中的逐胞元局部求解</w:t>
      </w:r>
      <w:r>
        <w:t xml:space="preserve"> </w:t>
      </w:r>
      <w:hyperlink r:id="rId54">
        <w:r>
          <w:rPr>
            <w:rStyle w:val="Hyperlink"/>
          </w:rPr>
          <w:t xml:space="preserve">Hirschler et al. (2024)</w:t>
        </w:r>
      </w:hyperlink>
      <w:r>
        <w:rPr>
          <w:rFonts w:hint="eastAsia"/>
        </w:rPr>
        <w:t xml:space="preserve">。对于非贴体二维点阵，约束平衡区域分解（BDDC）已与完整的胞元刚度矩阵相结合，修剪胞元上的积分由矩阵离散经验插值近似</w:t>
      </w:r>
      <w:r>
        <w:t xml:space="preserve"> </w:t>
      </w:r>
      <w:hyperlink r:id="rId55">
        <w:r>
          <w:rPr>
            <w:rStyle w:val="Hyperlink"/>
          </w:rPr>
          <w:t xml:space="preserve">Bonilla Moreno et al. (2027)</w:t>
        </w:r>
      </w:hyperlink>
      <w:r>
        <w:rPr>
          <w:rFonts w:hint="eastAsia"/>
        </w:rPr>
        <w:t xml:space="preserve">。上述点阵方法在各胞元之间均采用同一种离散，分别为公共点阵模式、复合参数胞元以及每个胞元一个高阶非贴体单元。对于非贴体粗单元，已有研究改善了数值形函数在小切割情形下的条件数</w:t>
      </w:r>
      <w:r>
        <w:t xml:space="preserve"> </w:t>
      </w:r>
      <w:hyperlink r:id="rId56">
        <w:r>
          <w:rPr>
            <w:rStyle w:val="Hyperlink"/>
          </w:rPr>
          <w:t xml:space="preserve">Chen &amp; Li (2026)</w:t>
        </w:r>
      </w:hyperlink>
      <w:r>
        <w:rPr>
          <w:rFonts w:hint="eastAsia"/>
        </w:rPr>
        <w:t xml:space="preserve">。学习单元将嵌入的内部区域凝聚为对称半正定的界面刚度</w:t>
      </w:r>
      <w:r>
        <w:t xml:space="preserve"> </w:t>
      </w:r>
      <w:hyperlink r:id="rId57">
        <w:r>
          <w:rPr>
            <w:rStyle w:val="Hyperlink"/>
          </w:rPr>
          <w:t xml:space="preserve">Parish et al. (2024)</w:t>
        </w:r>
      </w:hyperlink>
      <w:r>
        <w:rPr>
          <w:rFonts w:hint="eastAsia"/>
        </w:rPr>
        <w:t xml:space="preserve">；凸神经能量单元依据精确凝聚刚度矩阵给出的目标学习边界能量，并通过精确提升恢复内部场</w:t>
      </w:r>
      <w:r>
        <w:t xml:space="preserve"> </w:t>
      </w:r>
      <w:hyperlink r:id="rId58">
        <w:r>
          <w:rPr>
            <w:rStyle w:val="Hyperlink"/>
          </w:rPr>
          <w:t xml:space="preserve">Jiang, H. et al. (2026)</w:t>
        </w:r>
      </w:hyperlink>
      <w:r>
        <w:t xml:space="preserve">。NICE </w:t>
      </w:r>
      <w:r>
        <w:rPr>
          <w:rFonts w:hint="eastAsia"/>
        </w:rPr>
        <w:t xml:space="preserve">则直接学习位移恢复：参与装配的凝聚刚度矩阵、恢复的位移场和厚度灵敏度均由同一个修正后的位移恢复算子</w:t>
      </w:r>
      <w:r>
        <w:t xml:space="preserve"> </w:t>
      </w:r>
      <m:oMath>
        <m:r>
          <m:t>F</m:t>
        </m:r>
      </m:oMath>
      <w:r>
        <w:t xml:space="preserve"> </w:t>
      </w:r>
      <w:r>
        <w:rPr>
          <w:rFonts w:hint="eastAsia"/>
        </w:rPr>
        <w:t xml:space="preserve">确定，该算子的构建无需内部分解，施加时也无需形成矩阵。</w:t>
      </w:r>
    </w:p>
    <w:p>
      <w:pPr>
        <w:pStyle w:val="BodyText"/>
      </w:pPr>
      <w:r>
        <w:rPr>
          <w:rFonts w:hint="eastAsia"/>
        </w:rPr>
        <w:t xml:space="preserve">就近似的改进环节而言，非精确子结构方法</w:t>
      </w:r>
      <w:r>
        <w:t xml:space="preserve"> </w:t>
      </w:r>
      <w:hyperlink r:id="rId59">
        <w:r>
          <w:rPr>
            <w:rStyle w:val="Hyperlink"/>
          </w:rPr>
          <w:t xml:space="preserve">Dohrmann (2007)</w:t>
        </w:r>
      </w:hyperlink>
      <w:r>
        <w:t xml:space="preserve">,</w:t>
      </w:r>
      <w:r>
        <w:t xml:space="preserve"> </w:t>
      </w:r>
      <w:hyperlink r:id="rId60">
        <w:r>
          <w:rPr>
            <w:rStyle w:val="Hyperlink"/>
          </w:rPr>
          <w:t xml:space="preserve">Li &amp; Widlund (2007)</w:t>
        </w:r>
      </w:hyperlink>
      <w:r>
        <w:t xml:space="preserve">,</w:t>
      </w:r>
      <w:r>
        <w:t xml:space="preserve"> </w:t>
      </w:r>
      <w:hyperlink r:id="rId61">
        <w:r>
          <w:rPr>
            <w:rStyle w:val="Hyperlink"/>
          </w:rPr>
          <w:t xml:space="preserve">Klawonn &amp; Rheinbach (2007)</w:t>
        </w:r>
      </w:hyperlink>
      <w:r>
        <w:t xml:space="preserve"> </w:t>
      </w:r>
      <w:r>
        <w:rPr>
          <w:rFonts w:hint="eastAsia"/>
        </w:rPr>
        <w:t xml:space="preserve">在预条件子内部改进近似的子域求解和粗求解，其迭代收敛到精确离散解（第</w:t>
      </w:r>
      <w:r>
        <w:t xml:space="preserve"> 6.2 </w:t>
      </w:r>
      <w:r>
        <w:rPr>
          <w:rFonts w:hint="eastAsia"/>
        </w:rPr>
        <w:t xml:space="preserve">节）；在一个非线性算例中，凸神经能量单元以</w:t>
      </w:r>
      <w:r>
        <w:t xml:space="preserve"> Newton </w:t>
      </w:r>
      <w:r>
        <w:rPr>
          <w:rFonts w:hint="eastAsia"/>
        </w:rPr>
        <w:t xml:space="preserve">迭代细化精确提升，并对这些迭代步求导</w:t>
      </w:r>
      <w:r>
        <w:t xml:space="preserve"> </w:t>
      </w:r>
      <w:hyperlink r:id="rId58">
        <w:r>
          <w:rPr>
            <w:rStyle w:val="Hyperlink"/>
          </w:rPr>
          <w:t xml:space="preserve">Jiang, H. et al. (2026)</w:t>
        </w:r>
      </w:hyperlink>
      <w:r>
        <w:rPr>
          <w:rFonts w:hint="eastAsia"/>
        </w:rPr>
        <w:t xml:space="preserve">；组件约化基方法则对组件解或装配解的误差给出后验界</w:t>
      </w:r>
      <w:r>
        <w:t xml:space="preserve"> </w:t>
      </w:r>
      <w:hyperlink r:id="rId50">
        <w:r>
          <w:rPr>
            <w:rStyle w:val="Hyperlink"/>
          </w:rPr>
          <w:t xml:space="preserve">Huynh et al. (2013)</w:t>
        </w:r>
      </w:hyperlink>
      <w:r>
        <w:t xml:space="preserve">。NICE </w:t>
      </w:r>
      <w:r>
        <w:rPr>
          <w:rFonts w:hint="eastAsia"/>
        </w:rPr>
        <w:t xml:space="preserve">提供可计算的内部残差（式</w:t>
      </w:r>
      <w:r>
        <w:t xml:space="preserve"> </w:t>
      </w:r>
      <w:r>
        <w:rPr>
          <w:rFonts w:hint="eastAsia"/>
        </w:rPr>
        <w:t xml:space="preserve">(7)），但不给出严格的误差上界；其修正在主自由度位移固定的条件下作用于各胞元的内部位移，并在定义凝聚刚度矩阵的应变能中进行，因而改变的是参与装配的凝聚刚度矩阵本身。</w:t>
      </w:r>
    </w:p>
    <w:p>
      <w:pPr>
        <w:pStyle w:val="BodyText"/>
      </w:pPr>
      <w:r>
        <w:rPr>
          <w:rFonts w:hint="eastAsia"/>
        </w:rPr>
        <w:t xml:space="preserve">学习方法也已与多层求解器和区域分解求解器相结合，例如学习的多重网格插值算子</w:t>
      </w:r>
      <w:r>
        <w:t xml:space="preserve"> </w:t>
      </w:r>
      <w:hyperlink r:id="rId62">
        <w:r>
          <w:rPr>
            <w:rStyle w:val="Hyperlink"/>
          </w:rPr>
          <w:t xml:space="preserve">Greenfeld et al. (2019)</w:t>
        </w:r>
      </w:hyperlink>
      <w:r>
        <w:t xml:space="preserve">,</w:t>
      </w:r>
      <w:r>
        <w:t xml:space="preserve"> </w:t>
      </w:r>
      <w:hyperlink r:id="rId63">
        <w:r>
          <w:rPr>
            <w:rStyle w:val="Hyperlink"/>
          </w:rPr>
          <w:t xml:space="preserve">Luz et al. (2020)</w:t>
        </w:r>
      </w:hyperlink>
      <w:r>
        <w:rPr>
          <w:rFonts w:hint="eastAsia"/>
        </w:rPr>
        <w:t xml:space="preserve">、机器学习辅助的自适应</w:t>
      </w:r>
      <w:r>
        <w:t xml:space="preserve"> FETI-DP </w:t>
      </w:r>
      <w:r>
        <w:rPr>
          <w:rFonts w:hint="eastAsia"/>
        </w:rPr>
        <w:t xml:space="preserve">粗空间</w:t>
      </w:r>
      <w:r>
        <w:t xml:space="preserve"> </w:t>
      </w:r>
      <w:hyperlink r:id="rId64">
        <w:r>
          <w:rPr>
            <w:rStyle w:val="Hyperlink"/>
          </w:rPr>
          <w:t xml:space="preserve">Heinlein et al. (2021)</w:t>
        </w:r>
      </w:hyperlink>
      <w:r>
        <w:t xml:space="preserve"> </w:t>
      </w:r>
      <w:r>
        <w:rPr>
          <w:rFonts w:hint="eastAsia"/>
        </w:rPr>
        <w:t xml:space="preserve">以及经由求解器训练的网络</w:t>
      </w:r>
      <w:r>
        <w:t xml:space="preserve"> </w:t>
      </w:r>
      <w:hyperlink r:id="rId65">
        <w:r>
          <w:rPr>
            <w:rStyle w:val="Hyperlink"/>
          </w:rPr>
          <w:t xml:space="preserve">Um et al. (2020)</w:t>
        </w:r>
      </w:hyperlink>
      <w:r>
        <w:rPr>
          <w:rFonts w:hint="eastAsia"/>
        </w:rPr>
        <w:t xml:space="preserve">。混合神经求解器将学习预测与松弛迭代、学习的逆作用或粗空间相结合</w:t>
      </w:r>
      <w:r>
        <w:t xml:space="preserve"> </w:t>
      </w:r>
      <w:hyperlink r:id="rId66">
        <w:r>
          <w:rPr>
            <w:rStyle w:val="Hyperlink"/>
          </w:rPr>
          <w:t xml:space="preserve">Zhang, E. et al. (2024)</w:t>
        </w:r>
      </w:hyperlink>
      <w:r>
        <w:t xml:space="preserve">,</w:t>
      </w:r>
      <w:r>
        <w:t xml:space="preserve"> </w:t>
      </w:r>
      <w:hyperlink r:id="rId67">
        <w:r>
          <w:rPr>
            <w:rStyle w:val="Hyperlink"/>
          </w:rPr>
          <w:t xml:space="preserve">Kopaničáková &amp; Karniadakis (2025)</w:t>
        </w:r>
      </w:hyperlink>
      <w:r>
        <w:t xml:space="preserve">,</w:t>
      </w:r>
      <w:r>
        <w:t xml:space="preserve"> </w:t>
      </w:r>
      <w:hyperlink r:id="rId68">
        <w:r>
          <w:rPr>
            <w:rStyle w:val="Hyperlink"/>
          </w:rPr>
          <w:t xml:space="preserve">Xing et al. (2026)</w:t>
        </w:r>
      </w:hyperlink>
      <w:r>
        <w:rPr>
          <w:rFonts w:hint="eastAsia"/>
        </w:rPr>
        <w:t xml:space="preserve">。在无尺度分离的优化中，谱多尺度粗基</w:t>
      </w:r>
      <w:r>
        <w:t xml:space="preserve"> </w:t>
      </w:r>
      <w:hyperlink r:id="rId69">
        <w:r>
          <w:rPr>
            <w:rStyle w:val="Hyperlink"/>
          </w:rPr>
          <w:t xml:space="preserve">Efendiev et al. (2013)</w:t>
        </w:r>
      </w:hyperlink>
      <w:r>
        <w:t xml:space="preserve"> </w:t>
      </w:r>
      <w:r>
        <w:rPr>
          <w:rFonts w:hint="eastAsia"/>
        </w:rPr>
        <w:t xml:space="preserve">曾被用作两层预条件子的粗空间，以求解完全分辨的细尺度问题</w:t>
      </w:r>
      <w:r>
        <w:t xml:space="preserve"> </w:t>
      </w:r>
      <w:hyperlink r:id="rId70">
        <w:r>
          <w:rPr>
            <w:rStyle w:val="Hyperlink"/>
          </w:rPr>
          <w:t xml:space="preserve">Alexandersen &amp; Lazarov (2015)</w:t>
        </w:r>
      </w:hyperlink>
      <w:r>
        <w:rPr>
          <w:rFonts w:hint="eastAsia"/>
        </w:rPr>
        <w:t xml:space="preserve">。几何感知神经算子与图网络</w:t>
      </w:r>
      <w:r>
        <w:t xml:space="preserve"> </w:t>
      </w:r>
      <w:hyperlink r:id="rId71">
        <w:r>
          <w:rPr>
            <w:rStyle w:val="Hyperlink"/>
          </w:rPr>
          <w:t xml:space="preserve">Li et al. (2023a)</w:t>
        </w:r>
      </w:hyperlink>
      <w:r>
        <w:t xml:space="preserve">,</w:t>
      </w:r>
      <w:r>
        <w:t xml:space="preserve"> </w:t>
      </w:r>
      <w:hyperlink r:id="rId72">
        <w:r>
          <w:rPr>
            <w:rStyle w:val="Hyperlink"/>
          </w:rPr>
          <w:t xml:space="preserve">Li et al. (2023b)</w:t>
        </w:r>
      </w:hyperlink>
      <w:r>
        <w:t xml:space="preserve">,</w:t>
      </w:r>
      <w:r>
        <w:t xml:space="preserve"> </w:t>
      </w:r>
      <w:hyperlink r:id="rId73">
        <w:r>
          <w:rPr>
            <w:rStyle w:val="Hyperlink"/>
          </w:rPr>
          <w:t xml:space="preserve">Pfaff et al. (2021)</w:t>
        </w:r>
      </w:hyperlink>
      <w:r>
        <w:rPr>
          <w:rFonts w:hint="eastAsia"/>
        </w:rPr>
        <w:t xml:space="preserve">、具有多重网格结构的算子</w:t>
      </w:r>
      <w:r>
        <w:t xml:space="preserve"> </w:t>
      </w:r>
      <w:hyperlink r:id="rId74">
        <w:r>
          <w:rPr>
            <w:rStyle w:val="Hyperlink"/>
          </w:rPr>
          <w:t xml:space="preserve">He et al. (2024)</w:t>
        </w:r>
      </w:hyperlink>
      <w:r>
        <w:rPr>
          <w:rFonts w:hint="eastAsia"/>
        </w:rPr>
        <w:t xml:space="preserve">、学习的</w:t>
      </w:r>
      <w:r>
        <w:t xml:space="preserve"> Green </w:t>
      </w:r>
      <w:r>
        <w:rPr>
          <w:rFonts w:hint="eastAsia"/>
        </w:rPr>
        <w:t xml:space="preserve">函数</w:t>
      </w:r>
      <w:r>
        <w:t xml:space="preserve"> </w:t>
      </w:r>
      <w:hyperlink r:id="rId75">
        <w:r>
          <w:rPr>
            <w:rStyle w:val="Hyperlink"/>
          </w:rPr>
          <w:t xml:space="preserve">Boullé &amp; Townsend (2023)</w:t>
        </w:r>
      </w:hyperlink>
      <w:r>
        <w:t xml:space="preserve"> </w:t>
      </w:r>
      <w:r>
        <w:rPr>
          <w:rFonts w:hint="eastAsia"/>
        </w:rPr>
        <w:t xml:space="preserve">以及基于能量极小化的训练</w:t>
      </w:r>
      <w:r>
        <w:t xml:space="preserve"> </w:t>
      </w:r>
      <w:hyperlink r:id="rId76">
        <w:r>
          <w:rPr>
            <w:rStyle w:val="Hyperlink"/>
          </w:rPr>
          <w:t xml:space="preserve">E &amp; Yu (2018)</w:t>
        </w:r>
      </w:hyperlink>
      <w:r>
        <w:t xml:space="preserve"> </w:t>
      </w:r>
      <w:r>
        <w:rPr>
          <w:rFonts w:hint="eastAsia"/>
        </w:rPr>
        <w:t xml:space="preserve">则学习整个问题的解映射。多数神经算子学习的映射对输入是非线性的，不满足叠加原理，预测场的应变能因而不再是主自由度位移的二次型，而凝聚刚度矩阵的上述性质依赖于这一二次型。上述方法用于加速全局求解或近似整个问题的解；NICE</w:t>
      </w:r>
      <w:r>
        <w:t xml:space="preserve"> </w:t>
      </w:r>
      <w:r>
        <w:rPr>
          <w:rFonts w:hint="eastAsia"/>
        </w:rPr>
        <w:t xml:space="preserve">学习的映射则由单个胞元的主自由度位移恢复该胞元的位移，由其应变能定义的凝聚刚度矩阵可以装配、求导并加以改进。</w:t>
      </w:r>
    </w:p>
    <w:p>
      <w:pPr>
        <w:pStyle w:val="BodyText"/>
      </w:pPr>
      <w:r>
        <w:rPr>
          <w:rFonts w:hint="eastAsia"/>
        </w:rPr>
        <w:t xml:space="preserve">静力凝聚本身是一种两层方法。精确位移恢复</w:t>
      </w:r>
      <w:r>
        <w:t xml:space="preserve"> </w:t>
      </w:r>
      <m:oMath>
        <m:r>
          <m:t>E</m:t>
        </m:r>
      </m:oMath>
      <w:r>
        <w:t xml:space="preserve"> </w:t>
      </w:r>
      <w:r>
        <w:rPr>
          <w:rFonts w:hint="eastAsia"/>
        </w:rPr>
        <w:t xml:space="preserve">将主自由度位移映射为整个胞元的平衡位移；按代数多重网格的术语，</w:t>
      </w:r>
      <m:oMath>
        <m:r>
          <m:t>E</m:t>
        </m:r>
      </m:oMath>
      <w:r>
        <w:t xml:space="preserve"> </w:t>
      </w:r>
      <w:r>
        <w:rPr>
          <w:rFonts w:hint="eastAsia"/>
        </w:rPr>
        <w:t xml:space="preserve">是从主自由度到全部自由度的理想插值，</w:t>
      </w:r>
      <m:oMath>
        <m:r>
          <m:t>S</m:t>
        </m:r>
        <m:r>
          <m:rPr>
            <m:sty m:val="p"/>
          </m:rPr>
          <m:t>=</m:t>
        </m:r>
        <m:sSup>
          <m:e>
            <m:r>
              <m:t>E</m:t>
            </m:r>
          </m:e>
          <m:sup>
            <m:r>
              <m:t>T</m:t>
            </m:r>
          </m:sup>
        </m:sSup>
        <m:r>
          <m:t>K</m:t>
        </m:r>
        <m:r>
          <m:t>E</m:t>
        </m:r>
      </m:oMath>
      <w:r>
        <w:t xml:space="preserve"> </w:t>
      </w:r>
      <w:r>
        <w:rPr>
          <w:rFonts w:hint="eastAsia"/>
        </w:rPr>
        <w:t xml:space="preserve">是相应的粗网格矩阵</w:t>
      </w:r>
      <w:r>
        <w:t xml:space="preserve"> </w:t>
      </w:r>
      <w:hyperlink r:id="rId77">
        <w:r>
          <w:rPr>
            <w:rStyle w:val="Hyperlink"/>
          </w:rPr>
          <w:t xml:space="preserve">Falgout &amp; Vassilevski (2004)</w:t>
        </w:r>
      </w:hyperlink>
      <w:r>
        <w:t xml:space="preserve">。NICE </w:t>
      </w:r>
      <w:r>
        <w:rPr>
          <w:rFonts w:hint="eastAsia"/>
        </w:rPr>
        <w:t xml:space="preserve">以从主自由度到激活自由度的位移恢复算子</w:t>
      </w:r>
      <w:r>
        <w:t xml:space="preserve"> </w:t>
      </w:r>
      <m:oMath>
        <m:r>
          <m:t>F</m:t>
        </m:r>
      </m:oMath>
      <w:r>
        <w:t xml:space="preserve"> </w:t>
      </w:r>
      <w:r>
        <w:rPr>
          <w:rFonts w:hint="eastAsia"/>
        </w:rPr>
        <w:t xml:space="preserve">代替</w:t>
      </w:r>
      <w:r>
        <w:t xml:space="preserve"> </w:t>
      </w:r>
      <m:oMath>
        <m:r>
          <m:t>E</m:t>
        </m:r>
      </m:oMath>
      <w:r>
        <w:rPr>
          <w:rFonts w:hint="eastAsia"/>
        </w:rPr>
        <w:t xml:space="preserve">，并以该插值对应的粗网格矩阵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进行凝聚；</w:t>
      </w:r>
      <m:oMath>
        <m:r>
          <m:t>F</m:t>
        </m:r>
      </m:oMath>
      <w:r>
        <w:t xml:space="preserve"> </w:t>
      </w:r>
      <w:r>
        <w:rPr>
          <w:rFonts w:hint="eastAsia"/>
        </w:rPr>
        <w:t xml:space="preserve">先由网络预测，再经两重网格循环光滑，这与光滑聚集多重网格以光滑改进初始插值算子的思路一致</w:t>
      </w:r>
      <w:r>
        <w:t xml:space="preserve"> </w:t>
      </w:r>
      <w:hyperlink r:id="rId78">
        <w:r>
          <w:rPr>
            <w:rStyle w:val="Hyperlink"/>
          </w:rPr>
          <w:t xml:space="preserve">Vaněk et al. (1996)</w:t>
        </w:r>
      </w:hyperlink>
      <w:r>
        <w:rPr>
          <w:rFonts w:hint="eastAsia"/>
        </w:rPr>
        <w:t xml:space="preserve">。算子</w:t>
      </w:r>
      <w:r>
        <w:t xml:space="preserve"> </w:t>
      </w:r>
      <m:oMath>
        <m:r>
          <m:t>F</m:t>
        </m:r>
      </m:oMath>
      <w:r>
        <w:t xml:space="preserve"> </w:t>
      </w:r>
      <w:r>
        <w:rPr>
          <w:rFonts w:hint="eastAsia"/>
        </w:rPr>
        <w:t xml:space="preserve">对胞元几何非线性、对主自由度位移线性。学习的多重网格插值算子</w:t>
      </w:r>
      <w:r>
        <w:t xml:space="preserve"> </w:t>
      </w:r>
      <w:hyperlink r:id="rId62">
        <w:r>
          <w:rPr>
            <w:rStyle w:val="Hyperlink"/>
          </w:rPr>
          <w:t xml:space="preserve">Greenfeld et al. (2019)</w:t>
        </w:r>
      </w:hyperlink>
      <w:r>
        <w:t xml:space="preserve">,</w:t>
      </w:r>
      <w:r>
        <w:t xml:space="preserve"> </w:t>
      </w:r>
      <w:hyperlink r:id="rId63">
        <w:r>
          <w:rPr>
            <w:rStyle w:val="Hyperlink"/>
          </w:rPr>
          <w:t xml:space="preserve">Luz et al. (2020)</w:t>
        </w:r>
      </w:hyperlink>
      <w:r>
        <w:t xml:space="preserve"> </w:t>
      </w:r>
      <w:r>
        <w:rPr>
          <w:rFonts w:hint="eastAsia"/>
        </w:rPr>
        <w:t xml:space="preserve">同样对算子非线性、对其作用的向量线性，但属于求解器的组成部分；</w:t>
      </w:r>
      <m:oMath>
        <m:r>
          <m:t>F</m:t>
        </m:r>
      </m:oMath>
      <w:r>
        <w:t xml:space="preserve"> </w:t>
      </w:r>
      <w:r>
        <w:rPr>
          <w:rFonts w:hint="eastAsia"/>
        </w:rPr>
        <w:t xml:space="preserve">定义的则是组件模型，适用于随切割变化的主自由度集合，其粗网格矩阵装配到点阵中，并在设计中求导。</w:t>
      </w:r>
    </w:p>
    <w:p>
      <w:pPr>
        <w:pStyle w:val="Heading2"/>
      </w:pPr>
      <w:r>
        <w:t xml:space="preserve">2. </w:t>
      </w:r>
      <w:r>
        <w:rPr>
          <w:rFonts w:hint="eastAsia"/>
        </w:rPr>
        <w:t xml:space="preserve">切割胞元、静力凝聚与设计问题</w:t>
      </w:r>
    </w:p>
    <w:p>
      <w:pPr>
        <w:pStyle w:val="FirstParagraph"/>
      </w:pPr>
      <w:r>
        <w:rPr>
          <w:rFonts w:hint="eastAsia"/>
        </w:rPr>
        <w:t xml:space="preserve">胞元采用稳定化切割有限元方法（CutFEM）</w:t>
      </w:r>
      <w:hyperlink r:id="rId79">
        <w:r>
          <w:rPr>
            <w:rStyle w:val="Hyperlink"/>
          </w:rPr>
          <w:t xml:space="preserve">Burman et al. (2015)</w:t>
        </w:r>
      </w:hyperlink>
      <w:r>
        <w:t xml:space="preserve"> </w:t>
      </w:r>
      <w:r>
        <w:rPr>
          <w:rFonts w:hint="eastAsia"/>
        </w:rPr>
        <w:t xml:space="preserve">在固定的笛卡尔背景网格上离散。材料边界（TPMS</w:t>
      </w:r>
      <w:r>
        <w:t xml:space="preserve"> </w:t>
      </w:r>
      <w:r>
        <w:rPr>
          <w:rFonts w:hint="eastAsia"/>
        </w:rPr>
        <w:t xml:space="preserve">曲面和切割面）无需贴体网格，仅决定背景单元的激活状态，并通过各单元材料部分上的积分进入刚度矩阵；因此，厚度或切割改变时无需重新划分网格，厚度灵敏度可由这些积分的导数求得（附录</w:t>
      </w:r>
      <w:r>
        <w:t xml:space="preserve"> </w:t>
      </w:r>
      <w:r>
        <w:rPr>
          <w:rFonts w:hint="eastAsia"/>
        </w:rPr>
        <w:t xml:space="preserve">H）。所有胞元位于同一背景网格上，第</w:t>
      </w:r>
      <w:r>
        <w:t xml:space="preserve"> 3.2 </w:t>
      </w:r>
      <w:r>
        <w:rPr>
          <w:rFonts w:hint="eastAsia"/>
        </w:rPr>
        <w:t xml:space="preserve">节网络的固定多层网格即定义于其上；但激活单元随几何变化，主自由度集合亦随之改变，第</w:t>
      </w:r>
      <w:r>
        <w:t xml:space="preserve"> 3、4 </w:t>
      </w:r>
      <w:r>
        <w:rPr>
          <w:rFonts w:hint="eastAsia"/>
        </w:rPr>
        <w:t xml:space="preserve">节的推导须计及这一变化。这两节的关系仅用到所得刚度矩阵的对称半正定性及其内部块的正定性。</w:t>
      </w:r>
    </w:p>
    <w:p>
      <w:pPr>
        <w:pStyle w:val="Heading3"/>
      </w:pPr>
      <w:r>
        <w:t xml:space="preserve">2.1. </w:t>
      </w:r>
      <w:r>
        <w:rPr>
          <w:rFonts w:hint="eastAsia"/>
        </w:rPr>
        <w:t xml:space="preserve">几何与有限元模型</w:t>
      </w:r>
    </w:p>
    <w:p>
      <w:pPr>
        <w:pStyle w:val="FirstParagraph"/>
      </w:pPr>
      <w:r>
        <w:rPr>
          <w:rFonts w:hint="eastAsia"/>
        </w:rPr>
        <w:t xml:space="preserve">本文研究基于三重周期极小曲面（TPMS）的三维薄壁胞元。每个胞元占据参考立方体</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rPr>
          <w:rFonts w:hint="eastAsia"/>
        </w:rPr>
        <w:t xml:space="preserve">，立方体的六个面称为胞元表面。胞元的材料域由</w:t>
      </w:r>
      <w:r>
        <w:t xml:space="preserve"> Schwarz-P </w:t>
      </w:r>
      <w:r>
        <w:rPr>
          <w:rFonts w:hint="eastAsia"/>
        </w:rPr>
        <w:t xml:space="preserve">型三角函数水平集函数、空间变化的带宽参数和可选的平面切割共同定义：</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rPr>
          <w:rFonts w:hint="eastAsia"/>
        </w:rPr>
        <w:t xml:space="preserve">八个参数</w:t>
      </w:r>
      <w:r>
        <w:t xml:space="preserve"> </w:t>
      </w:r>
      <m:oMath>
        <m:sSub>
          <m:e>
            <m:r>
              <m:t>τ</m:t>
            </m:r>
          </m:e>
          <m:sub>
            <m:r>
              <m:t>c</m:t>
            </m:r>
          </m:sub>
        </m:sSub>
      </m:oMath>
      <w:r>
        <w:t xml:space="preserve"> </w:t>
      </w:r>
      <w:r>
        <w:rPr>
          <w:rFonts w:hint="eastAsia"/>
        </w:rPr>
        <w:t xml:space="preserve">经三线性函数</w:t>
      </w:r>
      <w:r>
        <w:t xml:space="preserve"> </w:t>
      </w:r>
      <m:oMath>
        <m:sSubSup>
          <m:e>
            <m:r>
              <m:t>N</m:t>
            </m:r>
          </m:e>
          <m:sub>
            <m:r>
              <m:t>c</m:t>
            </m:r>
          </m:sub>
          <m:sup>
            <m:sSub>
              <m:e>
                <m:r>
                  <m:t>Q</m:t>
                </m:r>
              </m:e>
              <m:sub>
                <m:r>
                  <m:t>1</m:t>
                </m:r>
              </m:sub>
            </m:sSub>
          </m:sup>
        </m:sSubSup>
      </m:oMath>
      <w:r>
        <w:t xml:space="preserve"> </w:t>
      </w:r>
      <w:r>
        <w:rPr>
          <w:rFonts w:hint="eastAsia"/>
        </w:rPr>
        <w:t xml:space="preserve">插值，决定隐式带的宽度，从而决定胞元的厚度与材料分布；本文称之为角点厚度参数，关于这些参数的导数称为厚度灵敏度。八个角点值排成向量（如</w:t>
      </w:r>
      <w:r>
        <w:t xml:space="preserve"> </w:t>
      </w:r>
      <m:oMath>
        <m:r>
          <m:rPr>
            <m:sty m:val="b"/>
          </m:rPr>
          <m:t>τ</m:t>
        </m:r>
      </m:oMath>
      <w:r>
        <w:t xml:space="preserve"> </w:t>
      </w:r>
      <w:r>
        <w:rPr>
          <w:rFonts w:hint="eastAsia"/>
        </w:rPr>
        <w:t xml:space="preserve">或灵敏度向量</w:t>
      </w:r>
      <w:r>
        <w:t xml:space="preserve"> </w:t>
      </w:r>
      <m:oMath>
        <m:r>
          <m:rPr>
            <m:sty m:val="b"/>
          </m:rPr>
          <m:t>s</m:t>
        </m:r>
      </m:oMath>
      <w:r>
        <w:rPr>
          <w:rFonts w:hint="eastAsia"/>
        </w:rPr>
        <w:t xml:space="preserve">）时，角点编号为</w:t>
      </w:r>
      <w:r>
        <w:t xml:space="preserve"> </w:t>
      </w:r>
      <m:oMath>
        <m:r>
          <m:t>c</m:t>
        </m:r>
        <m:r>
          <m:rPr>
            <m:sty m:val="p"/>
          </m:rPr>
          <m:t>=</m:t>
        </m:r>
        <m:r>
          <m:t>1</m:t>
        </m:r>
        <m:r>
          <m:rPr>
            <m:sty m:val="p"/>
          </m:rPr>
          <m:t>,</m:t>
        </m:r>
        <m:r>
          <m:rPr>
            <m:sty m:val="p"/>
          </m:rPr>
          <m:t>…</m:t>
        </m:r>
        <m:r>
          <m:rPr>
            <m:sty m:val="p"/>
          </m:rPr>
          <m:t>,</m:t>
        </m:r>
        <m:r>
          <m:t>8</m:t>
        </m:r>
      </m:oMath>
      <w:r>
        <w:rPr>
          <w:rFonts w:hint="eastAsia"/>
        </w:rPr>
        <w:t xml:space="preserve">。切割平面</w:t>
      </w:r>
      <w:r>
        <w:t xml:space="preserve"> </w:t>
      </w:r>
      <m:oMath>
        <m:r>
          <m:rPr>
            <m:sty m:val="b"/>
          </m:rPr>
          <m:t>n</m:t>
        </m:r>
        <m:r>
          <m:rPr>
            <m:sty m:val="p"/>
          </m:rPr>
          <m:t>⋅</m:t>
        </m:r>
        <m:r>
          <m:t>x</m:t>
        </m:r>
        <m:r>
          <m:rPr>
            <m:sty m:val="p"/>
          </m:rPr>
          <m:t>=</m:t>
        </m:r>
        <m:sSub>
          <m:e>
            <m:r>
              <m:t>b</m:t>
            </m:r>
          </m:e>
          <m:sub>
            <m:r>
              <m:rPr>
                <m:sty m:val="p"/>
              </m:rPr>
              <m:t>c</m:t>
            </m:r>
            <m:r>
              <m:rPr>
                <m:sty m:val="p"/>
              </m:rPr>
              <m:t>u</m:t>
            </m:r>
            <m:r>
              <m:rPr>
                <m:sty m:val="p"/>
              </m:rPr>
              <m:t>t</m:t>
            </m:r>
          </m:sub>
        </m:sSub>
      </m:oMath>
      <w:r>
        <w:t xml:space="preserve"> </w:t>
      </w:r>
      <w:r>
        <w:rPr>
          <w:rFonts w:hint="eastAsia"/>
        </w:rPr>
        <w:t xml:space="preserve">的偏移量为</w:t>
      </w:r>
      <w:r>
        <w:t xml:space="preserve"> </w:t>
      </w:r>
      <m:oMath>
        <m:sSub>
          <m:e>
            <m:r>
              <m:t>b</m:t>
            </m:r>
          </m:e>
          <m:sub>
            <m:r>
              <m:rPr>
                <m:sty m:val="p"/>
              </m:rPr>
              <m:t>c</m:t>
            </m:r>
            <m:r>
              <m:rPr>
                <m:sty m:val="p"/>
              </m:rPr>
              <m:t>u</m:t>
            </m:r>
            <m:r>
              <m:rPr>
                <m:sty m:val="p"/>
              </m:rPr>
              <m:t>t</m:t>
            </m:r>
          </m:sub>
        </m:sSub>
      </m:oMath>
      <w:r>
        <w:rPr>
          <w:rFonts w:hint="eastAsia"/>
        </w:rPr>
        <w:t xml:space="preserve">，单位法向量</w:t>
      </w:r>
      <w:r>
        <w:t xml:space="preserve"> </w:t>
      </w:r>
      <m:oMath>
        <m:r>
          <m:rPr>
            <m:sty m:val="b"/>
          </m:rPr>
          <m:t>n</m:t>
        </m:r>
      </m:oMath>
      <w:r>
        <w:t xml:space="preserve"> </w:t>
      </w:r>
      <w:r>
        <w:rPr>
          <w:rFonts w:hint="eastAsia"/>
        </w:rPr>
        <w:t xml:space="preserve">由切割后保留的材料指向外侧；未切割胞元不含该半空间约束。符号</w:t>
      </w:r>
      <w:r>
        <w:t xml:space="preserve"> </w:t>
      </w:r>
      <m:oMath>
        <m:r>
          <m:t>η</m:t>
        </m:r>
      </m:oMath>
      <w:r>
        <w:t xml:space="preserve"> </w:t>
      </w:r>
      <w:r>
        <w:rPr>
          <w:rFonts w:hint="eastAsia"/>
        </w:rPr>
        <w:t xml:space="preserve">表示几何、材料与离散参数的集合。</w:t>
      </w:r>
    </w:p>
    <w:p>
      <w:pPr>
        <w:pStyle w:val="BodyText"/>
      </w:pPr>
      <w:r>
        <w:rPr>
          <w:rFonts w:hint="eastAsia"/>
        </w:rPr>
        <w:t xml:space="preserve">位移采用笛卡尔背景网格上连续的张量积</w:t>
      </w:r>
      <w:r>
        <w:t xml:space="preserve"> </w:t>
      </w:r>
      <m:oMath>
        <m:sSub>
          <m:e>
            <m:r>
              <m:t>Q</m:t>
            </m:r>
          </m:e>
          <m:sub>
            <m:r>
              <m:t>2</m:t>
            </m:r>
          </m:sub>
        </m:sSub>
      </m:oMath>
      <w:r>
        <w:t xml:space="preserve"> </w:t>
      </w:r>
      <w:r>
        <w:rPr>
          <w:rFonts w:hint="eastAsia"/>
        </w:rPr>
        <w:t xml:space="preserve">函数近似。与</w:t>
      </w:r>
      <w:r>
        <w:t xml:space="preserve"> </w:t>
      </w:r>
      <m:oMath>
        <m:r>
          <m:rPr>
            <m:sty m:val="p"/>
          </m:rPr>
          <m:t>Ω</m:t>
        </m:r>
        <m:r>
          <m:rPr>
            <m:sty m:val="p"/>
          </m:rPr>
          <m:t>(</m:t>
        </m:r>
        <m:r>
          <m:t>η</m:t>
        </m:r>
        <m:r>
          <m:rPr>
            <m:sty m:val="p"/>
          </m:rPr>
          <m:t>)</m:t>
        </m:r>
      </m:oMath>
      <w:r>
        <w:t xml:space="preserve"> </w:t>
      </w:r>
      <w:r>
        <w:rPr>
          <w:rFonts w:hint="eastAsia"/>
        </w:rPr>
        <w:t xml:space="preserve">的交集具有正测度的背景单元为激活单元，该判定由水平集函数和带宽函数在单元上的区间包络严格确认（附录</w:t>
      </w:r>
      <w:r>
        <w:t xml:space="preserve"> </w:t>
      </w:r>
      <w:r>
        <w:rPr>
          <w:rFonts w:hint="eastAsia"/>
        </w:rPr>
        <w:t xml:space="preserve">A.1）；激活单元各节点的位移自由度称为激活自由度。材料域上的积分给出胞元的弹性刚度，ghost</w:t>
      </w:r>
      <w:r>
        <w:t xml:space="preserve"> </w:t>
      </w:r>
      <w:r>
        <w:rPr>
          <w:rFonts w:hint="eastAsia"/>
        </w:rPr>
        <w:t xml:space="preserve">罚项稳定化</w:t>
      </w:r>
      <w:r>
        <w:t xml:space="preserve"> </w:t>
      </w:r>
      <w:hyperlink r:id="rId80">
        <w:r>
          <w:rPr>
            <w:rStyle w:val="Hyperlink"/>
          </w:rPr>
          <w:t xml:space="preserve">Burman (2010)</w:t>
        </w:r>
      </w:hyperlink>
      <w:r>
        <w:t xml:space="preserve"> </w:t>
      </w:r>
      <w:r>
        <w:rPr>
          <w:rFonts w:hint="eastAsia"/>
        </w:rPr>
        <w:t xml:space="preserve">则在刚度矩阵中加入耦合相邻激活单元的罚项，以控制小切割（仅含极少材料的激活单元）的影响</w:t>
      </w:r>
      <w:r>
        <w:t xml:space="preserve"> </w:t>
      </w:r>
      <w:hyperlink r:id="rId79">
        <w:r>
          <w:rPr>
            <w:rStyle w:val="Hyperlink"/>
          </w:rPr>
          <w:t xml:space="preserve">Burman et al. (2015)</w:t>
        </w:r>
      </w:hyperlink>
      <w:r>
        <w:rPr>
          <w:rFonts w:hint="eastAsia"/>
        </w:rPr>
        <w:t xml:space="preserve">。对称矩阵</w:t>
      </w:r>
      <w:r>
        <w:t xml:space="preserve"> </w:t>
      </w:r>
      <m:oMath>
        <m:r>
          <m:t>K</m:t>
        </m:r>
      </m:oMath>
      <w:r>
        <w:t xml:space="preserve"> </w:t>
      </w:r>
      <w:r>
        <w:rPr>
          <w:rFonts w:hint="eastAsia"/>
        </w:rPr>
        <w:t xml:space="preserve">定义稳定化离散能量</w:t>
      </w:r>
      <w:r>
        <w:t xml:space="preserve"> </w:t>
      </w:r>
      <m:oMath>
        <m:f>
          <m:fPr>
            <m:type m:val="lin"/>
          </m:fPr>
          <m:num>
            <m:r>
              <m:t>1</m:t>
            </m:r>
          </m:num>
          <m:den>
            <m:r>
              <m:t>2</m:t>
            </m:r>
          </m:den>
        </m:f>
        <m:sSup>
          <m:e>
            <m:r>
              <m:t>u</m:t>
            </m:r>
          </m:e>
          <m:sup>
            <m:r>
              <m:t>T</m:t>
            </m:r>
          </m:sup>
        </m:sSup>
        <m:r>
          <m:t>K</m:t>
        </m:r>
        <m:r>
          <m:t>u</m:t>
        </m:r>
      </m:oMath>
      <w:r>
        <w:rPr>
          <w:rFonts w:hint="eastAsia"/>
        </w:rPr>
        <w:t xml:space="preserve">。本文以该离散系统的平衡解为参考解，所有误差均相对于这一离散解度量，而非相对于连续问题的解。图</w:t>
      </w:r>
      <w:r>
        <w:t xml:space="preserve"> 1 </w:t>
      </w:r>
      <w:r>
        <w:rPr>
          <w:rFonts w:hint="eastAsia"/>
        </w:rPr>
        <w:t xml:space="preserve">给出一个切割点阵及其中的一个切割胞元，表</w:t>
      </w:r>
      <w:r>
        <w:t xml:space="preserve"> </w:t>
      </w:r>
      <w:r>
        <w:rPr>
          <w:rFonts w:hint="eastAsia"/>
        </w:rPr>
        <w:t xml:space="preserve">1（第</w:t>
      </w:r>
      <w:r>
        <w:t xml:space="preserve"> 5.1 </w:t>
      </w:r>
      <w:r>
        <w:rPr>
          <w:rFonts w:hint="eastAsia"/>
        </w:rPr>
        <w:t xml:space="preserve">节）列出各算例的设置，附录</w:t>
      </w:r>
      <w:r>
        <w:t xml:space="preserve"> A </w:t>
      </w:r>
      <w:r>
        <w:rPr>
          <w:rFonts w:hint="eastAsia"/>
        </w:rPr>
        <w:t xml:space="preserve">给出积分与装配的细节。</w:t>
      </w:r>
    </w:p>
    <w:p>
      <w:pPr>
        <w:pStyle w:val="Heading3"/>
      </w:pPr>
      <w:r>
        <w:t xml:space="preserve">2.2. </w:t>
      </w:r>
      <w:r>
        <w:rPr>
          <w:rFonts w:hint="eastAsia"/>
        </w:rPr>
        <w:t xml:space="preserve">主自由度与静力凝聚</w:t>
      </w:r>
    </w:p>
    <w:p>
      <w:pPr>
        <w:pStyle w:val="FirstParagraph"/>
      </w:pPr>
      <w:r>
        <w:rPr>
          <w:rFonts w:hint="eastAsia"/>
        </w:rPr>
        <w:t xml:space="preserve">每个胞元的主自由度构成集合</w:t>
      </w:r>
      <w:r>
        <w:t xml:space="preserve"> </w:t>
      </w:r>
      <m:oMath>
        <m:r>
          <m:t>P</m:t>
        </m:r>
      </m:oMath>
      <w:r>
        <w:rPr>
          <w:rFonts w:hint="eastAsia"/>
        </w:rPr>
        <w:t xml:space="preserve">，由两部分组成（附录</w:t>
      </w:r>
      <w:r>
        <w:t xml:space="preserve"> </w:t>
      </w:r>
      <w:r>
        <w:rPr>
          <w:rFonts w:hint="eastAsia"/>
        </w:rPr>
        <w:t xml:space="preserve">A.1）：一是胞元表面上各正面积材料片所含表面节点的自由度；二是含正面积切割表面片的各激活单元的全部位移自由度。后一部分单元构成与切割平面相交的一层激活单元，称为切割平面单元；其中部分节点不在切割平面上，但这些节点的基函数对该平面上的位移和虚功有贡献。网络预测和装配均使用完整的主自由度集合，其中既包括与相邻胞元耦合的自由度，也包括外边界上的自由度。</w:t>
      </w:r>
    </w:p>
    <w:p>
      <w:pPr>
        <w:pStyle w:val="BodyText"/>
      </w:pPr>
      <w:r>
        <w:rPr>
          <w:rFonts w:hint="eastAsia"/>
        </w:rPr>
        <w:t xml:space="preserve">其余激活自由度为内部自由度，构成集合</w:t>
      </w:r>
      <w:r>
        <w:t xml:space="preserve"> </w:t>
      </w:r>
      <m:oMath>
        <m:r>
          <m:t>I</m:t>
        </m:r>
      </m:oMath>
      <w:r>
        <w:rPr>
          <w:rFonts w:hint="eastAsia"/>
        </w:rPr>
        <w:t xml:space="preserve">；两个集合的自由度数分别为</w:t>
      </w:r>
      <w:r>
        <w:t xml:space="preserve"> </w:t>
      </w:r>
      <m:oMath>
        <m:r>
          <m:t>p</m:t>
        </m:r>
        <m:r>
          <m:rPr>
            <m:sty m:val="p"/>
          </m:rPr>
          <m:t>=</m:t>
        </m:r>
        <m:r>
          <m:rPr>
            <m:sty m:val="p"/>
          </m:rPr>
          <m:t>|</m:t>
        </m:r>
        <m:r>
          <m:t>P</m:t>
        </m:r>
        <m:r>
          <m:rPr>
            <m:sty m:val="p"/>
          </m:rPr>
          <m:t>|</m:t>
        </m:r>
      </m:oMath>
      <w:r>
        <w:t xml:space="preserve"> </w:t>
      </w:r>
      <w:r>
        <w:rPr>
          <w:rFonts w:hint="eastAsia"/>
        </w:rPr>
        <w:t xml:space="preserve">和</w:t>
      </w:r>
      <w:r>
        <w:t xml:space="preserve"> </w:t>
      </w:r>
      <m:oMath>
        <m:r>
          <m:t>i</m:t>
        </m:r>
        <m:r>
          <m:rPr>
            <m:sty m:val="p"/>
          </m:rPr>
          <m:t>=</m:t>
        </m:r>
        <m:r>
          <m:rPr>
            <m:sty m:val="p"/>
          </m:rPr>
          <m:t>|</m:t>
        </m:r>
        <m:r>
          <m:t>I</m:t>
        </m:r>
        <m:r>
          <m:rPr>
            <m:sty m:val="p"/>
          </m:rPr>
          <m:t>|</m:t>
        </m:r>
      </m:oMath>
      <w:r>
        <w:rPr>
          <w:rFonts w:hint="eastAsia"/>
        </w:rPr>
        <w:t xml:space="preserve">，且</w:t>
      </w:r>
      <w:r>
        <w:t xml:space="preserve"> </w:t>
      </w:r>
      <m:oMath>
        <m:sSub>
          <m:e>
            <m:r>
              <m:t>n</m:t>
            </m:r>
          </m:e>
          <m:sub>
            <m:r>
              <m:t>a</m:t>
            </m:r>
          </m:sub>
        </m:sSub>
        <m:r>
          <m:rPr>
            <m:sty m:val="p"/>
          </m:rPr>
          <m:t>=</m:t>
        </m:r>
        <m:r>
          <m:t>p</m:t>
        </m:r>
        <m:r>
          <m:rPr>
            <m:sty m:val="p"/>
          </m:rPr>
          <m:t>+</m:t>
        </m:r>
        <m:r>
          <m:t>i</m:t>
        </m:r>
      </m:oMath>
      <w:r>
        <w:rPr>
          <w:rFonts w:hint="eastAsia"/>
        </w:rPr>
        <w:t xml:space="preserve">。选择矩阵</w:t>
      </w:r>
      <w:r>
        <w:t xml:space="preserve"> </w:t>
      </w:r>
      <m:oMath>
        <m:sSub>
          <m:e>
            <m:r>
              <m:t>J</m:t>
            </m:r>
          </m:e>
          <m:sub>
            <m:r>
              <m:t>P</m:t>
            </m:r>
          </m:sub>
        </m:sSub>
      </m:oMath>
      <w:r>
        <w:t xml:space="preserve"> </w:t>
      </w:r>
      <w:r>
        <w:rPr>
          <w:rFonts w:hint="eastAsia"/>
        </w:rPr>
        <w:t xml:space="preserve">和</w:t>
      </w:r>
      <w:r>
        <w:t xml:space="preserve"> </w:t>
      </w:r>
      <m:oMath>
        <m:sSub>
          <m:e>
            <m:r>
              <m:t>J</m:t>
            </m:r>
          </m:e>
          <m:sub>
            <m:r>
              <m:t>I</m:t>
            </m:r>
          </m:sub>
        </m:sSub>
      </m:oMath>
      <w:r>
        <w:t xml:space="preserve"> </w:t>
      </w:r>
      <w:r>
        <w:rPr>
          <w:rFonts w:hint="eastAsia"/>
        </w:rPr>
        <w:t xml:space="preserve">分别从激活位移向量</w:t>
      </w:r>
      <w:r>
        <w:t xml:space="preserve"> </w:t>
      </w:r>
      <m:oMath>
        <m:r>
          <m:t>u</m:t>
        </m:r>
      </m:oMath>
      <w:r>
        <w:t xml:space="preserve"> </w:t>
      </w:r>
      <w:r>
        <w:rPr>
          <w:rFonts w:hint="eastAsia"/>
        </w:rPr>
        <w:t xml:space="preserve">中提取这两个集合，</w:t>
      </w:r>
      <m:oMath>
        <m:r>
          <m:t>q</m:t>
        </m:r>
        <m:r>
          <m:rPr>
            <m:sty m:val="p"/>
          </m:rPr>
          <m:t>=</m:t>
        </m:r>
        <m:sSub>
          <m:e>
            <m:r>
              <m:t>J</m:t>
            </m:r>
          </m:e>
          <m:sub>
            <m:r>
              <m:t>P</m:t>
            </m:r>
          </m:sub>
        </m:sSub>
        <m:r>
          <m:t>u</m:t>
        </m:r>
      </m:oMath>
      <w:r>
        <w:t xml:space="preserve"> </w:t>
      </w:r>
      <w:r>
        <w:rPr>
          <w:rFonts w:hint="eastAsia"/>
        </w:rPr>
        <w:t xml:space="preserve">为主自由度位移向量。边界载荷通过</w:t>
      </w:r>
      <w:r>
        <w:t xml:space="preserve"> </w:t>
      </w:r>
      <m:oMath>
        <m:r>
          <m:t>q</m:t>
        </m:r>
      </m:oMath>
      <w:r>
        <w:t xml:space="preserve"> </w:t>
      </w:r>
      <w:r>
        <w:rPr>
          <w:rFonts w:hint="eastAsia"/>
        </w:rPr>
        <w:t xml:space="preserve">作用，内部体载荷为零。将自由度按</w:t>
      </w:r>
      <w:r>
        <w:t xml:space="preserve"> </w:t>
      </w:r>
      <m:oMath>
        <m:r>
          <m:rPr>
            <m:sty m:val="p"/>
          </m:rPr>
          <m:t>(</m:t>
        </m:r>
        <m:r>
          <m:t>P</m:t>
        </m:r>
        <m:r>
          <m:rPr>
            <m:sty m:val="p"/>
          </m:rPr>
          <m:t>,</m:t>
        </m:r>
        <m:r>
          <m:t>I</m:t>
        </m:r>
        <m:r>
          <m:rPr>
            <m:sty m:val="p"/>
          </m:rPr>
          <m:t>)</m:t>
        </m:r>
      </m:oMath>
      <w:r>
        <w:t xml:space="preserve"> </w:t>
      </w:r>
      <w:r>
        <w:rPr>
          <w:rFonts w:hint="eastAsia"/>
        </w:rPr>
        <w:t xml:space="preserve">排序，静力凝聚给出精确位移恢复算子</w:t>
      </w:r>
      <w:r>
        <w:t xml:space="preserve"> </w:t>
      </w:r>
      <m:oMath>
        <m:r>
          <m:t>E</m:t>
        </m:r>
      </m:oMath>
      <w:r>
        <w:t xml:space="preserve"> </w:t>
      </w:r>
      <w:r>
        <w:rPr>
          <w:rFonts w:hint="eastAsia"/>
        </w:rPr>
        <w:t xml:space="preserve">与精确凝聚刚度矩阵</w:t>
      </w:r>
      <w:r>
        <w:t xml:space="preserve"> </w:t>
      </w:r>
      <m:oMath>
        <m:r>
          <m:t>S</m:t>
        </m:r>
      </m:oMath>
      <w:r>
        <w:rPr>
          <w:rFonts w:hint="eastAsia"/>
        </w:rPr>
        <w:t xml:space="preserve">（Schur</w:t>
      </w:r>
      <w:r>
        <w:t xml:space="preserve"> </w:t>
      </w:r>
      <w:r>
        <w:rPr>
          <w:rFonts w:hint="eastAsia"/>
        </w:rPr>
        <w:t xml:space="preserve">补）：</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rPr>
          <w:rFonts w:hint="eastAsia"/>
        </w:rPr>
        <w:t xml:space="preserve">刚度矩阵</w:t>
      </w:r>
      <w:r>
        <w:t xml:space="preserve"> </w:t>
      </w:r>
      <m:oMath>
        <m:r>
          <m:t>K</m:t>
        </m:r>
      </m:oMath>
      <w:r>
        <w:t xml:space="preserve"> </w:t>
      </w:r>
      <w:r>
        <w:rPr>
          <w:rFonts w:hint="eastAsia"/>
        </w:rPr>
        <w:t xml:space="preserve">对称半正定，其零空间由六个刚体模态张成，这些模态构成矩阵</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t>
      </w:r>
      <w:r>
        <w:rPr>
          <w:rFonts w:hint="eastAsia"/>
        </w:rPr>
        <w:t xml:space="preserve">的各列，其在主自由度上的限制</w:t>
      </w:r>
      <w:r>
        <w:t xml:space="preserve"> </w:t>
      </w:r>
      <m:oMath>
        <m:sSub>
          <m:e>
            <m:r>
              <m:t>R</m:t>
            </m:r>
          </m:e>
          <m:sub>
            <m:r>
              <m:t>P</m:t>
            </m:r>
          </m:sub>
        </m:sSub>
        <m:r>
          <m:rPr>
            <m:sty m:val="p"/>
          </m:rPr>
          <m:t>=</m:t>
        </m:r>
        <m:sSub>
          <m:e>
            <m:r>
              <m:t>J</m:t>
            </m:r>
          </m:e>
          <m:sub>
            <m:r>
              <m:t>P</m:t>
            </m:r>
          </m:sub>
        </m:sSub>
        <m:r>
          <m:t>R</m:t>
        </m:r>
      </m:oMath>
      <w:r>
        <w:t xml:space="preserve"> </w:t>
      </w:r>
      <w:r>
        <w:rPr>
          <w:rFonts w:hint="eastAsia"/>
        </w:rPr>
        <w:t xml:space="preserve">的秩为六。离散模型的两个特点保证了上述性质（附录</w:t>
      </w:r>
      <w:r>
        <w:t xml:space="preserve"> </w:t>
      </w:r>
      <w:r>
        <w:rPr>
          <w:rFonts w:hint="eastAsia"/>
        </w:rPr>
        <w:t xml:space="preserve">A.1）：几何生成器只接受激活单元构成单一面连通集合的胞元；仅通过部分填充单元相连的材料借助共享基函数和</w:t>
      </w:r>
      <w:r>
        <w:t xml:space="preserve"> ghost </w:t>
      </w:r>
      <w:r>
        <w:rPr>
          <w:rFonts w:hint="eastAsia"/>
        </w:rPr>
        <w:t xml:space="preserve">罚项相互耦合。零能量的内部位移场只能是在主自由度上为零的刚体运动，因而内部块</w:t>
      </w:r>
      <w:r>
        <w:t xml:space="preserve"> </w:t>
      </w:r>
      <m:oMath>
        <m:r>
          <m:t>A</m:t>
        </m:r>
      </m:oMath>
      <w:r>
        <w:t xml:space="preserve"> </w:t>
      </w:r>
      <w:r>
        <w:rPr>
          <w:rFonts w:hint="eastAsia"/>
        </w:rPr>
        <w:t xml:space="preserve">正定，给定</w:t>
      </w:r>
      <w:r>
        <w:t xml:space="preserve"> </w:t>
      </w:r>
      <m:oMath>
        <m:r>
          <m:t>q</m:t>
        </m:r>
      </m:oMath>
      <w:r>
        <w:t xml:space="preserve"> </w:t>
      </w:r>
      <w:r>
        <w:rPr>
          <w:rFonts w:hint="eastAsia"/>
        </w:rPr>
        <w:t xml:space="preserve">即排除了全部零能量的内部运动。在满足</w:t>
      </w:r>
      <w:r>
        <w:t xml:space="preserve"> </w:t>
      </w:r>
      <m:oMath>
        <m:sSub>
          <m:e>
            <m:r>
              <m:t>J</m:t>
            </m:r>
          </m:e>
          <m:sub>
            <m:r>
              <m:t>P</m:t>
            </m:r>
          </m:sub>
        </m:sSub>
        <m:r>
          <m:t>u</m:t>
        </m:r>
        <m:r>
          <m:rPr>
            <m:sty m:val="p"/>
          </m:rPr>
          <m:t>=</m:t>
        </m:r>
        <m:r>
          <m:t>q</m:t>
        </m:r>
      </m:oMath>
      <w:r>
        <w:t xml:space="preserve"> </w:t>
      </w:r>
      <w:r>
        <w:rPr>
          <w:rFonts w:hint="eastAsia"/>
        </w:rPr>
        <w:t xml:space="preserve">的位移场中，精确位移恢复</w:t>
      </w:r>
      <w:r>
        <w:t xml:space="preserve"> </w:t>
      </w:r>
      <m:oMath>
        <m:r>
          <m:t>u</m:t>
        </m:r>
        <m:r>
          <m:rPr>
            <m:sty m:val="p"/>
          </m:rPr>
          <m:t>=</m:t>
        </m:r>
        <m:r>
          <m:t>E</m:t>
        </m:r>
        <m:r>
          <m:t>q</m:t>
        </m:r>
      </m:oMath>
      <w:r>
        <w:t xml:space="preserve"> </w:t>
      </w:r>
      <w:r>
        <w:rPr>
          <w:rFonts w:hint="eastAsia"/>
        </w:rPr>
        <w:t xml:space="preserve">是使离散能量最小的唯一解，</w:t>
      </w:r>
      <m:oMath>
        <m:r>
          <m:t>S</m:t>
        </m:r>
        <m:r>
          <m:t>q</m:t>
        </m:r>
      </m:oMath>
      <w:r>
        <w:t xml:space="preserve"> </w:t>
      </w:r>
      <w:r>
        <w:rPr>
          <w:rFonts w:hint="eastAsia"/>
        </w:rPr>
        <w:t xml:space="preserve">为相应的主自由度节点力向量。</w:t>
      </w:r>
    </w:p>
    <w:p>
      <w:pPr>
        <w:pStyle w:val="Heading3"/>
      </w:pPr>
      <w:r>
        <w:t xml:space="preserve">2.3. </w:t>
      </w:r>
      <w:r>
        <w:rPr>
          <w:rFonts w:hint="eastAsia"/>
        </w:rPr>
        <w:t xml:space="preserve">装配、柔度与设计问题</w:t>
      </w:r>
    </w:p>
    <w:p>
      <w:pPr>
        <w:pStyle w:val="FirstParagraph"/>
      </w:pPr>
      <w:r>
        <w:rPr>
          <w:rFonts w:hint="eastAsia"/>
        </w:rPr>
        <w:t xml:space="preserve">对于子结构</w:t>
      </w:r>
      <w:r>
        <w:t xml:space="preserve"> </w:t>
      </w:r>
      <m:oMath>
        <m:r>
          <m:t>m</m:t>
        </m:r>
      </m:oMath>
      <w:r>
        <w:rPr>
          <w:rFonts w:hint="eastAsia"/>
        </w:rPr>
        <w:t xml:space="preserve">，布尔装配映射</w:t>
      </w:r>
      <w:r>
        <w:t xml:space="preserve"> </w:t>
      </w:r>
      <m:oMath>
        <m:sSub>
          <m:e>
            <m:r>
              <m:t>B</m:t>
            </m:r>
          </m:e>
          <m:sub>
            <m:r>
              <m:t>m</m:t>
            </m:r>
          </m:sub>
        </m:sSub>
      </m:oMath>
      <w:r>
        <w:t xml:space="preserve"> </w:t>
      </w:r>
      <w:r>
        <w:rPr>
          <w:rFonts w:hint="eastAsia"/>
        </w:rPr>
        <w:t xml:space="preserve">从全局未约束主自由度位移向量</w:t>
      </w:r>
      <w:r>
        <w:t xml:space="preserve"> </w:t>
      </w:r>
      <m:oMath>
        <m:r>
          <m:t>U</m:t>
        </m:r>
      </m:oMath>
      <w:r>
        <w:t xml:space="preserve"> </w:t>
      </w:r>
      <w:r>
        <w:rPr>
          <w:rFonts w:hint="eastAsia"/>
        </w:rPr>
        <w:t xml:space="preserve">中提取</w:t>
      </w:r>
      <w:r>
        <w:t xml:space="preserve"> </w:t>
      </w:r>
      <m:oMath>
        <m:sSub>
          <m:e>
            <m:r>
              <m:t>q</m:t>
            </m:r>
          </m:e>
          <m:sub>
            <m:r>
              <m:t>m</m:t>
            </m:r>
          </m:sub>
        </m:sSub>
        <m:r>
          <m:rPr>
            <m:sty m:val="p"/>
          </m:rPr>
          <m:t>=</m:t>
        </m:r>
        <m:sSub>
          <m:e>
            <m:r>
              <m:t>B</m:t>
            </m:r>
          </m:e>
          <m:sub>
            <m:r>
              <m:t>m</m:t>
            </m:r>
          </m:sub>
        </m:sSub>
        <m:r>
          <m:t>U</m:t>
        </m:r>
      </m:oMath>
      <w:r>
        <w:rPr>
          <w:rFonts w:hint="eastAsia"/>
        </w:rPr>
        <w:t xml:space="preserve">。位置重合的胞元表面自由度按其在背景网格上的位置识别，由相邻胞元共享；切割平面单元中不在胞元表面上的主自由度仅属于所在子结构。共享面上的厚度场只取决于该面四个角点的参数值，且</w:t>
      </w:r>
      <w:r>
        <w:t xml:space="preserve"> </w:t>
      </w:r>
      <m:oMath>
        <m:r>
          <m:t>ϕ</m:t>
        </m:r>
      </m:oMath>
      <w:r>
        <w:t xml:space="preserve"> </w:t>
      </w:r>
      <w:r>
        <w:rPr>
          <w:rFonts w:hint="eastAsia"/>
        </w:rPr>
        <w:t xml:space="preserve">为周期函数，因此在未被切割穿过的面上，相邻胞元的材料片相互重合；若切割仅从面的一侧去除材料，不匹配的面自由度仍归属于含有这些自由度的胞元。固定的齐次支撑并入</w:t>
      </w:r>
      <w:r>
        <w:t xml:space="preserve"> </w:t>
      </w:r>
      <m:oMath>
        <m:sSub>
          <m:e>
            <m:r>
              <m:t>B</m:t>
            </m:r>
          </m:e>
          <m:sub>
            <m:r>
              <m:t>m</m:t>
            </m:r>
          </m:sub>
        </m:sSub>
      </m:oMath>
      <w:r>
        <w:rPr>
          <w:rFonts w:hint="eastAsia"/>
        </w:rPr>
        <w:t xml:space="preserve">，参考装配系统与近似装配系统采用相同的映射</w:t>
      </w:r>
      <w:r>
        <w:t xml:space="preserve"> </w:t>
      </w:r>
      <m:oMath>
        <m:sSub>
          <m:e>
            <m:r>
              <m:t>B</m:t>
            </m:r>
          </m:e>
          <m:sub>
            <m:r>
              <m:t>m</m:t>
            </m:r>
          </m:sub>
        </m:sSub>
      </m:oMath>
      <w:r>
        <w:rPr>
          <w:rFonts w:hint="eastAsia"/>
        </w:rPr>
        <w:t xml:space="preserv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rPr>
          <w:rFonts w:hint="eastAsia"/>
        </w:rPr>
        <w:t xml:space="preserve">式中，</w:t>
      </w:r>
      <m:oMath>
        <m:sSub>
          <m:e>
            <m:acc>
              <m:accPr>
                <m:chr m:val="̂"/>
              </m:accPr>
              <m:e>
                <m:r>
                  <m:t>S</m:t>
                </m:r>
              </m:e>
            </m:acc>
          </m:e>
          <m:sub>
            <m:r>
              <m:t>m</m:t>
            </m:r>
          </m:sub>
        </m:sSub>
      </m:oMath>
      <w:r>
        <w:t xml:space="preserve"> </w:t>
      </w:r>
      <w:r>
        <w:rPr>
          <w:rFonts w:hint="eastAsia"/>
        </w:rPr>
        <w:t xml:space="preserve">为第</w:t>
      </w:r>
      <w:r>
        <w:t xml:space="preserve"> 3 </w:t>
      </w:r>
      <w:r>
        <w:rPr>
          <w:rFonts w:hint="eastAsia"/>
        </w:rPr>
        <w:t xml:space="preserve">节的近似凝聚刚度矩阵，</w:t>
      </w:r>
      <m:oMath>
        <m:sSub>
          <m:e>
            <m:r>
              <m:t>f</m:t>
            </m:r>
          </m:e>
          <m:sub>
            <m:r>
              <m:t>g</m:t>
            </m:r>
          </m:sub>
        </m:sSub>
      </m:oMath>
      <w:r>
        <w:t xml:space="preserve"> </w:t>
      </w:r>
      <w:r>
        <w:rPr>
          <w:rFonts w:hint="eastAsia"/>
        </w:rPr>
        <w:t xml:space="preserve">为作用于未约束主自由度的给定载荷。由于各胞元的内部自由度集合互不相交，先对各胞元分别凝聚再装配，所得矩阵与先装配细尺度系统再凝聚所得的矩阵相同。本文假设带支撑的参考矩阵</w:t>
      </w:r>
      <w:r>
        <w:t xml:space="preserve"> </w:t>
      </w:r>
      <m:oMath>
        <m:r>
          <m:rPr>
            <m:scr m:val="double-struck"/>
            <m:sty m:val="p"/>
          </m:rPr>
          <m:t>K</m:t>
        </m:r>
      </m:oMath>
      <w:r>
        <w:t xml:space="preserve"> </w:t>
      </w:r>
      <w:r>
        <w:rPr>
          <w:rFonts w:hint="eastAsia"/>
        </w:rPr>
        <w:t xml:space="preserve">正定。</w:t>
      </w:r>
    </w:p>
    <w:p>
      <w:pPr>
        <w:pStyle w:val="BodyText"/>
      </w:pPr>
      <w:r>
        <w:rPr>
          <w:rFonts w:hint="eastAsia"/>
        </w:rPr>
        <w:t xml:space="preserve">柔度</w:t>
      </w:r>
      <w:r>
        <w:t xml:space="preserve"> </w:t>
      </w:r>
      <m:oMath>
        <m:r>
          <m:t>C</m:t>
        </m:r>
        <m:r>
          <m:rPr>
            <m:sty m:val="p"/>
          </m:rPr>
          <m:t>=</m:t>
        </m:r>
        <m:sSubSup>
          <m:e>
            <m:r>
              <m:t>f</m:t>
            </m:r>
          </m:e>
          <m:sub>
            <m:r>
              <m:t>g</m:t>
            </m:r>
          </m:sub>
          <m:sup>
            <m:r>
              <m:t>T</m:t>
            </m:r>
          </m:sup>
        </m:sSubSup>
        <m:r>
          <m:t>U</m:t>
        </m:r>
      </m:oMath>
      <w:r>
        <w:rPr>
          <w:rFonts w:hint="eastAsia"/>
        </w:rPr>
        <w:t xml:space="preserve">，近似柔度</w:t>
      </w:r>
      <w:r>
        <w:t xml:space="preserve"> </w:t>
      </w:r>
      <m:oMath>
        <m:acc>
          <m:accPr>
            <m:chr m:val="̂"/>
          </m:accPr>
          <m:e>
            <m:r>
              <m:t>C</m:t>
            </m:r>
          </m:e>
        </m:acc>
        <m:r>
          <m:rPr>
            <m:sty m:val="p"/>
          </m:rPr>
          <m:t>=</m:t>
        </m:r>
        <m:sSubSup>
          <m:e>
            <m:r>
              <m:t>f</m:t>
            </m:r>
          </m:e>
          <m:sub>
            <m:r>
              <m:t>g</m:t>
            </m:r>
          </m:sub>
          <m:sup>
            <m:r>
              <m:t>T</m:t>
            </m:r>
          </m:sup>
        </m:sSubSup>
        <m:acc>
          <m:accPr>
            <m:chr m:val="̂"/>
          </m:accPr>
          <m:e>
            <m:r>
              <m:t>U</m:t>
            </m:r>
          </m:e>
        </m:acc>
      </m:oMath>
      <w:r>
        <w:rPr>
          <w:rFonts w:hint="eastAsia"/>
        </w:rPr>
        <w:t xml:space="preserve">，其相对误差为</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rPr>
          <w:rFonts w:hint="eastAsia"/>
        </w:rPr>
        <w:t xml:space="preserve">；凝聚刚度矩阵的局部精度以第</w:t>
      </w:r>
      <w:r>
        <w:t xml:space="preserve"> 3.1 </w:t>
      </w:r>
      <w:r>
        <w:rPr>
          <w:rFonts w:hint="eastAsia"/>
        </w:rPr>
        <w:t xml:space="preserve">节的相对能量误差度量。胞元的厚度灵敏度构成第</w:t>
      </w:r>
      <w:r>
        <w:t xml:space="preserve"> 4.2 </w:t>
      </w:r>
      <w:r>
        <w:rPr>
          <w:rFonts w:hint="eastAsia"/>
        </w:rPr>
        <w:t xml:space="preserve">节的八分量向量</w:t>
      </w:r>
      <w:r>
        <w:t xml:space="preserve"> </w:t>
      </w:r>
      <m:oMath>
        <m:r>
          <m:rPr>
            <m:sty m:val="b"/>
          </m:rPr>
          <m:t>s</m:t>
        </m:r>
      </m:oMath>
      <w:r>
        <w:rPr>
          <w:rFonts w:hint="eastAsia"/>
        </w:rPr>
        <w:t xml:space="preserve">，以</w:t>
      </w:r>
      <w:r>
        <w:t xml:space="preserve"> </w:t>
      </w:r>
      <m:oMath>
        <m:acc>
          <m:accPr>
            <m:chr m:val="̃"/>
          </m:accPr>
          <m:e>
            <m:r>
              <m:rPr>
                <m:sty m:val="b"/>
              </m:rPr>
              <m:t>s</m:t>
            </m:r>
          </m:e>
        </m:acc>
      </m:oMath>
      <w:r>
        <w:t xml:space="preserve"> </w:t>
      </w:r>
      <w:r>
        <w:rPr>
          <w:rFonts w:hint="eastAsia"/>
        </w:rPr>
        <w:t xml:space="preserve">表示由近似位移计算的灵敏度向量，灵敏度的相对误差按欧几里得范数定义为</w:t>
      </w:r>
      <w:r>
        <w:t xml:space="preserve"> </w:t>
      </w:r>
      <m:oMath>
        <m:sSub>
          <m:e>
            <m:r>
              <m:t>e</m:t>
            </m:r>
          </m:e>
          <m:sub>
            <m:r>
              <m:t>s</m:t>
            </m:r>
          </m:sub>
        </m:sSub>
        <m:r>
          <m:rPr>
            <m:sty m:val="p"/>
          </m:rPr>
          <m:t>=</m:t>
        </m:r>
        <m:r>
          <m:rPr>
            <m:sty m:val="p"/>
          </m:rPr>
          <m:t>∥</m:t>
        </m:r>
        <m:acc>
          <m:accPr>
            <m:chr m:val="̃"/>
          </m:accPr>
          <m:e>
            <m:r>
              <m:rPr>
                <m:sty m:val="b"/>
              </m:rPr>
              <m:t>s</m:t>
            </m:r>
          </m:e>
        </m:acc>
        <m:r>
          <m:rPr>
            <m:sty m:val="p"/>
          </m:rPr>
          <m:t>−</m:t>
        </m:r>
        <m:r>
          <m:rPr>
            <m:sty m:val="b"/>
          </m:rPr>
          <m:t>s</m:t>
        </m:r>
        <m:sSub>
          <m:e>
            <m:r>
              <m:rPr>
                <m:sty m:val="p"/>
              </m:rPr>
              <m:t>∥</m:t>
            </m:r>
          </m:e>
          <m:sub>
            <m:r>
              <m:t>2</m:t>
            </m:r>
          </m:sub>
        </m:sSub>
        <m:r>
          <m:rPr>
            <m:sty m:val="p"/>
          </m:rPr>
          <m:t>/</m:t>
        </m:r>
        <m:r>
          <m:rPr>
            <m:sty m:val="p"/>
          </m:rPr>
          <m:t>∥</m:t>
        </m:r>
        <m:r>
          <m:rPr>
            <m:sty m:val="b"/>
          </m:rPr>
          <m:t>s</m:t>
        </m:r>
        <m:sSub>
          <m:e>
            <m:r>
              <m:rPr>
                <m:sty m:val="p"/>
              </m:rPr>
              <m:t>∥</m:t>
            </m:r>
          </m:e>
          <m:sub>
            <m:r>
              <m:t>2</m:t>
            </m:r>
          </m:sub>
        </m:sSub>
      </m:oMath>
      <w:r>
        <w:t xml:space="preserve">。</w:t>
      </w:r>
    </w:p>
    <w:p>
      <w:pPr>
        <w:pStyle w:val="BodyText"/>
      </w:pPr>
      <w:r>
        <w:rPr>
          <w:rFonts w:hint="eastAsia"/>
        </w:rPr>
        <w:t xml:space="preserve">设计变量为点阵顶点处的角点厚度参数，汇集于</w:t>
      </w:r>
      <w:r>
        <w:t xml:space="preserve"> </w:t>
      </w:r>
      <m:oMath>
        <m:sSub>
          <m:e>
            <m:r>
              <m:rPr>
                <m:sty m:val="b"/>
              </m:rPr>
              <m:t>τ</m:t>
            </m:r>
          </m:e>
          <m:sub>
            <m:r>
              <m:t>g</m:t>
            </m:r>
          </m:sub>
        </m:sSub>
      </m:oMath>
      <w:r>
        <w:rPr>
          <w:rFonts w:hint="eastAsia"/>
        </w:rPr>
        <w:t xml:space="preserve">，并通过</w:t>
      </w:r>
      <w:r>
        <w:t xml:space="preserve"> </w:t>
      </w:r>
      <m:oMath>
        <m:sSub>
          <m:e>
            <m:r>
              <m:rPr>
                <m:sty m:val="b"/>
              </m:rPr>
              <m:t>τ</m:t>
            </m:r>
          </m:e>
          <m:sub>
            <m:r>
              <m:t>m</m:t>
            </m:r>
          </m:sub>
        </m:sSub>
        <m:r>
          <m:rPr>
            <m:sty m:val="p"/>
          </m:rPr>
          <m:t>=</m:t>
        </m:r>
        <m:sSub>
          <m:e>
            <m:r>
              <m:rPr>
                <m:sty m:val="b"/>
              </m:rPr>
              <m:t>τ</m:t>
            </m:r>
          </m:e>
          <m:sub>
            <m:r>
              <m:t>m</m:t>
            </m:r>
          </m:sub>
        </m:sSub>
        <m:r>
          <m:rPr>
            <m:sty m:val="p"/>
          </m:rPr>
          <m:t>(</m:t>
        </m:r>
        <m:sSub>
          <m:e>
            <m:r>
              <m:rPr>
                <m:sty m:val="b"/>
              </m:rPr>
              <m:t>τ</m:t>
            </m:r>
          </m:e>
          <m:sub>
            <m:r>
              <m:t>g</m:t>
            </m:r>
          </m:sub>
        </m:sSub>
        <m:r>
          <m:rPr>
            <m:sty m:val="p"/>
          </m:rPr>
          <m:t>)</m:t>
        </m:r>
      </m:oMath>
      <w:r>
        <w:t xml:space="preserve"> </w:t>
      </w:r>
      <w:r>
        <w:rPr>
          <w:rFonts w:hint="eastAsia"/>
        </w:rPr>
        <w:t xml:space="preserve">映射到各胞元的角点。设计问题为</w:t>
      </w:r>
    </w:p>
    <w:p>
      <w:pPr>
        <w:pStyle w:val="BodyText"/>
      </w:pPr>
      <m:oMathPara>
        <m:oMathParaPr>
          <m:jc m:val="center"/>
        </m:oMathParaPr>
        <m:oMath>
          <m:limLow>
            <m:e>
              <m:r>
                <m:rPr>
                  <m:sty m:val="p"/>
                </m:rPr>
                <m:t>min</m:t>
              </m:r>
            </m:e>
            <m:lim>
              <m:sSub>
                <m:e>
                  <m:r>
                    <m:rPr>
                      <m:sty m:val="b"/>
                    </m:rPr>
                    <m:t>τ</m:t>
                  </m:r>
                </m:e>
                <m:sub>
                  <m:r>
                    <m:t>g</m:t>
                  </m:r>
                </m:sub>
              </m:sSub>
            </m:lim>
          </m:limLow>
          <m:r>
            <m:t> </m:t>
          </m:r>
          <m:r>
            <m:t>C</m:t>
          </m:r>
          <m:r>
            <m:rPr>
              <m:sty m:val="p"/>
            </m:rPr>
            <m:t>(</m:t>
          </m:r>
          <m:sSub>
            <m:e>
              <m:r>
                <m:rPr>
                  <m:sty m:val="b"/>
                </m:rPr>
                <m:t>τ</m:t>
              </m:r>
            </m:e>
            <m:sub>
              <m:r>
                <m:t>g</m:t>
              </m:r>
            </m:sub>
          </m:sSub>
          <m:r>
            <m:rPr>
              <m:sty m:val="p"/>
            </m:rPr>
            <m:t>)</m:t>
          </m:r>
          <m:r>
            <m:t> </m:t>
          </m:r>
          <m:r>
            <m:rPr>
              <m:nor/>
              <m:sty m:val="p"/>
            </m:rPr>
            <m:t>s.t.</m:t>
          </m:r>
          <m:r>
            <m:t> </m:t>
          </m:r>
          <m:r>
            <m:t>V</m:t>
          </m:r>
          <m:r>
            <m:rPr>
              <m:sty m:val="p"/>
            </m:rPr>
            <m:t>(</m:t>
          </m:r>
          <m:sSub>
            <m:e>
              <m:r>
                <m:rPr>
                  <m:sty m:val="b"/>
                </m:rPr>
                <m:t>τ</m:t>
              </m:r>
            </m:e>
            <m:sub>
              <m:r>
                <m:t>g</m:t>
              </m:r>
            </m:sub>
          </m:sSub>
          <m:r>
            <m:rPr>
              <m:sty m:val="p"/>
            </m:rPr>
            <m:t>)</m:t>
          </m:r>
          <m:r>
            <m:rPr>
              <m:sty m:val="p"/>
            </m:rPr>
            <m:t>≤</m:t>
          </m:r>
          <m:sSup>
            <m:e>
              <m:r>
                <m:t>V</m:t>
              </m:r>
            </m:e>
            <m:sup>
              <m:r>
                <m:rPr>
                  <m:sty m:val="p"/>
                </m:rPr>
                <m:t>*</m:t>
              </m:r>
            </m:sup>
          </m:sSup>
          <m:r>
            <m:rPr>
              <m:sty m:val="p"/>
            </m:rPr>
            <m:t>,</m:t>
          </m:r>
          <m:r>
            <m:t>  </m:t>
          </m:r>
          <m:sSub>
            <m:e>
              <m:r>
                <m:t>τ</m:t>
              </m:r>
            </m:e>
            <m:sub>
              <m:r>
                <m:rPr>
                  <m:sty m:val="p"/>
                </m:rPr>
                <m:t>min</m:t>
              </m:r>
            </m:sub>
          </m:sSub>
          <m:r>
            <m:rPr>
              <m:sty m:val="p"/>
            </m:rPr>
            <m:t>≤</m:t>
          </m:r>
          <m:r>
            <m:t>τ</m:t>
          </m:r>
          <m:r>
            <m:rPr>
              <m:sty m:val="p"/>
            </m:rPr>
            <m:t>≤</m:t>
          </m:r>
          <m:sSub>
            <m:e>
              <m:r>
                <m:t>τ</m:t>
              </m:r>
            </m:e>
            <m:sub>
              <m:r>
                <m:rPr>
                  <m:sty m:val="p"/>
                </m:rPr>
                <m:t>max</m:t>
              </m:r>
            </m:sub>
          </m:sSub>
          <m:r>
            <m:rPr>
              <m:sty m:val="p"/>
            </m:rPr>
            <m:t>,</m:t>
          </m:r>
        </m:oMath>
      </m:oMathPara>
    </w:p>
    <w:p>
      <w:pPr>
        <w:pStyle w:val="FirstParagraph"/>
      </w:pPr>
      <w:r>
        <w:rPr>
          <w:rFonts w:hint="eastAsia"/>
        </w:rPr>
        <w:t xml:space="preserve">式中，</w:t>
      </w:r>
      <m:oMath>
        <m:r>
          <m:t>V</m:t>
        </m:r>
      </m:oMath>
      <w:r>
        <w:t xml:space="preserve"> </w:t>
      </w:r>
      <w:r>
        <w:rPr>
          <w:rFonts w:hint="eastAsia"/>
        </w:rPr>
        <w:t xml:space="preserve">为离散模型的材料体积。此外，每个胞元的角点跨度和梯度范数均受到限制，使各胞元保持在训练所用的几何范围之内（第</w:t>
      </w:r>
      <w:r>
        <w:t xml:space="preserve"> 5.10 </w:t>
      </w:r>
      <w:r>
        <w:rPr>
          <w:rFonts w:hint="eastAsia"/>
        </w:rPr>
        <w:t xml:space="preserve">节）。柔度梯度在各顶点处汇集相关胞元的灵敏度：</w:t>
      </w:r>
      <m:oMath>
        <m:r>
          <m:rPr>
            <m:sty m:val="p"/>
          </m:rPr>
          <m:t>∂</m:t>
        </m:r>
        <m:r>
          <m:t>C</m:t>
        </m:r>
        <m:r>
          <m:rPr>
            <m:sty m:val="p"/>
          </m:rPr>
          <m:t>/</m:t>
        </m:r>
        <m:r>
          <m:rPr>
            <m:sty m:val="p"/>
          </m:rPr>
          <m:t>∂</m:t>
        </m:r>
        <m:sSub>
          <m:e>
            <m:r>
              <m:rPr>
                <m:sty m:val="b"/>
              </m:rPr>
              <m:t>τ</m:t>
            </m:r>
          </m:e>
          <m:sub>
            <m:r>
              <m:t>g</m:t>
            </m:r>
          </m:sub>
        </m:sSub>
        <m:r>
          <m:rPr>
            <m:sty m:val="p"/>
          </m:rPr>
          <m:t>=</m:t>
        </m:r>
        <m:nary>
          <m:naryPr>
            <m:chr m:val="∑"/>
            <m:limLoc m:val="undOvr"/>
            <m:subHide m:val="off"/>
            <m:supHide m:val="on"/>
          </m:naryPr>
          <m:sub>
            <m:r>
              <m:t>m</m:t>
            </m:r>
          </m:sub>
          <m:sup>
            <m:r>
              <m:t>​</m:t>
            </m:r>
          </m:sup>
          <m:e>
            <m:r>
              <m:rPr>
                <m:sty m:val="p"/>
              </m:rPr>
              <m:t>(</m:t>
            </m:r>
          </m:e>
        </m:nary>
        <m:r>
          <m:rPr>
            <m:sty m:val="p"/>
          </m:rPr>
          <m:t>∂</m:t>
        </m:r>
        <m:sSub>
          <m:e>
            <m:r>
              <m:rPr>
                <m:sty m:val="b"/>
              </m:rPr>
              <m:t>τ</m:t>
            </m:r>
          </m:e>
          <m:sub>
            <m:r>
              <m:t>m</m:t>
            </m:r>
          </m:sub>
        </m:sSub>
        <m:r>
          <m:rPr>
            <m:sty m:val="p"/>
          </m:rPr>
          <m:t>/</m:t>
        </m:r>
        <m:r>
          <m:rPr>
            <m:sty m:val="p"/>
          </m:rPr>
          <m:t>∂</m:t>
        </m:r>
        <m:sSub>
          <m:e>
            <m:r>
              <m:rPr>
                <m:sty m:val="b"/>
              </m:rPr>
              <m:t>τ</m:t>
            </m:r>
          </m:e>
          <m:sub>
            <m:r>
              <m:t>g</m:t>
            </m:r>
          </m:sub>
        </m:sSub>
        <m:sSup>
          <m:e>
            <m:r>
              <m:rPr>
                <m:sty m:val="p"/>
              </m:rPr>
              <m:t>)</m:t>
            </m:r>
          </m:e>
          <m:sup>
            <m:r>
              <m:t>T</m:t>
            </m:r>
          </m:sup>
        </m:sSup>
        <m:sSub>
          <m:e>
            <m:r>
              <m:rPr>
                <m:sty m:val="b"/>
              </m:rPr>
              <m:t>s</m:t>
            </m:r>
          </m:e>
          <m:sub>
            <m:r>
              <m:t>m</m:t>
            </m:r>
          </m:sub>
        </m:sSub>
      </m:oMath>
      <w:r>
        <w:rPr>
          <w:rFonts w:hint="eastAsia"/>
        </w:rPr>
        <w:t xml:space="preserve">，其中</w:t>
      </w:r>
      <w:r>
        <w:t xml:space="preserve"> </w:t>
      </w:r>
      <m:oMath>
        <m:sSub>
          <m:e>
            <m:r>
              <m:rPr>
                <m:sty m:val="b"/>
              </m:rPr>
              <m:t>s</m:t>
            </m:r>
          </m:e>
          <m:sub>
            <m:r>
              <m:t>m</m:t>
            </m:r>
          </m:sub>
        </m:sSub>
      </m:oMath>
      <w:r>
        <w:t xml:space="preserve"> </w:t>
      </w:r>
      <w:r>
        <w:rPr>
          <w:rFonts w:hint="eastAsia"/>
        </w:rPr>
        <w:t xml:space="preserve">为胞元</w:t>
      </w:r>
      <w:r>
        <w:t xml:space="preserve"> </w:t>
      </w:r>
      <m:oMath>
        <m:r>
          <m:t>m</m:t>
        </m:r>
      </m:oMath>
      <w:r>
        <w:t xml:space="preserve"> </w:t>
      </w:r>
      <w:r>
        <w:rPr>
          <w:rFonts w:hint="eastAsia"/>
        </w:rPr>
        <w:t xml:space="preserve">的八分量灵敏度向量（第</w:t>
      </w:r>
      <w:r>
        <w:t xml:space="preserve"> 4.2 </w:t>
      </w:r>
      <w:r>
        <w:rPr>
          <w:rFonts w:hint="eastAsia"/>
        </w:rPr>
        <w:t xml:space="preserve">节）。</w:t>
      </w:r>
    </w:p>
    <w:p>
      <w:pPr>
        <w:pStyle w:val="BodyText"/>
      </w:pPr>
      <w:r>
        <w:rPr>
          <w:rFonts w:hint="eastAsia"/>
        </w:rPr>
        <w:t xml:space="preserve">在上述设计问题中，用以代替</w:t>
      </w:r>
      <w:r>
        <w:t xml:space="preserve"> </w:t>
      </w:r>
      <m:oMath>
        <m:sSub>
          <m:e>
            <m:r>
              <m:t>S</m:t>
            </m:r>
          </m:e>
          <m:sub>
            <m:r>
              <m:t>m</m:t>
            </m:r>
          </m:sub>
        </m:sSub>
      </m:oMath>
      <w:r>
        <w:t xml:space="preserve"> </w:t>
      </w:r>
      <w:r>
        <w:rPr>
          <w:rFonts w:hint="eastAsia"/>
        </w:rPr>
        <w:t xml:space="preserve">的近似凝聚刚度矩阵</w:t>
      </w:r>
      <w:r>
        <w:t xml:space="preserve"> </w:t>
      </w:r>
      <m:oMath>
        <m:sSub>
          <m:e>
            <m:acc>
              <m:accPr>
                <m:chr m:val="̂"/>
              </m:accPr>
              <m:e>
                <m:r>
                  <m:t>S</m:t>
                </m:r>
              </m:e>
            </m:acc>
          </m:e>
          <m:sub>
            <m:r>
              <m:t>m</m:t>
            </m:r>
          </m:sub>
        </m:sSub>
      </m:oMath>
      <w:r>
        <w:t xml:space="preserve"> </w:t>
      </w:r>
      <w:r>
        <w:rPr>
          <w:rFonts w:hint="eastAsia"/>
        </w:rPr>
        <w:t xml:space="preserve">须满足三项要求：其一，</w:t>
      </w:r>
      <m:oMath>
        <m:sSub>
          <m:e>
            <m:acc>
              <m:accPr>
                <m:chr m:val="̂"/>
              </m:accPr>
              <m:e>
                <m:r>
                  <m:t>S</m:t>
                </m:r>
              </m:e>
            </m:acc>
          </m:e>
          <m:sub>
            <m:r>
              <m:t>m</m:t>
            </m:r>
          </m:sub>
        </m:sSub>
      </m:oMath>
      <w:r>
        <w:t xml:space="preserve"> </w:t>
      </w:r>
      <w:r>
        <w:rPr>
          <w:rFonts w:hint="eastAsia"/>
        </w:rPr>
        <w:t xml:space="preserve">对称半正定，零空间仅由主自由度上的刚体模态（</w:t>
      </w:r>
      <m:oMath>
        <m:sSub>
          <m:e>
            <m:r>
              <m:t>R</m:t>
            </m:r>
          </m:e>
          <m:sub>
            <m:r>
              <m:t>P</m:t>
            </m:r>
          </m:sub>
        </m:sSub>
      </m:oMath>
      <w:r>
        <w:t xml:space="preserve"> </w:t>
      </w:r>
      <w:r>
        <w:rPr>
          <w:rFonts w:hint="eastAsia"/>
        </w:rPr>
        <w:t xml:space="preserve">的各列）构成；其二，式</w:t>
      </w:r>
      <w:r>
        <w:t xml:space="preserve"> (3) </w:t>
      </w:r>
      <w:r>
        <w:rPr>
          <w:rFonts w:hint="eastAsia"/>
        </w:rPr>
        <w:t xml:space="preserve">中带支撑的装配矩阵</w:t>
      </w:r>
      <w:r>
        <w:t xml:space="preserve"> </w:t>
      </w:r>
      <m:oMath>
        <m:acc>
          <m:accPr>
            <m:chr m:val="̂"/>
          </m:accPr>
          <m:e>
            <m:r>
              <m:rPr>
                <m:scr m:val="double-struck"/>
                <m:sty m:val="p"/>
              </m:rPr>
              <m:t>K</m:t>
            </m:r>
          </m:e>
        </m:acc>
      </m:oMath>
      <w:r>
        <w:t xml:space="preserve"> </w:t>
      </w:r>
      <w:r>
        <w:rPr>
          <w:rFonts w:hint="eastAsia"/>
        </w:rPr>
        <w:t xml:space="preserve">正定，这可由</w:t>
      </w:r>
      <w:r>
        <w:t xml:space="preserve"> </w:t>
      </w:r>
      <m:oMath>
        <m:sSub>
          <m:e>
            <m:acc>
              <m:accPr>
                <m:chr m:val="̂"/>
              </m:accPr>
              <m:e>
                <m:r>
                  <m:t>S</m:t>
                </m:r>
              </m:e>
            </m:acc>
          </m:e>
          <m:sub>
            <m:r>
              <m:t>m</m:t>
            </m:r>
          </m:sub>
        </m:sSub>
        <m:r>
          <m:rPr>
            <m:sty m:val="p"/>
          </m:rPr>
          <m:t>≽</m:t>
        </m:r>
        <m:sSub>
          <m:e>
            <m:r>
              <m:t>S</m:t>
            </m:r>
          </m:e>
          <m:sub>
            <m:r>
              <m:t>m</m:t>
            </m:r>
          </m:sub>
        </m:sSub>
      </m:oMath>
      <w:r>
        <w:t xml:space="preserve"> </w:t>
      </w:r>
      <w:r>
        <w:rPr>
          <w:rFonts w:hint="eastAsia"/>
        </w:rPr>
        <w:t xml:space="preserve">与</w:t>
      </w:r>
      <w:r>
        <w:t xml:space="preserve"> </w:t>
      </w:r>
      <m:oMath>
        <m:r>
          <m:rPr>
            <m:scr m:val="double-struck"/>
            <m:sty m:val="p"/>
          </m:rPr>
          <m:t>K</m:t>
        </m:r>
        <m:r>
          <m:rPr>
            <m:sty m:val="p"/>
          </m:rPr>
          <m:t>≻</m:t>
        </m:r>
        <m:r>
          <m:t>0</m:t>
        </m:r>
      </m:oMath>
      <w:r>
        <w:t xml:space="preserve"> </w:t>
      </w:r>
      <w:r>
        <w:rPr>
          <w:rFonts w:hint="eastAsia"/>
        </w:rPr>
        <w:t xml:space="preserve">得到（附录</w:t>
      </w:r>
      <w:r>
        <w:t xml:space="preserve"> </w:t>
      </w:r>
      <w:r>
        <w:rPr>
          <w:rFonts w:hint="eastAsia"/>
        </w:rPr>
        <w:t xml:space="preserve">B.2）；其三，</w:t>
      </w:r>
      <m:oMath>
        <m:sSub>
          <m:e>
            <m:acc>
              <m:accPr>
                <m:chr m:val="̂"/>
              </m:accPr>
              <m:e>
                <m:r>
                  <m:t>S</m:t>
                </m:r>
              </m:e>
            </m:acc>
          </m:e>
          <m:sub>
            <m:r>
              <m:t>m</m:t>
            </m:r>
          </m:sub>
        </m:sSub>
      </m:oMath>
      <w:r>
        <w:t xml:space="preserve"> </w:t>
      </w:r>
      <w:r>
        <w:rPr>
          <w:rFonts w:hint="eastAsia"/>
        </w:rPr>
        <w:t xml:space="preserve">的误差能够追溯到柔度误差</w:t>
      </w:r>
      <w:r>
        <w:t xml:space="preserve"> </w:t>
      </w:r>
      <m:oMath>
        <m:sSub>
          <m:e>
            <m:r>
              <m:t>e</m:t>
            </m:r>
          </m:e>
          <m:sub>
            <m:r>
              <m:t>C</m:t>
            </m:r>
          </m:sub>
        </m:sSub>
      </m:oMath>
      <w:r>
        <w:t xml:space="preserve"> </w:t>
      </w:r>
      <w:r>
        <w:rPr>
          <w:rFonts w:hint="eastAsia"/>
        </w:rPr>
        <w:t xml:space="preserve">和灵敏度误差</w:t>
      </w:r>
      <w:r>
        <w:t xml:space="preserve"> </w:t>
      </w:r>
      <m:oMath>
        <m:sSub>
          <m:e>
            <m:r>
              <m:t>e</m:t>
            </m:r>
          </m:e>
          <m:sub>
            <m:r>
              <m:t>s</m:t>
            </m:r>
          </m:sub>
        </m:sSub>
      </m:oMath>
      <w:r>
        <w:rPr>
          <w:rFonts w:hint="eastAsia"/>
        </w:rPr>
        <w:t xml:space="preserve">，二者对该误差的加权方式不同。第</w:t>
      </w:r>
      <w:r>
        <w:t xml:space="preserve"> 3 </w:t>
      </w:r>
      <w:r>
        <w:rPr>
          <w:rFonts w:hint="eastAsia"/>
        </w:rPr>
        <w:t xml:space="preserve">节构造满足上述要求的凝聚刚度矩阵：对于新的几何，即使切割改变了离散空间，该矩阵也无需内部分解，并可在部署阶段改进而无需重新训练。对于满足第</w:t>
      </w:r>
      <w:r>
        <w:t xml:space="preserve"> 2.4 </w:t>
      </w:r>
      <w:r>
        <w:rPr>
          <w:rFonts w:hint="eastAsia"/>
        </w:rPr>
        <w:t xml:space="preserve">节假设的任意位移恢复算子，第</w:t>
      </w:r>
      <w:r>
        <w:t xml:space="preserve"> 3.1 </w:t>
      </w:r>
      <w:r>
        <w:rPr>
          <w:rFonts w:hint="eastAsia"/>
        </w:rPr>
        <w:t xml:space="preserve">节和第</w:t>
      </w:r>
      <w:r>
        <w:t xml:space="preserve"> 4 </w:t>
      </w:r>
      <w:r>
        <w:rPr>
          <w:rFonts w:hint="eastAsia"/>
        </w:rPr>
        <w:t xml:space="preserve">节给出其在上述要求方面的结论。</w:t>
      </w:r>
    </w:p>
    <w:p>
      <w:pPr>
        <w:pStyle w:val="Heading3"/>
      </w:pPr>
      <w:r>
        <w:t xml:space="preserve">2.4. </w:t>
      </w:r>
      <w:r>
        <w:rPr>
          <w:rFonts w:hint="eastAsia"/>
        </w:rPr>
        <w:t xml:space="preserve">基本假设</w:t>
      </w:r>
    </w:p>
    <w:p>
      <w:pPr>
        <w:pStyle w:val="FirstParagraph"/>
      </w:pPr>
      <w:r>
        <w:rPr>
          <w:rFonts w:hint="eastAsia"/>
        </w:rPr>
        <w:t xml:space="preserve">第</w:t>
      </w:r>
      <w:r>
        <w:t xml:space="preserve"> 3、4 </w:t>
      </w:r>
      <w:r>
        <w:rPr>
          <w:rFonts w:hint="eastAsia"/>
        </w:rPr>
        <w:t xml:space="preserve">节考虑近似的位移恢复算子</w:t>
      </w:r>
      <w:r>
        <w:t xml:space="preserve"> </w:t>
      </w:r>
      <m:oMath>
        <m:r>
          <m:t>F</m:t>
        </m:r>
      </m:oMath>
      <w:r>
        <w:rPr>
          <w:rFonts w:hint="eastAsia"/>
        </w:rPr>
        <w:t xml:space="preserve">，该算子将胞元的主自由度位移</w:t>
      </w:r>
      <w:r>
        <w:t xml:space="preserve"> </w:t>
      </w:r>
      <m:oMath>
        <m:r>
          <m:t>q</m:t>
        </m:r>
      </m:oMath>
      <w:r>
        <w:t xml:space="preserve"> </w:t>
      </w:r>
      <w:r>
        <w:rPr>
          <w:rFonts w:hint="eastAsia"/>
        </w:rPr>
        <w:t xml:space="preserve">映射为该胞元全部激活自由度上的位移</w:t>
      </w:r>
      <w:r>
        <w:t xml:space="preserve"> </w:t>
      </w:r>
      <m:oMath>
        <m:r>
          <m:t>F</m:t>
        </m:r>
        <m:r>
          <m:t>q</m:t>
        </m:r>
      </m:oMath>
      <w:r>
        <w:rPr>
          <w:rFonts w:hint="eastAsia"/>
        </w:rPr>
        <w:t xml:space="preserve">。命题</w:t>
      </w:r>
      <w:r>
        <w:t xml:space="preserve"> 1、3 </w:t>
      </w:r>
      <w:r>
        <w:rPr>
          <w:rFonts w:hint="eastAsia"/>
        </w:rPr>
        <w:t xml:space="preserve">和</w:t>
      </w:r>
      <w:r>
        <w:t xml:space="preserve"> 4 </w:t>
      </w:r>
      <w:r>
        <w:rPr>
          <w:rFonts w:hint="eastAsia"/>
        </w:rPr>
        <w:t xml:space="preserve">以下列假设为前提（完整陈述见附录</w:t>
      </w:r>
      <w:r>
        <w:t xml:space="preserve"> </w:t>
      </w:r>
      <w:r>
        <w:rPr>
          <w:rFonts w:hint="eastAsia"/>
        </w:rPr>
        <w:t xml:space="preserve">B.1），命题</w:t>
      </w:r>
      <w:r>
        <w:t xml:space="preserve"> 2 </w:t>
      </w:r>
      <w:r>
        <w:rPr>
          <w:rFonts w:hint="eastAsia"/>
        </w:rPr>
        <w:t xml:space="preserve">亦用到</w:t>
      </w:r>
      <w:r>
        <w:t xml:space="preserve"> (A1) </w:t>
      </w:r>
      <w:r>
        <w:rPr>
          <w:rFonts w:hint="eastAsia"/>
        </w:rPr>
        <w:t xml:space="preserve">和</w:t>
      </w:r>
      <w:r>
        <w:t xml:space="preserve"> (A2)。</w:t>
      </w:r>
    </w:p>
    <w:p>
      <w:pPr>
        <w:pStyle w:val="Compact"/>
        <w:numPr>
          <w:ilvl w:val="0"/>
          <w:numId w:val="1002"/>
        </w:numPr>
      </w:pPr>
      <w:r>
        <w:t xml:space="preserve">(A1) </w:t>
      </w:r>
      <w:r>
        <w:rPr>
          <w:rFonts w:hint="eastAsia"/>
        </w:rPr>
        <w:t xml:space="preserve">胞元刚度矩阵</w:t>
      </w:r>
      <w:r>
        <w:t xml:space="preserve"> </w:t>
      </w:r>
      <m:oMath>
        <m:r>
          <m:t>K</m:t>
        </m:r>
      </m:oMath>
      <w:r>
        <w:t xml:space="preserve"> </w:t>
      </w:r>
      <w:r>
        <w:rPr>
          <w:rFonts w:hint="eastAsia"/>
        </w:rPr>
        <w:t xml:space="preserve">对称半正定，零空间由刚体模态构成，</w:t>
      </w:r>
      <m:oMath>
        <m:r>
          <m:t>A</m:t>
        </m:r>
        <m:r>
          <m:rPr>
            <m:sty m:val="p"/>
          </m:rPr>
          <m:t>=</m:t>
        </m:r>
        <m:sSub>
          <m:e>
            <m:r>
              <m:t>K</m:t>
            </m:r>
          </m:e>
          <m:sub>
            <m:r>
              <m:t>I</m:t>
            </m:r>
            <m:r>
              <m:t>I</m:t>
            </m:r>
          </m:sub>
        </m:sSub>
        <m:r>
          <m:rPr>
            <m:sty m:val="p"/>
          </m:rPr>
          <m:t>≻</m:t>
        </m:r>
        <m:r>
          <m:t>0</m:t>
        </m:r>
      </m:oMath>
      <w:r>
        <w:rPr>
          <w:rFonts w:hint="eastAsia"/>
        </w:rPr>
        <w:t xml:space="preserve">，且内部体载荷为零（第</w:t>
      </w:r>
      <w:r>
        <w:t xml:space="preserve"> 2.2 </w:t>
      </w:r>
      <w:r>
        <w:rPr>
          <w:rFonts w:hint="eastAsia"/>
        </w:rPr>
        <w:t xml:space="preserve">节）。</w:t>
      </w:r>
    </w:p>
    <w:p>
      <w:pPr>
        <w:pStyle w:val="Compact"/>
        <w:numPr>
          <w:ilvl w:val="0"/>
          <w:numId w:val="1002"/>
        </w:numPr>
      </w:pPr>
      <w:r>
        <w:t xml:space="preserve">(A2) </w:t>
      </w:r>
      <w:r>
        <w:rPr>
          <w:rFonts w:hint="eastAsia"/>
        </w:rPr>
        <w:t xml:space="preserve">位移恢复算子</w:t>
      </w:r>
      <w:r>
        <w:t xml:space="preserve"> </w:t>
      </w:r>
      <m:oMath>
        <m:r>
          <m:t>F</m:t>
        </m:r>
      </m:oMath>
      <w:r>
        <w:t xml:space="preserve"> </w:t>
      </w:r>
      <w:r>
        <w:rPr>
          <w:rFonts w:hint="eastAsia"/>
        </w:rPr>
        <w:t xml:space="preserve">为线性算子，所恢复的位移在主自由度上等于给定位移（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w:t>
      </w:r>
    </w:p>
    <w:p>
      <w:pPr>
        <w:pStyle w:val="Compact"/>
        <w:numPr>
          <w:ilvl w:val="0"/>
          <w:numId w:val="1002"/>
        </w:numPr>
      </w:pPr>
      <w:r>
        <w:t xml:space="preserve">(A3) </w:t>
      </w:r>
      <w:r>
        <w:rPr>
          <w:rFonts w:hint="eastAsia"/>
        </w:rPr>
        <w:t xml:space="preserve">胞元之间只共享主自由度，且带支撑的装配刚度矩阵</w:t>
      </w:r>
      <w:r>
        <w:t xml:space="preserve"> </w:t>
      </w:r>
      <m:oMath>
        <m:r>
          <m:rPr>
            <m:scr m:val="double-struck"/>
            <m:sty m:val="p"/>
          </m:rPr>
          <m:t>K</m:t>
        </m:r>
      </m:oMath>
      <w:r>
        <w:t xml:space="preserve"> </w:t>
      </w:r>
      <w:r>
        <w:rPr>
          <w:rFonts w:hint="eastAsia"/>
        </w:rPr>
        <w:t xml:space="preserve">正定（第</w:t>
      </w:r>
      <w:r>
        <w:t xml:space="preserve"> 2.3 </w:t>
      </w:r>
      <w:r>
        <w:rPr>
          <w:rFonts w:hint="eastAsia"/>
        </w:rPr>
        <w:t xml:space="preserve">节）。</w:t>
      </w:r>
    </w:p>
    <w:p>
      <w:pPr>
        <w:pStyle w:val="Compact"/>
        <w:numPr>
          <w:ilvl w:val="0"/>
          <w:numId w:val="1002"/>
        </w:numPr>
      </w:pPr>
    </w:p>
    <w:p>
      <w:pPr>
        <w:pStyle w:val="Compact"/>
        <w:numPr>
          <w:ilvl w:val="1"/>
          <w:numId w:val="1003"/>
        </w:numPr>
      </w:pPr>
      <w:r>
        <w:rPr>
          <w:rFonts w:hint="eastAsia"/>
        </w:rPr>
        <w:t xml:space="preserve">在设计区间内，附录</w:t>
      </w:r>
      <w:r>
        <w:t xml:space="preserve"> B.1 </w:t>
      </w:r>
      <w:r>
        <w:rPr>
          <w:rFonts w:hint="eastAsia"/>
        </w:rPr>
        <w:t xml:space="preserve">所列的离散选择保持不变，包括激活单元、ghost</w:t>
      </w:r>
      <w:r>
        <w:t xml:space="preserve"> </w:t>
      </w:r>
      <w:r>
        <w:rPr>
          <w:rFonts w:hint="eastAsia"/>
        </w:rPr>
        <w:t xml:space="preserve">罚项作用面、主自由度与内部自由度集合、装配映射与支撑以及载荷。</w:t>
      </w:r>
    </w:p>
    <w:p>
      <w:pPr>
        <w:pStyle w:val="Heading2"/>
      </w:pPr>
      <w:r>
        <w:t xml:space="preserve">3. NICE </w:t>
      </w:r>
      <w:r>
        <w:rPr>
          <w:rFonts w:hint="eastAsia"/>
        </w:rPr>
        <w:t xml:space="preserve">方法</w:t>
      </w:r>
    </w:p>
    <w:p>
      <w:pPr>
        <w:pStyle w:val="FirstParagraph"/>
      </w:pPr>
      <w:r>
        <w:t xml:space="preserve">NICE </w:t>
      </w:r>
      <w:r>
        <w:rPr>
          <w:rFonts w:hint="eastAsia"/>
        </w:rPr>
        <w:t xml:space="preserve">方法由修正后的位移恢复算子</w:t>
      </w:r>
      <w:r>
        <w:t xml:space="preserve"> </w:t>
      </w:r>
      <m:oMath>
        <m:r>
          <m:t>F</m:t>
        </m:r>
      </m:oMath>
      <w:r>
        <w:t xml:space="preserve"> </w:t>
      </w:r>
      <w:r>
        <w:rPr>
          <w:rFonts w:hint="eastAsia"/>
        </w:rPr>
        <w:t xml:space="preserve">确定，该算子将胞元的主自由度位移映射为整个胞元的位移；凝聚刚度矩阵</w:t>
      </w:r>
      <w:r>
        <w:t xml:space="preserve"> </w:t>
      </w:r>
      <m:oMath>
        <m:acc>
          <m:accPr>
            <m:chr m:val="̂"/>
          </m:accPr>
          <m:e>
            <m:r>
              <m:t>S</m:t>
            </m:r>
          </m:e>
        </m:acc>
        <m:r>
          <m:rPr>
            <m:sty m:val="p"/>
          </m:rPr>
          <m:t>=</m:t>
        </m:r>
        <m:sSup>
          <m:e>
            <m:r>
              <m:t>F</m:t>
            </m:r>
          </m:e>
          <m:sup>
            <m:r>
              <m:t>T</m:t>
            </m:r>
          </m:sup>
        </m:sSup>
        <m:r>
          <m:t>K</m:t>
        </m:r>
        <m:r>
          <m:t>F</m:t>
        </m:r>
      </m:oMath>
      <w:r>
        <w:t xml:space="preserve"> </w:t>
      </w:r>
      <w:r>
        <w:rPr>
          <w:rFonts w:hint="eastAsia"/>
        </w:rPr>
        <w:t xml:space="preserve">由恢复位移场的应变能得到，</w:t>
      </w:r>
      <m:oMath>
        <m:r>
          <m:t>F</m:t>
        </m:r>
        <m:r>
          <m:rPr>
            <m:sty m:val="p"/>
          </m:rPr>
          <m:t>=</m:t>
        </m:r>
        <m:r>
          <m:t>E</m:t>
        </m:r>
      </m:oMath>
      <w:r>
        <w:t xml:space="preserve"> </w:t>
      </w:r>
      <w:r>
        <w:rPr>
          <w:rFonts w:hint="eastAsia"/>
        </w:rPr>
        <w:t xml:space="preserve">时即为精确静力凝聚。第</w:t>
      </w:r>
      <w:r>
        <w:t xml:space="preserve"> 3.1 </w:t>
      </w:r>
      <w:r>
        <w:rPr>
          <w:rFonts w:hint="eastAsia"/>
        </w:rPr>
        <w:t xml:space="preserve">节由应变能计算凝聚刚度矩阵，并借助</w:t>
      </w:r>
      <w:r>
        <w:t xml:space="preserve"> </w:t>
      </w:r>
      <m:oMath>
        <m:r>
          <m:t>F</m:t>
        </m:r>
      </m:oMath>
      <w:r>
        <w:t xml:space="preserve"> </w:t>
      </w:r>
      <w:r>
        <w:rPr>
          <w:rFonts w:hint="eastAsia"/>
        </w:rPr>
        <w:t xml:space="preserve">的转置施加该矩阵；只要位移恢复算子在主自由度上等于给定位移并精确再现刚体运动，所得凝聚刚度矩阵即对称半正定，且在矩阵意义上不小于精确凝聚刚度矩阵。内部位移由以胞元几何为输入的神经网络预测，所得位移恢复对主自由度位移严格线性，并由构造保证在主自由度上等于给定位移（第</w:t>
      </w:r>
      <w:r>
        <w:t xml:space="preserve"> 3.2 </w:t>
      </w:r>
      <w:r>
        <w:rPr>
          <w:rFonts w:hint="eastAsia"/>
        </w:rPr>
        <w:t xml:space="preserve">节）。固定的两重网格修正</w:t>
      </w:r>
      <w:r>
        <w:t xml:space="preserve"> </w:t>
      </w:r>
      <m:oMath>
        <m:r>
          <m:rPr>
            <m:scr m:val="script"/>
            <m:sty m:val="p"/>
          </m:rPr>
          <m:t>W</m:t>
        </m:r>
      </m:oMath>
      <w:r>
        <w:t xml:space="preserve"> </w:t>
      </w:r>
      <w:r>
        <w:rPr>
          <w:rFonts w:hint="eastAsia"/>
        </w:rPr>
        <w:t xml:space="preserve">在计算应变能之前作用于网络预测的位移，以减小网络遗留的内部不平衡力（第</w:t>
      </w:r>
      <w:r>
        <w:t xml:space="preserve"> 3.3 </w:t>
      </w:r>
      <w:r>
        <w:rPr>
          <w:rFonts w:hint="eastAsia"/>
        </w:rPr>
        <w:t xml:space="preserve">和</w:t>
      </w:r>
      <w:r>
        <w:t xml:space="preserve"> 3.4 </w:t>
      </w:r>
      <w:r>
        <w:rPr>
          <w:rFonts w:hint="eastAsia"/>
        </w:rPr>
        <w:t xml:space="preserve">节），网络训练时即计入这一修正（第</w:t>
      </w:r>
      <w:r>
        <w:t xml:space="preserve"> 3.5 </w:t>
      </w:r>
      <w:r>
        <w:rPr>
          <w:rFonts w:hint="eastAsia"/>
        </w:rPr>
        <w:t xml:space="preserve">节）。第</w:t>
      </w:r>
      <w:r>
        <w:t xml:space="preserve"> 3.6 </w:t>
      </w:r>
      <w:r>
        <w:rPr>
          <w:rFonts w:hint="eastAsia"/>
        </w:rPr>
        <w:t xml:space="preserve">节给出凝聚刚度矩阵的施加方法。图</w:t>
      </w:r>
      <w:r>
        <w:t xml:space="preserve"> 2 </w:t>
      </w:r>
      <w:r>
        <w:rPr>
          <w:rFonts w:hint="eastAsia"/>
        </w:rPr>
        <w:t xml:space="preserve">展示上述各部分如何共同确定凝聚刚度矩阵的作用，以及装配求解后如何恢复各胞元的位移。</w:t>
      </w:r>
    </w:p>
    <w:p>
      <w:pPr>
        <w:pStyle w:val="BodyText"/>
      </w:pPr>
      <w:r>
        <w:drawing>
          <wp:inline>
            <wp:extent cx="5334000" cy="4322464"/>
            <wp:effectExtent b="0" l="0" r="0" t="0"/>
            <wp:docPr descr="Figure 2" title="" id="82" name="Picture"/>
            <a:graphic>
              <a:graphicData uri="http://schemas.openxmlformats.org/drawingml/2006/picture">
                <pic:pic>
                  <pic:nvPicPr>
                    <pic:cNvPr descr="figures/F01_method_overview.png" id="83" name="Picture"/>
                    <pic:cNvPicPr>
                      <a:picLocks noChangeArrowheads="1" noChangeAspect="1"/>
                    </pic:cNvPicPr>
                  </pic:nvPicPr>
                  <pic:blipFill>
                    <a:blip r:embed="rId81"/>
                    <a:stretch>
                      <a:fillRect/>
                    </a:stretch>
                  </pic:blipFill>
                  <pic:spPr bwMode="auto">
                    <a:xfrm>
                      <a:off x="0" y="0"/>
                      <a:ext cx="5334000" cy="432246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2. NICE </w:t>
      </w:r>
      <w:r>
        <w:rPr>
          <w:rFonts w:hint="eastAsia"/>
          <w:b/>
          <w:bCs/>
        </w:rPr>
        <w:t xml:space="preserve">方法概览：单个胞元的凝聚刚度矩阵、装配与设计。</w:t>
      </w:r>
      <w:r>
        <w:t xml:space="preserve"> </w:t>
      </w:r>
      <w:r>
        <w:t xml:space="preserve">(a) </w:t>
      </w:r>
      <w:r>
        <w:rPr>
          <w:rFonts w:hint="eastAsia"/>
        </w:rPr>
        <w:t xml:space="preserve">网络预测内部位移之前，先从主自由度位移中分离出刚体运动部分，网络仅处理其余的变形部分；随后叠加刚体位移场并重新赋予给定的主自由度位移，得到</w:t>
      </w:r>
      <w:r>
        <w:t xml:space="preserve"> </w:t>
      </w:r>
      <m:oMath>
        <m:acc>
          <m:accPr>
            <m:chr m:val="̂"/>
          </m:accPr>
          <m:e>
            <m:r>
              <m:t>E</m:t>
            </m:r>
          </m:e>
        </m:acc>
        <m:r>
          <m:t>q</m:t>
        </m:r>
      </m:oMath>
      <w:r>
        <w:rPr>
          <w:rFonts w:hint="eastAsia"/>
        </w:rPr>
        <w:t xml:space="preserve">。两重网格修正</w:t>
      </w:r>
      <w:r>
        <w:t xml:space="preserve"> </w:t>
      </w:r>
      <m:oMath>
        <m:r>
          <m:rPr>
            <m:scr m:val="script"/>
            <m:sty m:val="p"/>
          </m:rPr>
          <m:t>W</m:t>
        </m:r>
      </m:oMath>
      <w:r>
        <w:t xml:space="preserve"> </w:t>
      </w:r>
      <w:r>
        <w:rPr>
          <w:rFonts w:hint="eastAsia"/>
        </w:rPr>
        <w:t xml:space="preserve">在主自由度位移固定的条件下减小内部不平衡力，得到</w:t>
      </w:r>
      <w:r>
        <w:t xml:space="preserve"> </w:t>
      </w:r>
      <m:oMath>
        <m:acc>
          <m:accPr>
            <m:chr m:val="̂"/>
          </m:accPr>
          <m:e>
            <m:r>
              <m:t>u</m:t>
            </m:r>
          </m:e>
        </m:acc>
        <m:r>
          <m:rPr>
            <m:sty m:val="p"/>
          </m:rPr>
          <m:t>=</m:t>
        </m:r>
        <m:r>
          <m:t>F</m:t>
        </m:r>
        <m:r>
          <m:t>q</m:t>
        </m:r>
      </m:oMath>
      <w:r>
        <w:rPr>
          <w:rFonts w:hint="eastAsia"/>
        </w:rPr>
        <w:t xml:space="preserve">；依次施加胞元刚度矩阵</w:t>
      </w:r>
      <w:r>
        <w:t xml:space="preserve"> </w:t>
      </w:r>
      <m:oMath>
        <m:r>
          <m:t>K</m:t>
        </m:r>
      </m:oMath>
      <w:r>
        <w:t xml:space="preserve"> </w:t>
      </w:r>
      <w:r>
        <w:rPr>
          <w:rFonts w:hint="eastAsia"/>
        </w:rPr>
        <w:t xml:space="preserve">和转置</w:t>
      </w:r>
      <w:r>
        <w:t xml:space="preserve"> </w:t>
      </w:r>
      <m:oMath>
        <m:sSup>
          <m:e>
            <m:r>
              <m:t>F</m:t>
            </m:r>
          </m:e>
          <m:sup>
            <m:r>
              <m:t>T</m:t>
            </m:r>
          </m:sup>
        </m:sSup>
      </m:oMath>
      <w:r>
        <w:rPr>
          <w:rFonts w:hint="eastAsia"/>
        </w:rPr>
        <w:t xml:space="preserve">，即得主自由度上的相应节点力</w:t>
      </w:r>
      <w:r>
        <w:t xml:space="preserve"> </w:t>
      </w:r>
      <m:oMath>
        <m:acc>
          <m:accPr>
            <m:chr m:val="̂"/>
          </m:accPr>
          <m:e>
            <m:r>
              <m:t>S</m:t>
            </m:r>
          </m:e>
        </m:acc>
        <m:r>
          <m:t>q</m:t>
        </m:r>
      </m:oMath>
      <w:r>
        <w:t xml:space="preserve">。(a) </w:t>
      </w:r>
      <w:r>
        <w:rPr>
          <w:rFonts w:hint="eastAsia"/>
        </w:rPr>
        <w:t xml:space="preserve">中的序关系</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t>
      </w:r>
      <w:r>
        <w:rPr>
          <w:rFonts w:hint="eastAsia"/>
        </w:rPr>
        <w:t xml:space="preserve">为命题</w:t>
      </w:r>
      <w:r>
        <w:t xml:space="preserve"> 2 </w:t>
      </w:r>
      <w:r>
        <w:rPr>
          <w:rFonts w:hint="eastAsia"/>
        </w:rPr>
        <w:t xml:space="preserve">的结论，</w:t>
      </w:r>
      <m:oMath>
        <m:sSub>
          <m:e>
            <m:acc>
              <m:accPr>
                <m:chr m:val="̂"/>
              </m:accPr>
              <m:e>
                <m:r>
                  <m:t>S</m:t>
                </m:r>
              </m:e>
            </m:acc>
          </m:e>
          <m:sub>
            <m:r>
              <m:rPr>
                <m:sty m:val="p"/>
              </m:rPr>
              <m:t>n</m:t>
            </m:r>
            <m:r>
              <m:rPr>
                <m:sty m:val="p"/>
              </m:rPr>
              <m:t>e</m:t>
            </m:r>
            <m:r>
              <m:rPr>
                <m:sty m:val="p"/>
              </m:rPr>
              <m:t>t</m:t>
            </m:r>
          </m:sub>
        </m:sSub>
      </m:oMath>
      <w:r>
        <w:t xml:space="preserve"> </w:t>
      </w:r>
      <w:r>
        <w:rPr>
          <w:rFonts w:hint="eastAsia"/>
        </w:rPr>
        <w:t xml:space="preserve">为未经修正的凝聚刚度矩阵；该序关系针对能量误差，不适用于灵敏度误差。(b)</w:t>
      </w:r>
      <w:r>
        <w:t xml:space="preserve"> </w:t>
      </w:r>
      <w:r>
        <w:rPr>
          <w:rFonts w:hint="eastAsia"/>
        </w:rPr>
        <w:t xml:space="preserve">各胞元的凝聚刚度矩阵在共享的胞元表面自由度上装配并求解，由装配解恢复各胞元的位移，进而计算柔度和厚度灵敏度。每次设计迭代更新角点厚度参数，从而改变各胞元的几何；网络参数保持不变，</w:t>
      </w:r>
      <m:oMath>
        <m:r>
          <m:rPr>
            <m:scr m:val="script"/>
            <m:sty m:val="p"/>
          </m:rPr>
          <m:t>W</m:t>
        </m:r>
      </m:oMath>
      <w:r>
        <w:t xml:space="preserve"> </w:t>
      </w:r>
      <w:r>
        <w:rPr>
          <w:rFonts w:hint="eastAsia"/>
        </w:rPr>
        <w:t xml:space="preserve">的系数则重新计算。</w:t>
      </w:r>
    </w:p>
    <w:p>
      <w:pPr>
        <w:pStyle w:val="Heading3"/>
      </w:pPr>
      <w:r>
        <w:t xml:space="preserve">3.1. </w:t>
      </w:r>
      <w:r>
        <w:rPr>
          <w:rFonts w:hint="eastAsia"/>
        </w:rPr>
        <w:t xml:space="preserve">由应变能计算凝聚刚度矩阵</w:t>
      </w:r>
    </w:p>
    <w:p>
      <w:pPr>
        <w:pStyle w:val="FirstParagraph"/>
      </w:pPr>
      <w:r>
        <w:rPr>
          <w:rFonts w:hint="eastAsia"/>
        </w:rPr>
        <w:t xml:space="preserve">凝聚刚度矩阵由恢复位移场在原刚度矩阵</w:t>
      </w:r>
      <w:r>
        <w:t xml:space="preserve"> </w:t>
      </w:r>
      <m:oMath>
        <m:r>
          <m:t>K</m:t>
        </m:r>
      </m:oMath>
      <w:r>
        <w:t xml:space="preserve"> </w:t>
      </w:r>
      <w:r>
        <w:rPr>
          <w:rFonts w:hint="eastAsia"/>
        </w:rPr>
        <w:t xml:space="preserve">下的应变能定义。设线性位移恢复算子</w:t>
      </w:r>
      <w:r>
        <w:t xml:space="preserve"> </w:t>
      </w:r>
      <m:oMath>
        <m:r>
          <m:t>F</m:t>
        </m:r>
      </m:oMath>
      <w:r>
        <w:t xml:space="preserve"> </w:t>
      </w:r>
      <w:r>
        <w:rPr>
          <w:rFonts w:hint="eastAsia"/>
        </w:rPr>
        <w:t xml:space="preserve">将主自由度位移</w:t>
      </w:r>
      <w:r>
        <w:t xml:space="preserve"> </w:t>
      </w:r>
      <m:oMath>
        <m:r>
          <m:t>q</m:t>
        </m:r>
      </m:oMath>
      <w:r>
        <w:t xml:space="preserve"> </w:t>
      </w:r>
      <w:r>
        <w:rPr>
          <w:rFonts w:hint="eastAsia"/>
        </w:rPr>
        <w:t xml:space="preserve">映射为整个胞元的位移</w:t>
      </w:r>
      <w:r>
        <w:t xml:space="preserve"> </w:t>
      </w:r>
      <m:oMath>
        <m:r>
          <m:t>F</m:t>
        </m:r>
        <m:r>
          <m:t>q</m:t>
        </m:r>
      </m:oMath>
      <w:r>
        <w:rPr>
          <w:rFonts w:hint="eastAsia"/>
        </w:rPr>
        <w:t xml:space="preserve">，且在主自由度上等于给定位移（</w:t>
      </w:r>
      <m:oMath>
        <m:sSub>
          <m:e>
            <m:r>
              <m:t>J</m:t>
            </m:r>
          </m:e>
          <m:sub>
            <m:r>
              <m:t>P</m:t>
            </m:r>
          </m:sub>
        </m:sSub>
        <m:r>
          <m:t>F</m:t>
        </m:r>
        <m:r>
          <m:rPr>
            <m:sty m:val="p"/>
          </m:rPr>
          <m:t>=</m:t>
        </m:r>
        <m:sSub>
          <m:e>
            <m:r>
              <m:t>I</m:t>
            </m:r>
          </m:e>
          <m:sub>
            <m:r>
              <m:t>p</m:t>
            </m:r>
          </m:sub>
        </m:sSub>
      </m:oMath>
      <w:r>
        <w:rPr>
          <w:rFonts w:hint="eastAsia"/>
        </w:rPr>
        <w:t xml:space="preserve">）并精确再现刚体运动（</w:t>
      </w:r>
      <m:oMath>
        <m:r>
          <m:t>F</m:t>
        </m:r>
        <m:sSub>
          <m:e>
            <m:r>
              <m:t>R</m:t>
            </m:r>
          </m:e>
          <m:sub>
            <m:r>
              <m:t>P</m:t>
            </m:r>
          </m:sub>
        </m:sSub>
        <m:r>
          <m:rPr>
            <m:sty m:val="p"/>
          </m:rPr>
          <m:t>=</m:t>
        </m:r>
        <m:r>
          <m:t>R</m:t>
        </m:r>
      </m:oMath>
      <w:r>
        <w:rPr>
          <w:rFonts w:hint="eastAsia"/>
        </w:rPr>
        <w:t xml:space="preserve">），其中</w:t>
      </w:r>
      <w:r>
        <w:t xml:space="preserve"> </w:t>
      </w:r>
      <m:oMath>
        <m:r>
          <m:t>R</m:t>
        </m:r>
      </m:oMath>
      <w:r>
        <w:t xml:space="preserve"> </w:t>
      </w:r>
      <w:r>
        <w:rPr>
          <w:rFonts w:hint="eastAsia"/>
        </w:rPr>
        <w:t xml:space="preserve">由第</w:t>
      </w:r>
      <w:r>
        <w:t xml:space="preserve"> 2.2 </w:t>
      </w:r>
      <w:r>
        <w:rPr>
          <w:rFonts w:hint="eastAsia"/>
        </w:rPr>
        <w:t xml:space="preserve">节的刚体模态组成；连同线性要求，这些条件构成第</w:t>
      </w:r>
      <w:r>
        <w:t xml:space="preserve"> 2.4 </w:t>
      </w:r>
      <w:r>
        <w:rPr>
          <w:rFonts w:hint="eastAsia"/>
        </w:rPr>
        <w:t xml:space="preserve">节的假设</w:t>
      </w:r>
      <w:r>
        <w:t xml:space="preserve"> </w:t>
      </w:r>
      <w:r>
        <w:rPr>
          <w:rFonts w:hint="eastAsia"/>
        </w:rPr>
        <w:t xml:space="preserve">(A2)。在</w:t>
      </w:r>
      <w:r>
        <w:t xml:space="preserve"> NICE </w:t>
      </w:r>
      <w:r>
        <w:rPr>
          <w:rFonts w:hint="eastAsia"/>
        </w:rPr>
        <w:t xml:space="preserve">中，</w:t>
      </w:r>
      <m:oMath>
        <m:r>
          <m:t>F</m:t>
        </m:r>
      </m:oMath>
      <w:r>
        <w:t xml:space="preserve"> </w:t>
      </w:r>
      <w:r>
        <w:rPr>
          <w:rFonts w:hint="eastAsia"/>
        </w:rPr>
        <w:t xml:space="preserve">由网络位移恢复算子</w:t>
      </w:r>
      <w:r>
        <w:t xml:space="preserve"> </w:t>
      </w:r>
      <m:oMath>
        <m:acc>
          <m:accPr>
            <m:chr m:val="̂"/>
          </m:accPr>
          <m:e>
            <m:r>
              <m:t>E</m:t>
            </m:r>
          </m:e>
        </m:acc>
      </m:oMath>
      <w:r>
        <w:t xml:space="preserve"> </w:t>
      </w:r>
      <w:r>
        <w:rPr>
          <w:rFonts w:hint="eastAsia"/>
        </w:rPr>
        <w:t xml:space="preserve">及其后的两重网格修正</w:t>
      </w:r>
      <w:r>
        <w:t xml:space="preserve"> </w:t>
      </w:r>
      <m:oMath>
        <m:r>
          <m:rPr>
            <m:scr m:val="script"/>
            <m:sty m:val="p"/>
          </m:rPr>
          <m:t>W</m:t>
        </m:r>
      </m:oMath>
      <w:r>
        <w:t xml:space="preserve"> </w:t>
      </w:r>
      <w:r>
        <w:rPr>
          <w:rFonts w:hint="eastAsia"/>
        </w:rPr>
        <w:t xml:space="preserve">组成，二者在本节末尾说明。位移恢复算子及其凝聚刚度矩阵为</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4</m:t>
          </m:r>
          <m:r>
            <m:rPr>
              <m:sty m:val="p"/>
            </m:rPr>
            <m:t>)</m:t>
          </m:r>
        </m:oMath>
      </m:oMathPara>
    </w:p>
    <w:p>
      <w:pPr>
        <w:pStyle w:val="FirstParagraph"/>
      </w:pPr>
      <w:r>
        <w:rPr>
          <w:rFonts w:hint="eastAsia"/>
        </w:rPr>
        <w:t xml:space="preserve">式中，</w:t>
      </w:r>
      <m:oMath>
        <m:acc>
          <m:accPr>
            <m:chr m:val="̂"/>
          </m:accPr>
          <m:e>
            <m:r>
              <m:rPr>
                <m:scr m:val="script"/>
                <m:sty m:val="p"/>
              </m:rPr>
              <m:t>U</m:t>
            </m:r>
          </m:e>
        </m:acc>
        <m:r>
          <m:rPr>
            <m:sty m:val="p"/>
          </m:rPr>
          <m:t>(</m:t>
        </m:r>
        <m:r>
          <m:t>q</m:t>
        </m:r>
        <m:r>
          <m:rPr>
            <m:sty m:val="p"/>
          </m:rPr>
          <m:t>)</m:t>
        </m:r>
      </m:oMath>
      <w:r>
        <w:t xml:space="preserve"> </w:t>
      </w:r>
      <w:r>
        <w:rPr>
          <w:rFonts w:hint="eastAsia"/>
        </w:rPr>
        <w:t xml:space="preserve">为恢复位移场的应变能，</w:t>
      </w:r>
      <m:oMath>
        <m:sSub>
          <m:e>
            <m:acc>
              <m:accPr>
                <m:chr m:val="̂"/>
              </m:accPr>
              <m:e>
                <m:r>
                  <m:t>f</m:t>
                </m:r>
              </m:e>
            </m:acc>
          </m:e>
          <m:sub>
            <m:r>
              <m:t>P</m:t>
            </m:r>
          </m:sub>
        </m:sSub>
      </m:oMath>
      <w:r>
        <w:t xml:space="preserve"> </w:t>
      </w:r>
      <w:r>
        <w:rPr>
          <w:rFonts w:hint="eastAsia"/>
        </w:rPr>
        <w:t xml:space="preserve">为主自由度上的相应节点力。式</w:t>
      </w:r>
      <w:r>
        <w:t xml:space="preserve"> (4) </w:t>
      </w:r>
      <w:r>
        <w:rPr>
          <w:rFonts w:hint="eastAsia"/>
        </w:rPr>
        <w:t xml:space="preserve">中</w:t>
      </w:r>
      <w:r>
        <w:t xml:space="preserve"> </w:t>
      </w:r>
      <m:oMath>
        <m:acc>
          <m:accPr>
            <m:chr m:val="̂"/>
          </m:accPr>
          <m:e>
            <m:r>
              <m:t>S</m:t>
            </m:r>
          </m:e>
        </m:acc>
      </m:oMath>
      <w:r>
        <w:t xml:space="preserve">、</w:t>
      </w:r>
      <m:oMath>
        <m:acc>
          <m:accPr>
            <m:chr m:val="̂"/>
          </m:accPr>
          <m:e>
            <m:r>
              <m:rPr>
                <m:scr m:val="script"/>
                <m:sty m:val="p"/>
              </m:rPr>
              <m:t>U</m:t>
            </m:r>
          </m:e>
        </m:acc>
      </m:oMath>
      <w:r>
        <w:t xml:space="preserve"> </w:t>
      </w:r>
      <w:r>
        <w:rPr>
          <w:rFonts w:hint="eastAsia"/>
        </w:rPr>
        <w:t xml:space="preserve">和</w:t>
      </w:r>
      <w:r>
        <w:t xml:space="preserve"> </w:t>
      </w:r>
      <m:oMath>
        <m:sSub>
          <m:e>
            <m:acc>
              <m:accPr>
                <m:chr m:val="̂"/>
              </m:accPr>
              <m:e>
                <m:r>
                  <m:t>f</m:t>
                </m:r>
              </m:e>
            </m:acc>
          </m:e>
          <m:sub>
            <m:r>
              <m:t>P</m:t>
            </m:r>
          </m:sub>
        </m:sSub>
      </m:oMath>
      <w:r>
        <w:t xml:space="preserve"> </w:t>
      </w:r>
      <w:r>
        <w:rPr>
          <w:rFonts w:hint="eastAsia"/>
        </w:rPr>
        <w:t xml:space="preserve">的定义适用于任一位移恢复算子</w:t>
      </w:r>
      <w:r>
        <w:t xml:space="preserve"> </w:t>
      </w:r>
      <m:oMath>
        <m:r>
          <m:t>F</m:t>
        </m:r>
      </m:oMath>
      <w:r>
        <w:rPr>
          <w:rFonts w:hint="eastAsia"/>
        </w:rPr>
        <w:t xml:space="preserve">，仅</w:t>
      </w:r>
      <w:r>
        <w:t xml:space="preserve"> </w:t>
      </w:r>
      <m:oMath>
        <m:r>
          <m:t>F</m:t>
        </m:r>
        <m:r>
          <m:rPr>
            <m:sty m:val="p"/>
          </m:rPr>
          <m:t>=</m:t>
        </m:r>
        <m:r>
          <m:rPr>
            <m:scr m:val="script"/>
            <m:sty m:val="p"/>
          </m:rPr>
          <m:t>W</m:t>
        </m:r>
        <m:acc>
          <m:accPr>
            <m:chr m:val="̂"/>
          </m:accPr>
          <m:e>
            <m:r>
              <m:t>E</m:t>
            </m:r>
          </m:e>
        </m:acc>
      </m:oMath>
      <w:r>
        <w:t xml:space="preserve"> </w:t>
      </w:r>
      <w:r>
        <w:rPr>
          <w:rFonts w:hint="eastAsia"/>
        </w:rPr>
        <w:t xml:space="preserve">一式为</w:t>
      </w:r>
      <w:r>
        <w:t xml:space="preserve"> NICE </w:t>
      </w:r>
      <w:r>
        <w:rPr>
          <w:rFonts w:hint="eastAsia"/>
        </w:rPr>
        <w:t xml:space="preserve">所特有。</w:t>
      </w:r>
      <m:oMath>
        <m:acc>
          <m:accPr>
            <m:chr m:val="̂"/>
          </m:accPr>
          <m:e>
            <m:r>
              <m:t>S</m:t>
            </m:r>
          </m:e>
        </m:acc>
        <m:r>
          <m:rPr>
            <m:sty m:val="p"/>
          </m:rPr>
          <m:t>=</m:t>
        </m:r>
        <m:sSup>
          <m:e>
            <m:r>
              <m:t>F</m:t>
            </m:r>
          </m:e>
          <m:sup>
            <m:r>
              <m:t>T</m:t>
            </m:r>
          </m:sup>
        </m:sSup>
        <m:r>
          <m:t>K</m:t>
        </m:r>
        <m:r>
          <m:t>F</m:t>
        </m:r>
      </m:oMath>
      <w:r>
        <w:t xml:space="preserve"> </w:t>
      </w:r>
      <w:r>
        <w:rPr>
          <w:rFonts w:hint="eastAsia"/>
        </w:rPr>
        <w:t xml:space="preserve">与子结构法中由数值形函数矩阵</w:t>
      </w:r>
      <w:r>
        <w:t xml:space="preserve"> </w:t>
      </w:r>
      <m:oMath>
        <m:r>
          <m:t>N</m:t>
        </m:r>
      </m:oMath>
      <w:r>
        <w:t xml:space="preserve"> </w:t>
      </w:r>
      <w:r>
        <w:rPr>
          <w:rFonts w:hint="eastAsia"/>
        </w:rPr>
        <w:t xml:space="preserve">按</w:t>
      </w:r>
      <w:r>
        <w:t xml:space="preserve"> </w:t>
      </w:r>
      <m:oMath>
        <m:sSup>
          <m:e>
            <m:r>
              <m:t>N</m:t>
            </m:r>
          </m:e>
          <m:sup>
            <m:r>
              <m:t>T</m:t>
            </m:r>
          </m:sup>
        </m:sSup>
        <m:r>
          <m:t>K</m:t>
        </m:r>
        <m:r>
          <m:t>N</m:t>
        </m:r>
      </m:oMath>
      <w:r>
        <w:t xml:space="preserve"> </w:t>
      </w:r>
      <w:r>
        <w:rPr>
          <w:rFonts w:hint="eastAsia"/>
        </w:rPr>
        <w:t xml:space="preserve">计算凝聚刚度矩阵的形式相同</w:t>
      </w:r>
      <w:r>
        <w:t xml:space="preserve"> </w:t>
      </w:r>
      <w:hyperlink r:id="rId30">
        <w:r>
          <w:rPr>
            <w:rStyle w:val="Hyperlink"/>
          </w:rPr>
          <w:t xml:space="preserve">Huang et al. (2023)</w:t>
        </w:r>
      </w:hyperlink>
      <w:r>
        <w:rPr>
          <w:rFonts w:hint="eastAsia"/>
        </w:rPr>
        <w:t xml:space="preserve">，但</w:t>
      </w:r>
      <w:r>
        <w:t xml:space="preserve"> NICE </w:t>
      </w:r>
      <w:r>
        <w:rPr>
          <w:rFonts w:hint="eastAsia"/>
        </w:rPr>
        <w:t xml:space="preserve">不显式形成</w:t>
      </w:r>
      <w:r>
        <w:t xml:space="preserve"> </w:t>
      </w:r>
      <m:oMath>
        <m:r>
          <m:t>F</m:t>
        </m:r>
      </m:oMath>
      <w:r>
        <w:rPr>
          <w:rFonts w:hint="eastAsia"/>
        </w:rPr>
        <w:t xml:space="preserve">。对主自由度虚位移</w:t>
      </w:r>
      <w:r>
        <w:t xml:space="preserve"> </w:t>
      </w:r>
      <m:oMath>
        <m:r>
          <m:t>δ</m:t>
        </m:r>
        <m:r>
          <m:t>q</m:t>
        </m:r>
      </m:oMath>
      <w:r>
        <w:rPr>
          <w:rFonts w:hint="eastAsia"/>
        </w:rPr>
        <w:t xml:space="preserve">，整个胞元的相应虚位移为</w:t>
      </w:r>
      <w:r>
        <w:t xml:space="preserve"> </w:t>
      </w:r>
      <m:oMath>
        <m:r>
          <m:t>F</m:t>
        </m:r>
        <m:r>
          <m:t>δ</m:t>
        </m:r>
        <m:r>
          <m:t>q</m:t>
        </m:r>
      </m:oMath>
      <w:r>
        <w:rPr>
          <w:rFonts w:hint="eastAsia"/>
        </w:rPr>
        <w:t xml:space="preserve">，应变能的变分为</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rPr>
          <w:rFonts w:hint="eastAsia"/>
        </w:rPr>
        <w:t xml:space="preserve">，因此施加凝聚刚度矩阵时，须在刚度矩阵作用之后再施加转置</w:t>
      </w:r>
      <w:r>
        <w:t xml:space="preserve"> </w:t>
      </w:r>
      <m:oMath>
        <m:sSup>
          <m:e>
            <m:r>
              <m:t>F</m:t>
            </m:r>
          </m:e>
          <m:sup>
            <m:r>
              <m:t>T</m:t>
            </m:r>
          </m:sup>
        </m:sSup>
      </m:oMath>
      <w:r>
        <w:rPr>
          <w:rFonts w:hint="eastAsia"/>
        </w:rPr>
        <w:t xml:space="preserve">。在</w:t>
      </w:r>
      <w:r>
        <w:t xml:space="preserve"> NICE </w:t>
      </w:r>
      <w:r>
        <w:rPr>
          <w:rFonts w:hint="eastAsia"/>
        </w:rPr>
        <w:t xml:space="preserve">中，该转置涵盖</w:t>
      </w:r>
      <w:r>
        <w:t xml:space="preserve"> </w:t>
      </w:r>
      <m:oMath>
        <m:r>
          <m:t>F</m:t>
        </m:r>
      </m:oMath>
      <w:r>
        <w:t xml:space="preserve"> </w:t>
      </w:r>
      <w:r>
        <w:rPr>
          <w:rFonts w:hint="eastAsia"/>
        </w:rPr>
        <w:t xml:space="preserve">的每一步：刚体位移场的重构、主自由度位移的重新赋值以及修正。记</w:t>
      </w:r>
      <w:r>
        <w:t xml:space="preserve"> </w:t>
      </w:r>
      <m:oMath>
        <m:sSub>
          <m:e>
            <m:r>
              <m:t>F</m:t>
            </m:r>
          </m:e>
          <m:sub>
            <m:r>
              <m:t>I</m:t>
            </m:r>
          </m:sub>
        </m:sSub>
        <m:r>
          <m:rPr>
            <m:sty m:val="p"/>
          </m:rPr>
          <m:t>=</m:t>
        </m:r>
        <m:sSub>
          <m:e>
            <m:r>
              <m:t>J</m:t>
            </m:r>
          </m:e>
          <m:sub>
            <m:r>
              <m:t>I</m:t>
            </m:r>
          </m:sub>
        </m:sSub>
        <m:r>
          <m:t>F</m:t>
        </m:r>
      </m:oMath>
      <w:r>
        <w:rPr>
          <w:rFonts w:hint="eastAsia"/>
        </w:rPr>
        <w:t xml:space="preserve">，凝聚刚度矩阵的作用可写成分块形式</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5</m:t>
          </m:r>
          <m:r>
            <m:rPr>
              <m:sty m:val="p"/>
            </m:rPr>
            <m:t>)</m:t>
          </m:r>
        </m:oMath>
      </m:oMathPara>
    </w:p>
    <w:p>
      <w:pPr>
        <w:pStyle w:val="FirstParagraph"/>
      </w:pPr>
      <w:r>
        <w:rPr>
          <w:rFonts w:hint="eastAsia"/>
        </w:rPr>
        <w:t xml:space="preserve">式中第二项将内部残差</w:t>
      </w:r>
      <w:r>
        <w:t xml:space="preserve"> </w:t>
      </w:r>
      <m:oMath>
        <m:r>
          <m:rPr>
            <m:sty m:val="p"/>
          </m:rPr>
          <m:t>(</m:t>
        </m:r>
        <m:r>
          <m:t>K</m:t>
        </m:r>
        <m:r>
          <m:t>F</m:t>
        </m:r>
        <m:r>
          <m:t>q</m:t>
        </m:r>
        <m:sSub>
          <m:e>
            <m:r>
              <m:rPr>
                <m:sty m:val="p"/>
              </m:rPr>
              <m:t>)</m:t>
            </m:r>
          </m:e>
          <m:sub>
            <m:r>
              <m:t>I</m:t>
            </m:r>
          </m:sub>
        </m:sSub>
      </m:oMath>
      <w:r>
        <w:rPr>
          <w:rFonts w:hint="eastAsia"/>
        </w:rPr>
        <w:t xml:space="preserve">（恢复位移场的内部不平衡力）所做的功传递到主自由度上：恢复位移场满足内部平衡时该项为零，否则只有计入该项，所得节点力才是应变能</w:t>
      </w:r>
      <w:r>
        <w:t xml:space="preserve"> </w:t>
      </w:r>
      <m:oMath>
        <m:acc>
          <m:accPr>
            <m:chr m:val="̂"/>
          </m:accPr>
          <m:e>
            <m:r>
              <m:rPr>
                <m:scr m:val="script"/>
                <m:sty m:val="p"/>
              </m:rPr>
              <m:t>U</m:t>
            </m:r>
          </m:e>
        </m:acc>
      </m:oMath>
      <w:r>
        <w:t xml:space="preserve"> </w:t>
      </w:r>
      <w:r>
        <w:rPr>
          <w:rFonts w:hint="eastAsia"/>
        </w:rPr>
        <w:t xml:space="preserve">的导数。</w:t>
      </w:r>
      <m:oMath>
        <m:acc>
          <m:accPr>
            <m:chr m:val="̂"/>
          </m:accPr>
          <m:e>
            <m:r>
              <m:t>S</m:t>
            </m:r>
          </m:e>
        </m:acc>
      </m:oMath>
      <w:r>
        <w:t xml:space="preserve"> </w:t>
      </w:r>
      <w:r>
        <w:rPr>
          <w:rFonts w:hint="eastAsia"/>
        </w:rPr>
        <w:t xml:space="preserve">的对称性和半正定性由</w:t>
      </w:r>
      <w:r>
        <w:t xml:space="preserve"> </w:t>
      </w:r>
      <m:oMath>
        <m:r>
          <m:t>K</m:t>
        </m:r>
        <m:r>
          <m:rPr>
            <m:sty m:val="p"/>
          </m:rPr>
          <m:t>=</m:t>
        </m:r>
        <m:sSup>
          <m:e>
            <m:r>
              <m:t>K</m:t>
            </m:r>
          </m:e>
          <m:sup>
            <m:r>
              <m:t>T</m:t>
            </m:r>
          </m:sup>
        </m:sSup>
        <m:r>
          <m:rPr>
            <m:sty m:val="p"/>
          </m:rPr>
          <m:t>≽</m:t>
        </m:r>
        <m:r>
          <m:t>0</m:t>
        </m:r>
      </m:oMath>
      <w:r>
        <w:t xml:space="preserve"> </w:t>
      </w:r>
      <w:r>
        <w:rPr>
          <w:rFonts w:hint="eastAsia"/>
        </w:rPr>
        <w:t xml:space="preserve">得到，不要求网络中的收集、散布和网格传递映射具有对称性（第</w:t>
      </w:r>
      <w:r>
        <w:t xml:space="preserve"> 3.2 </w:t>
      </w:r>
      <w:r>
        <w:rPr>
          <w:rFonts w:hint="eastAsia"/>
        </w:rPr>
        <w:t xml:space="preserve">节）；由于</w:t>
      </w:r>
      <w:r>
        <w:t xml:space="preserve"> </w:t>
      </w:r>
      <m:oMath>
        <m:r>
          <m:t>K</m:t>
        </m:r>
      </m:oMath>
      <w:r>
        <w:t xml:space="preserve"> </w:t>
      </w:r>
      <w:r>
        <w:rPr>
          <w:rFonts w:hint="eastAsia"/>
        </w:rPr>
        <w:t xml:space="preserve">的零空间仅由刚体模态组成（第</w:t>
      </w:r>
      <w:r>
        <w:t xml:space="preserve"> 2.2 </w:t>
      </w:r>
      <w:r>
        <w:rPr>
          <w:rFonts w:hint="eastAsia"/>
        </w:rPr>
        <w:t xml:space="preserve">节）且</w:t>
      </w:r>
      <w:r>
        <w:t xml:space="preserve"> </w:t>
      </w:r>
      <m:oMath>
        <m:r>
          <m:t>F</m:t>
        </m:r>
        <m:sSub>
          <m:e>
            <m:r>
              <m:t>R</m:t>
            </m:r>
          </m:e>
          <m:sub>
            <m:r>
              <m:t>P</m:t>
            </m:r>
          </m:sub>
        </m:sSub>
        <m:r>
          <m:rPr>
            <m:sty m:val="p"/>
          </m:rPr>
          <m:t>=</m:t>
        </m:r>
        <m:r>
          <m:t>R</m:t>
        </m:r>
      </m:oMath>
      <w:r>
        <w:rPr>
          <w:rFonts w:hint="eastAsia"/>
        </w:rPr>
        <w:t xml:space="preserve">，</w:t>
      </w:r>
      <m:oMath>
        <m:acc>
          <m:accPr>
            <m:chr m:val="̂"/>
          </m:accPr>
          <m:e>
            <m:r>
              <m:t>S</m:t>
            </m:r>
          </m:e>
        </m:acc>
      </m:oMath>
      <w:r>
        <w:t xml:space="preserve"> </w:t>
      </w:r>
      <w:r>
        <w:rPr>
          <w:rFonts w:hint="eastAsia"/>
        </w:rPr>
        <w:t xml:space="preserve">的零能模态仅为主自由度刚体模态（附录</w:t>
      </w:r>
      <w:r>
        <w:t xml:space="preserve"> </w:t>
      </w:r>
      <w:r>
        <w:rPr>
          <w:rFonts w:hint="eastAsia"/>
        </w:rPr>
        <w:t xml:space="preserve">B）。转置</w:t>
      </w:r>
      <w:r>
        <w:t xml:space="preserve"> </w:t>
      </w:r>
      <m:oMath>
        <m:sSup>
          <m:e>
            <m:r>
              <m:t>F</m:t>
            </m:r>
          </m:e>
          <m:sup>
            <m:r>
              <m:t>T</m:t>
            </m:r>
          </m:sup>
        </m:sSup>
      </m:oMath>
      <w:r>
        <w:t xml:space="preserve"> </w:t>
      </w:r>
      <w:r>
        <w:rPr>
          <w:rFonts w:hint="eastAsia"/>
        </w:rPr>
        <w:t xml:space="preserve">的推导见附录</w:t>
      </w:r>
      <w:r>
        <w:t xml:space="preserve"> </w:t>
      </w:r>
      <w:r>
        <w:rPr>
          <w:rFonts w:hint="eastAsia"/>
        </w:rPr>
        <w:t xml:space="preserve">E；附录</w:t>
      </w:r>
      <w:r>
        <w:t xml:space="preserve"> B.2 </w:t>
      </w:r>
      <w:r>
        <w:rPr>
          <w:rFonts w:hint="eastAsia"/>
        </w:rPr>
        <w:t xml:space="preserve">表明，施加该转置后，凝聚刚度矩阵的误差为内部误差的二阶小量。</w:t>
      </w:r>
    </w:p>
    <w:p>
      <w:pPr>
        <w:pStyle w:val="BodyText"/>
      </w:pPr>
      <w:r>
        <w:rPr>
          <w:rFonts w:hint="eastAsia"/>
        </w:rPr>
        <w:t xml:space="preserve">在假设</w:t>
      </w:r>
      <w:r>
        <w:t xml:space="preserve"> (A1) </w:t>
      </w:r>
      <w:r>
        <w:rPr>
          <w:rFonts w:hint="eastAsia"/>
        </w:rPr>
        <w:t xml:space="preserve">下，由最小势能原理，精确位移场</w:t>
      </w:r>
      <w:r>
        <w:t xml:space="preserve"> </w:t>
      </w:r>
      <m:oMath>
        <m:r>
          <m:t>E</m:t>
        </m:r>
        <m:r>
          <m:t>q</m:t>
        </m:r>
      </m:oMath>
      <w:r>
        <w:t xml:space="preserve"> </w:t>
      </w:r>
      <w:r>
        <w:rPr>
          <w:rFonts w:hint="eastAsia"/>
        </w:rPr>
        <w:t xml:space="preserve">在主自由度位移为</w:t>
      </w:r>
      <w:r>
        <w:t xml:space="preserve"> </w:t>
      </w:r>
      <m:oMath>
        <m:r>
          <m:t>q</m:t>
        </m:r>
      </m:oMath>
      <w:r>
        <w:t xml:space="preserve"> </w:t>
      </w:r>
      <w:r>
        <w:rPr>
          <w:rFonts w:hint="eastAsia"/>
        </w:rPr>
        <w:t xml:space="preserve">的全部位移场中应变能最小。任一满足</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w:t>
      </w:r>
      <w:r>
        <w:rPr>
          <w:rFonts w:hint="eastAsia"/>
        </w:rPr>
        <w:t xml:space="preserve">的位移恢复算子</w:t>
      </w:r>
      <w:r>
        <w:t xml:space="preserve"> </w:t>
      </w:r>
      <m:oMath>
        <m:r>
          <m:t>F</m:t>
        </m:r>
      </m:oMath>
      <w:r>
        <w:t xml:space="preserve"> </w:t>
      </w:r>
      <w:r>
        <w:rPr>
          <w:rFonts w:hint="eastAsia"/>
        </w:rPr>
        <w:t xml:space="preserve">与</w:t>
      </w:r>
      <w:r>
        <w:t xml:space="preserve"> </w:t>
      </w:r>
      <m:oMath>
        <m:r>
          <m:t>E</m:t>
        </m:r>
      </m:oMath>
      <w:r>
        <w:t xml:space="preserve"> </w:t>
      </w:r>
      <w:r>
        <w:rPr>
          <w:rFonts w:hint="eastAsia"/>
        </w:rPr>
        <w:t xml:space="preserve">仅在内部自由度上不同，记该内部误差为</w:t>
      </w:r>
      <w:r>
        <w:t xml:space="preserve"> </w:t>
      </w:r>
      <m:oMath>
        <m:r>
          <m:t>H</m:t>
        </m:r>
        <m:r>
          <m:rPr>
            <m:sty m:val="p"/>
          </m:rPr>
          <m:t>=</m:t>
        </m:r>
        <m:sSub>
          <m:e>
            <m:r>
              <m:t>J</m:t>
            </m:r>
          </m:e>
          <m:sub>
            <m:r>
              <m:t>I</m:t>
            </m:r>
          </m:sub>
        </m:sSub>
        <m:r>
          <m:rPr>
            <m:sty m:val="p"/>
          </m:rPr>
          <m:t>(</m:t>
        </m:r>
        <m:r>
          <m:t>F</m:t>
        </m:r>
        <m:r>
          <m:rPr>
            <m:sty m:val="p"/>
          </m:rPr>
          <m:t>−</m:t>
        </m:r>
        <m:r>
          <m:t>E</m:t>
        </m:r>
        <m:r>
          <m:rPr>
            <m:sty m:val="p"/>
          </m:rPr>
          <m:t>)</m:t>
        </m:r>
      </m:oMath>
      <w:r>
        <w:rPr>
          <w:rFonts w:hint="eastAsia"/>
        </w:rPr>
        <w:t xml:space="preserve">；由于精确位移场满足内部平衡</w:t>
      </w:r>
      <w:r>
        <w:t xml:space="preserve"> </w:t>
      </w:r>
      <m:oMath>
        <m:sSub>
          <m:e>
            <m:r>
              <m:t>J</m:t>
            </m:r>
          </m:e>
          <m:sub>
            <m:r>
              <m:t>I</m:t>
            </m:r>
          </m:sub>
        </m:sSub>
        <m:r>
          <m:t>K</m:t>
        </m:r>
        <m:r>
          <m:t>E</m:t>
        </m:r>
        <m:r>
          <m:rPr>
            <m:sty m:val="p"/>
          </m:rPr>
          <m:t>=</m:t>
        </m:r>
        <m:r>
          <m:t>0</m:t>
        </m:r>
      </m:oMath>
      <w:r>
        <w:rPr>
          <w:rFonts w:hint="eastAsia"/>
        </w:rPr>
        <w:t xml:space="preserve">，</w:t>
      </w:r>
      <m:oMath>
        <m:acc>
          <m:accPr>
            <m:chr m:val="̂"/>
          </m:accPr>
          <m:e>
            <m:r>
              <m:t>S</m:t>
            </m:r>
          </m:e>
        </m:acc>
        <m:r>
          <m:rPr>
            <m:sty m:val="p"/>
          </m:rPr>
          <m:t>=</m:t>
        </m:r>
        <m:sSup>
          <m:e>
            <m:r>
              <m:t>F</m:t>
            </m:r>
          </m:e>
          <m:sup>
            <m:r>
              <m:t>T</m:t>
            </m:r>
          </m:sup>
        </m:sSup>
        <m:r>
          <m:t>K</m:t>
        </m:r>
        <m:r>
          <m:t>F</m:t>
        </m:r>
      </m:oMath>
      <w:r>
        <w:t xml:space="preserve"> </w:t>
      </w:r>
      <w:r>
        <w:rPr>
          <w:rFonts w:hint="eastAsia"/>
        </w:rPr>
        <w:t xml:space="preserve">中</w:t>
      </w:r>
      <w:r>
        <w:t xml:space="preserve"> </w:t>
      </w:r>
      <m:oMath>
        <m:r>
          <m:t>E</m:t>
        </m:r>
      </m:oMath>
      <w:r>
        <w:t xml:space="preserve"> </w:t>
      </w:r>
      <w:r>
        <w:rPr>
          <w:rFonts w:hint="eastAsia"/>
        </w:rPr>
        <w:t xml:space="preserve">与</w:t>
      </w:r>
      <w:r>
        <w:t xml:space="preserve"> </w:t>
      </w:r>
      <m:oMath>
        <m:r>
          <m:t>H</m:t>
        </m:r>
      </m:oMath>
      <w:r>
        <w:t xml:space="preserve"> </w:t>
      </w:r>
      <w:r>
        <w:rPr>
          <w:rFonts w:hint="eastAsia"/>
        </w:rPr>
        <w:t xml:space="preserve">的交叉项为零（附录</w:t>
      </w:r>
      <w:r>
        <w:t xml:space="preserve"> </w:t>
      </w:r>
      <w:r>
        <w:rPr>
          <w:rFonts w:hint="eastAsia"/>
        </w:rPr>
        <w:t xml:space="preserve">B.2）。</w:t>
      </w:r>
    </w:p>
    <w:p>
      <w:pPr>
        <w:pStyle w:val="BodyText"/>
      </w:pPr>
      <w:r>
        <w:rPr>
          <w:rFonts w:hint="eastAsia"/>
          <w:b/>
          <w:bCs/>
        </w:rPr>
        <w:t xml:space="preserve">命题</w:t>
      </w:r>
      <w:r>
        <w:rPr>
          <w:b/>
          <w:bCs/>
        </w:rPr>
        <w:t xml:space="preserve"> </w:t>
      </w:r>
      <w:r>
        <w:rPr>
          <w:rFonts w:hint="eastAsia"/>
          <w:b/>
          <w:bCs/>
        </w:rPr>
        <w:t xml:space="preserve">1（Ritz</w:t>
      </w:r>
      <w:r>
        <w:rPr>
          <w:b/>
          <w:bCs/>
        </w:rPr>
        <w:t xml:space="preserve"> </w:t>
      </w:r>
      <w:r>
        <w:rPr>
          <w:rFonts w:hint="eastAsia"/>
          <w:b/>
          <w:bCs/>
        </w:rPr>
        <w:t xml:space="preserve">恒等式）。</w:t>
      </w:r>
      <w:r>
        <w:t xml:space="preserve"> </w:t>
      </w:r>
      <w:r>
        <w:rPr>
          <w:rFonts w:hint="eastAsia"/>
        </w:rPr>
        <w:t xml:space="preserve">在假设</w:t>
      </w:r>
      <w:r>
        <w:t xml:space="preserve"> (A1) </w:t>
      </w:r>
      <w:r>
        <w:rPr>
          <w:rFonts w:hint="eastAsia"/>
        </w:rPr>
        <w:t xml:space="preserve">和</w:t>
      </w:r>
      <w:r>
        <w:t xml:space="preserve"> (A2) </w:t>
      </w:r>
      <w:r>
        <w:rPr>
          <w:rFonts w:hint="eastAsia"/>
        </w:rPr>
        <w:t xml:space="preserve">下，</w:t>
      </w:r>
      <m:oMath>
        <m:r>
          <m:t>F</m:t>
        </m:r>
      </m:oMath>
      <w:r>
        <w:t xml:space="preserve"> </w:t>
      </w:r>
      <w:r>
        <w:rPr>
          <w:rFonts w:hint="eastAsia"/>
        </w:rPr>
        <w:t xml:space="preserve">的凝聚刚度矩阵比精确凝聚刚度矩阵</w:t>
      </w:r>
      <w:r>
        <w:t xml:space="preserve"> </w:t>
      </w:r>
      <m:oMath>
        <m:r>
          <m:t>S</m:t>
        </m:r>
      </m:oMath>
      <w:r>
        <w:t xml:space="preserve"> </w:t>
      </w:r>
      <w:r>
        <w:rPr>
          <w:rFonts w:hint="eastAsia"/>
        </w:rPr>
        <w:t xml:space="preserve">多出内部误差的能量：</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6</m:t>
          </m:r>
          <m:r>
            <m:rPr>
              <m:sty m:val="p"/>
            </m:rPr>
            <m:t>)</m:t>
          </m:r>
        </m:oMath>
      </m:oMathPara>
    </w:p>
    <w:p>
      <w:pPr>
        <w:pStyle w:val="FirstParagraph"/>
      </w:pPr>
      <w:r>
        <w:rPr>
          <w:rFonts w:hint="eastAsia"/>
        </w:rPr>
        <w:t xml:space="preserve">因此，近似位移恢复算子所增加的刚度等于其内部误差的能量；由于精确位移场满足内部平衡，误差中不含一阶项，</w:t>
      </w:r>
      <m:oMath>
        <m:r>
          <m:t>F</m:t>
        </m:r>
        <m:r>
          <m:rPr>
            <m:sty m:val="p"/>
          </m:rPr>
          <m:t>=</m:t>
        </m:r>
        <m:r>
          <m:t>E</m:t>
        </m:r>
      </m:oMath>
      <w:r>
        <w:t xml:space="preserve">、</w:t>
      </w:r>
      <m:oMath>
        <m:r>
          <m:t>H</m:t>
        </m:r>
        <m:r>
          <m:rPr>
            <m:sty m:val="p"/>
          </m:rPr>
          <m:t>=</m:t>
        </m:r>
        <m:r>
          <m:t>0</m:t>
        </m:r>
      </m:oMath>
      <w:r>
        <w:t xml:space="preserve"> </w:t>
      </w:r>
      <w:r>
        <w:rPr>
          <w:rFonts w:hint="eastAsia"/>
        </w:rPr>
        <w:t xml:space="preserve">时即为精确静力凝聚。对给定的主自由度位移</w:t>
      </w:r>
      <w:r>
        <w:t xml:space="preserve"> </w:t>
      </w:r>
      <m:oMath>
        <m:r>
          <m:t>q</m:t>
        </m:r>
      </m:oMath>
      <w:r>
        <w:rPr>
          <w:rFonts w:hint="eastAsia"/>
        </w:rPr>
        <w:t xml:space="preserve">（称为测试位移），</w:t>
      </w:r>
      <m:oMath>
        <m:acc>
          <m:accPr>
            <m:chr m:val="̂"/>
          </m:accPr>
          <m:e>
            <m:r>
              <m:t>S</m:t>
            </m:r>
          </m:e>
        </m:acc>
      </m:oMath>
      <w:r>
        <w:t xml:space="preserve"> </w:t>
      </w:r>
      <w:r>
        <w:rPr>
          <w:rFonts w:hint="eastAsia"/>
        </w:rPr>
        <w:t xml:space="preserve">的精度以相对能量误差</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rPr>
          <w:rFonts w:hint="eastAsia"/>
        </w:rPr>
        <w:t xml:space="preserve">度量，由式</w:t>
      </w:r>
      <w:r>
        <w:t xml:space="preserve"> (6) </w:t>
      </w:r>
      <w:r>
        <w:rPr>
          <w:rFonts w:hint="eastAsia"/>
        </w:rPr>
        <w:t xml:space="preserve">可知该误差非负。记</w:t>
      </w:r>
      <w:r>
        <w:t xml:space="preserve"> </w:t>
      </w:r>
      <m:oMath>
        <m:r>
          <m:t>u</m:t>
        </m:r>
        <m:r>
          <m:rPr>
            <m:sty m:val="p"/>
          </m:rPr>
          <m:t>=</m:t>
        </m:r>
        <m:r>
          <m:t>E</m:t>
        </m:r>
        <m:r>
          <m:t>q</m:t>
        </m:r>
      </m:oMath>
      <w:r>
        <w:t xml:space="preserve">、</w:t>
      </w:r>
      <m:oMath>
        <m:acc>
          <m:accPr>
            <m:chr m:val="̂"/>
          </m:accPr>
          <m:e>
            <m:r>
              <m:t>u</m:t>
            </m:r>
          </m:e>
        </m:acc>
        <m:r>
          <m:rPr>
            <m:sty m:val="p"/>
          </m:rPr>
          <m:t>=</m:t>
        </m:r>
        <m:r>
          <m:t>F</m:t>
        </m:r>
        <m:r>
          <m:t>q</m:t>
        </m:r>
      </m:oMath>
      <w:r>
        <w:t xml:space="preserve">、</w:t>
      </w:r>
      <m:oMath>
        <m:sSub>
          <m:e>
            <m:r>
              <m:t>d</m:t>
            </m:r>
          </m:e>
          <m:sub>
            <m:r>
              <m:t>I</m:t>
            </m:r>
          </m:sub>
        </m:sSub>
        <m:r>
          <m:rPr>
            <m:sty m:val="p"/>
          </m:rPr>
          <m:t>=</m:t>
        </m:r>
        <m:r>
          <m:t>H</m:t>
        </m:r>
        <m:r>
          <m:t>q</m:t>
        </m:r>
      </m:oMath>
      <w:r>
        <w:rPr>
          <w:rFonts w:hint="eastAsia"/>
        </w:rPr>
        <w:t xml:space="preserve">，内部残差</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满足</w:t>
      </w:r>
      <w:r>
        <w:t xml:space="preserve"> </w:t>
      </w:r>
      <m:oMath>
        <m:sSub>
          <m:e>
            <m:r>
              <m:t>r</m:t>
            </m:r>
          </m:e>
          <m:sub>
            <m:r>
              <m:t>I</m:t>
            </m:r>
          </m:sub>
        </m:sSub>
        <m:r>
          <m:rPr>
            <m:sty m:val="p"/>
          </m:rPr>
          <m:t>=</m:t>
        </m:r>
        <m:r>
          <m:t>A</m:t>
        </m:r>
        <m:sSub>
          <m:e>
            <m:r>
              <m:t>d</m:t>
            </m:r>
          </m:e>
          <m:sub>
            <m:r>
              <m:t>I</m:t>
            </m:r>
          </m:sub>
        </m:sSub>
      </m:oMath>
      <w:r>
        <w:rPr>
          <w:rFonts w:hint="eastAsia"/>
        </w:rPr>
        <w:t xml:space="preserve">，因此能量误差为</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7</m:t>
          </m:r>
          <m:r>
            <m:rPr>
              <m:sty m:val="p"/>
            </m:rPr>
            <m:t>)</m:t>
          </m:r>
        </m:oMath>
      </m:oMathPara>
    </w:p>
    <w:p>
      <w:pPr>
        <w:pStyle w:val="FirstParagraph"/>
      </w:pPr>
      <w:r>
        <w:rPr>
          <w:rFonts w:hint="eastAsia"/>
        </w:rPr>
        <w:t xml:space="preserve">内部残差无需精确位移恢复</w:t>
      </w:r>
      <w:r>
        <w:t xml:space="preserve"> </w:t>
      </w:r>
      <m:oMath>
        <m:r>
          <m:t>E</m:t>
        </m:r>
      </m:oMath>
      <w:r>
        <w:t xml:space="preserve"> </w:t>
      </w:r>
      <w:r>
        <w:rPr>
          <w:rFonts w:hint="eastAsia"/>
        </w:rPr>
        <w:t xml:space="preserve">即可计算，但计算其</w:t>
      </w:r>
      <w:r>
        <w:t xml:space="preserve"> </w:t>
      </w:r>
      <m:oMath>
        <m:sSup>
          <m:e>
            <m:r>
              <m:t>A</m:t>
            </m:r>
          </m:e>
          <m:sup>
            <m:r>
              <m:rPr>
                <m:sty m:val="p"/>
              </m:rPr>
              <m:t>−</m:t>
            </m:r>
            <m:r>
              <m:t>1</m:t>
            </m:r>
          </m:sup>
        </m:sSup>
      </m:oMath>
      <w:r>
        <w:t xml:space="preserve"> </w:t>
      </w:r>
      <w:r>
        <w:rPr>
          <w:rFonts w:hint="eastAsia"/>
        </w:rPr>
        <w:t xml:space="preserve">范数时，每个测试位移需要一次内部求解；对全部主自由度位移成立的能量误差界，只能由所采样测试位移对主自由度位移的覆盖程度得到（附录</w:t>
      </w:r>
      <w:r>
        <w:t xml:space="preserve"> B </w:t>
      </w:r>
      <w:r>
        <w:rPr>
          <w:rFonts w:hint="eastAsia"/>
        </w:rPr>
        <w:t xml:space="preserve">和</w:t>
      </w:r>
      <w:r>
        <w:t xml:space="preserve"> </w:t>
      </w:r>
      <w:r>
        <w:rPr>
          <w:rFonts w:hint="eastAsia"/>
        </w:rPr>
        <w:t xml:space="preserve">G.4）。命题</w:t>
      </w:r>
      <w:r>
        <w:t xml:space="preserve"> 1 </w:t>
      </w:r>
      <w:r>
        <w:rPr>
          <w:rFonts w:hint="eastAsia"/>
        </w:rPr>
        <w:t xml:space="preserve">与式</w:t>
      </w:r>
      <w:r>
        <w:t xml:space="preserve"> (7) </w:t>
      </w:r>
      <w:r>
        <w:rPr>
          <w:rFonts w:hint="eastAsia"/>
        </w:rPr>
        <w:t xml:space="preserve">的残差形式均为经典结果</w:t>
      </w:r>
      <w:r>
        <w:t xml:space="preserve"> </w:t>
      </w:r>
      <w:hyperlink r:id="rId84">
        <w:r>
          <w:rPr>
            <w:rStyle w:val="Hyperlink"/>
          </w:rPr>
          <w:t xml:space="preserve">Fraeijs de Veubeke (1965)</w:t>
        </w:r>
      </w:hyperlink>
      <w:r>
        <w:t xml:space="preserve">,</w:t>
      </w:r>
      <w:r>
        <w:t xml:space="preserve"> </w:t>
      </w:r>
      <w:hyperlink r:id="rId48">
        <w:r>
          <w:rPr>
            <w:rStyle w:val="Hyperlink"/>
          </w:rPr>
          <w:t xml:space="preserve">Toselli &amp; Widlund (2005)</w:t>
        </w:r>
      </w:hyperlink>
      <w:r>
        <w:t xml:space="preserve">,</w:t>
      </w:r>
      <w:r>
        <w:t xml:space="preserve"> </w:t>
      </w:r>
      <w:hyperlink r:id="rId85">
        <w:r>
          <w:rPr>
            <w:rStyle w:val="Hyperlink"/>
          </w:rPr>
          <w:t xml:space="preserve">Becker &amp; Rannacher (2001)</w:t>
        </w:r>
      </w:hyperlink>
      <w:r>
        <w:t xml:space="preserve">。</w:t>
      </w:r>
    </w:p>
    <w:p>
      <w:pPr>
        <w:pStyle w:val="BodyText"/>
      </w:pPr>
      <w:r>
        <w:rPr>
          <w:rFonts w:hint="eastAsia"/>
        </w:rPr>
        <w:t xml:space="preserve">在</w:t>
      </w:r>
      <w:r>
        <w:t xml:space="preserve"> NICE </w:t>
      </w:r>
      <w:r>
        <w:rPr>
          <w:rFonts w:hint="eastAsia"/>
        </w:rPr>
        <w:t xml:space="preserve">中，</w:t>
      </w:r>
      <m:oMath>
        <m:r>
          <m:t>F</m:t>
        </m:r>
        <m:r>
          <m:rPr>
            <m:sty m:val="p"/>
          </m:rPr>
          <m:t>=</m:t>
        </m:r>
        <m:r>
          <m:rPr>
            <m:scr m:val="script"/>
            <m:sty m:val="p"/>
          </m:rPr>
          <m:t>W</m:t>
        </m:r>
        <m:acc>
          <m:accPr>
            <m:chr m:val="̂"/>
          </m:accPr>
          <m:e>
            <m:r>
              <m:t>E</m:t>
            </m:r>
          </m:e>
        </m:acc>
      </m:oMath>
      <w:r>
        <w:rPr>
          <w:rFonts w:hint="eastAsia"/>
        </w:rPr>
        <w:t xml:space="preserve">。第</w:t>
      </w:r>
      <w:r>
        <w:t xml:space="preserve"> 3.2 </w:t>
      </w:r>
      <w:r>
        <w:rPr>
          <w:rFonts w:hint="eastAsia"/>
        </w:rPr>
        <w:t xml:space="preserve">节构造的网络位移恢复算子</w:t>
      </w:r>
      <w:r>
        <w:t xml:space="preserve"> </w:t>
      </w:r>
      <m:oMath>
        <m:acc>
          <m:accPr>
            <m:chr m:val="̂"/>
          </m:accPr>
          <m:e>
            <m:r>
              <m:t>E</m:t>
            </m:r>
          </m:e>
        </m:acc>
      </m:oMath>
      <w:r>
        <w:t xml:space="preserve"> </w:t>
      </w:r>
      <w:r>
        <w:rPr>
          <w:rFonts w:hint="eastAsia"/>
        </w:rPr>
        <w:t xml:space="preserve">由构造保证在主自由度上等于给定位移（</w:t>
      </w:r>
      <m:oMath>
        <m:sSub>
          <m:e>
            <m:r>
              <m:t>J</m:t>
            </m:r>
          </m:e>
          <m:sub>
            <m:r>
              <m:t>P</m:t>
            </m:r>
          </m:sub>
        </m:sSub>
        <m:acc>
          <m:accPr>
            <m:chr m:val="̂"/>
          </m:accPr>
          <m:e>
            <m:r>
              <m:t>E</m:t>
            </m:r>
          </m:e>
        </m:acc>
        <m:r>
          <m:rPr>
            <m:sty m:val="p"/>
          </m:rPr>
          <m:t>=</m:t>
        </m:r>
        <m:sSub>
          <m:e>
            <m:r>
              <m:t>I</m:t>
            </m:r>
          </m:e>
          <m:sub>
            <m:r>
              <m:t>p</m:t>
            </m:r>
          </m:sub>
        </m:sSub>
      </m:oMath>
      <w:r>
        <w:rPr>
          <w:rFonts w:hint="eastAsia"/>
        </w:rPr>
        <w:t xml:space="preserve">）并精确再现刚体运动（</w:t>
      </w:r>
      <m:oMath>
        <m:acc>
          <m:accPr>
            <m:chr m:val="̂"/>
          </m:accPr>
          <m:e>
            <m:r>
              <m:t>E</m:t>
            </m:r>
          </m:e>
        </m:acc>
        <m:sSub>
          <m:e>
            <m:r>
              <m:t>R</m:t>
            </m:r>
          </m:e>
          <m:sub>
            <m:r>
              <m:t>P</m:t>
            </m:r>
          </m:sub>
        </m:sSub>
        <m:r>
          <m:rPr>
            <m:sty m:val="p"/>
          </m:rPr>
          <m:t>=</m:t>
        </m:r>
        <m:r>
          <m:t>R</m:t>
        </m:r>
      </m:oMath>
      <w:r>
        <w:rPr>
          <w:rFonts w:hint="eastAsia"/>
        </w:rPr>
        <w:t xml:space="preserve">）（式</w:t>
      </w:r>
      <w:r>
        <w:t xml:space="preserve"> </w:t>
      </w:r>
      <w:r>
        <w:rPr>
          <w:rFonts w:hint="eastAsia"/>
        </w:rPr>
        <w:t xml:space="preserve">(9)）。修正</w:t>
      </w:r>
      <w:r>
        <w:t xml:space="preserve"> </w:t>
      </w:r>
      <m:oMath>
        <m:r>
          <m:rPr>
            <m:scr m:val="script"/>
            <m:sty m:val="p"/>
          </m:rPr>
          <m:t>W</m:t>
        </m:r>
      </m:oMath>
      <w:r>
        <w:t xml:space="preserve"> </w:t>
      </w:r>
      <w:r>
        <w:rPr>
          <w:rFonts w:hint="eastAsia"/>
        </w:rPr>
        <w:t xml:space="preserve">为主自由度位移固定条件下的一次对称两重网格循环（第</w:t>
      </w:r>
      <w:r>
        <w:t xml:space="preserve"> 3.3 </w:t>
      </w:r>
      <w:r>
        <w:rPr>
          <w:rFonts w:hint="eastAsia"/>
        </w:rPr>
        <w:t xml:space="preserve">和</w:t>
      </w:r>
      <w:r>
        <w:t xml:space="preserve"> 3.4 </w:t>
      </w:r>
      <w:r>
        <w:rPr>
          <w:rFonts w:hint="eastAsia"/>
        </w:rPr>
        <w:t xml:space="preserve">节），作用为线性，且不改变主自由度位移；取</w:t>
      </w:r>
      <w:r>
        <w:t xml:space="preserve"> </w:t>
      </w:r>
      <m:oMath>
        <m:r>
          <m:rPr>
            <m:scr m:val="script"/>
            <m:sty m:val="p"/>
          </m:rPr>
          <m:t>W</m:t>
        </m:r>
      </m:oMath>
      <w:r>
        <w:t xml:space="preserve"> </w:t>
      </w:r>
      <w:r>
        <w:rPr>
          <w:rFonts w:hint="eastAsia"/>
        </w:rPr>
        <w:t xml:space="preserve">为恒等映射即得未经修正的位移恢复</w:t>
      </w:r>
      <w:r>
        <w:t xml:space="preserve"> </w:t>
      </w:r>
      <m:oMath>
        <m:r>
          <m:t>F</m:t>
        </m:r>
        <m:r>
          <m:rPr>
            <m:sty m:val="p"/>
          </m:rPr>
          <m:t>=</m:t>
        </m:r>
        <m:acc>
          <m:accPr>
            <m:chr m:val="̂"/>
          </m:accPr>
          <m:e>
            <m:r>
              <m:t>E</m:t>
            </m:r>
          </m:e>
        </m:acc>
      </m:oMath>
      <w:r>
        <w:rPr>
          <w:rFonts w:hint="eastAsia"/>
        </w:rPr>
        <w:t xml:space="preserve">。对每一几何，循环的各步骤及其系数均独立于主自由度位移确定，且</w:t>
      </w:r>
      <w:r>
        <w:t xml:space="preserve"> </w:t>
      </w:r>
      <m:oMath>
        <m:r>
          <m:rPr>
            <m:scr m:val="script"/>
            <m:sty m:val="p"/>
          </m:rPr>
          <m:t>W</m:t>
        </m:r>
      </m:oMath>
      <w:r>
        <w:t xml:space="preserve"> </w:t>
      </w:r>
      <w:r>
        <w:rPr>
          <w:rFonts w:hint="eastAsia"/>
        </w:rPr>
        <w:t xml:space="preserve">这类由内部残差驱动的修正不改变刚体位移场（附录</w:t>
      </w:r>
      <w:r>
        <w:t xml:space="preserve"> </w:t>
      </w:r>
      <w:r>
        <w:rPr>
          <w:rFonts w:hint="eastAsia"/>
        </w:rPr>
        <w:t xml:space="preserve">B.2），因此修正后的算子</w:t>
      </w:r>
      <w:r>
        <w:t xml:space="preserve"> </w:t>
      </w:r>
      <m:oMath>
        <m:r>
          <m:t>F</m:t>
        </m:r>
      </m:oMath>
      <w:r>
        <w:t xml:space="preserve"> </w:t>
      </w:r>
      <w:r>
        <w:rPr>
          <w:rFonts w:hint="eastAsia"/>
        </w:rPr>
        <w:t xml:space="preserve">同样在主自由度上等于给定位移并精确再现刚体运动，命题</w:t>
      </w:r>
      <w:r>
        <w:t xml:space="preserve"> 1 </w:t>
      </w:r>
      <w:r>
        <w:rPr>
          <w:rFonts w:hint="eastAsia"/>
        </w:rPr>
        <w:t xml:space="preserve">亦适用于该算子。由式</w:t>
      </w:r>
      <w:r>
        <w:t xml:space="preserve"> </w:t>
      </w:r>
      <w:r>
        <w:rPr>
          <w:rFonts w:hint="eastAsia"/>
        </w:rPr>
        <w:t xml:space="preserve">(6)，凝聚刚度矩阵的误差即</w:t>
      </w:r>
      <w:r>
        <w:t xml:space="preserve"> </w:t>
      </w:r>
      <m:oMath>
        <m:r>
          <m:t>F</m:t>
        </m:r>
      </m:oMath>
      <w:r>
        <w:t xml:space="preserve"> </w:t>
      </w:r>
      <w:r>
        <w:rPr>
          <w:rFonts w:hint="eastAsia"/>
        </w:rPr>
        <w:t xml:space="preserve">的内部误差的能量，第</w:t>
      </w:r>
      <w:r>
        <w:t xml:space="preserve"> 3.3 </w:t>
      </w:r>
      <w:r>
        <w:rPr>
          <w:rFonts w:hint="eastAsia"/>
        </w:rPr>
        <w:t xml:space="preserve">和</w:t>
      </w:r>
      <w:r>
        <w:t xml:space="preserve"> 3.4 </w:t>
      </w:r>
      <w:r>
        <w:rPr>
          <w:rFonts w:hint="eastAsia"/>
        </w:rPr>
        <w:t xml:space="preserve">节的修正用于减小这一误差。装配系统求解后，胞元</w:t>
      </w:r>
      <w:r>
        <w:t xml:space="preserve"> </w:t>
      </w:r>
      <m:oMath>
        <m:r>
          <m:t>m</m:t>
        </m:r>
      </m:oMath>
      <w:r>
        <w:t xml:space="preserve"> </w:t>
      </w:r>
      <w:r>
        <w:rPr>
          <w:rFonts w:hint="eastAsia"/>
        </w:rPr>
        <w:t xml:space="preserve">的位移由</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得到，用于计算响应和灵敏度。</w:t>
      </w:r>
    </w:p>
    <w:p>
      <w:pPr>
        <w:pStyle w:val="Heading3"/>
      </w:pPr>
      <w:r>
        <w:t xml:space="preserve">3.2. </w:t>
      </w:r>
      <w:r>
        <w:rPr>
          <w:rFonts w:hint="eastAsia"/>
        </w:rPr>
        <w:t xml:space="preserve">预测内部位移的神经网络</w:t>
      </w:r>
    </w:p>
    <w:p>
      <w:pPr>
        <w:pStyle w:val="FirstParagraph"/>
      </w:pPr>
      <w:r>
        <w:rPr>
          <w:rFonts w:hint="eastAsia"/>
        </w:rPr>
        <w:t xml:space="preserve">网络逼近精确位移恢复的内部部分，即映射</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rPr>
          <w:rFonts w:hint="eastAsia"/>
        </w:rPr>
        <w:t xml:space="preserve">；由该近似可得位移场，并经其应变能得到全部主自由度上的凝聚刚度矩阵（第</w:t>
      </w:r>
      <w:r>
        <w:t xml:space="preserve"> 3.1 </w:t>
      </w:r>
      <w:r>
        <w:rPr>
          <w:rFonts w:hint="eastAsia"/>
        </w:rPr>
        <w:t xml:space="preserve">节）。各胞元的主自由度为</w:t>
      </w:r>
      <w:r>
        <w:t xml:space="preserve"> 2,679 </w:t>
      </w:r>
      <w:r>
        <w:rPr>
          <w:rFonts w:hint="eastAsia"/>
        </w:rPr>
        <w:t xml:space="preserve">至</w:t>
      </w:r>
      <w:r>
        <w:t xml:space="preserve"> 45,900 </w:t>
      </w:r>
      <w:r>
        <w:rPr>
          <w:rFonts w:hint="eastAsia"/>
        </w:rPr>
        <w:t xml:space="preserve">个，且主自由度集合随切割变化，因而两种直接方案均不适用：对每个几何形成位移恢复矩阵，需对每个主自由度进行一次内部求解；而对每个主自由度设置一个网络输出，则输出维数须随切割改变。</w:t>
      </w:r>
    </w:p>
    <w:p>
      <w:pPr>
        <w:pStyle w:val="BodyText"/>
      </w:pPr>
      <w:r>
        <w:rPr>
          <w:rFonts w:hint="eastAsia"/>
        </w:rPr>
        <w:t xml:space="preserve">第</w:t>
      </w:r>
      <w:r>
        <w:t xml:space="preserve"> 3.1 </w:t>
      </w:r>
      <w:r>
        <w:rPr>
          <w:rFonts w:hint="eastAsia"/>
        </w:rPr>
        <w:t xml:space="preserve">节和第</w:t>
      </w:r>
      <w:r>
        <w:t xml:space="preserve"> 4 </w:t>
      </w:r>
      <w:r>
        <w:rPr>
          <w:rFonts w:hint="eastAsia"/>
        </w:rPr>
        <w:t xml:space="preserve">节的关系以下列三项性质为前提，网络结构由构造保证其精确成立：（1）几何固定时，位移恢复关于</w:t>
      </w:r>
      <w:r>
        <w:t xml:space="preserve"> </w:t>
      </w:r>
      <m:oMath>
        <m:r>
          <m:t>q</m:t>
        </m:r>
      </m:oMath>
      <w:r>
        <w:t xml:space="preserve"> </w:t>
      </w:r>
      <w:r>
        <w:rPr>
          <w:rFonts w:hint="eastAsia"/>
        </w:rPr>
        <w:t xml:space="preserve">线性，非线性仅出现于几何分支，作用于位移特征的运算均为线性运算；（2）位移恢复精确再现主自由度位移和刚体运动，刚体运动在输入端分离、在输出端重构，主自由度位移在输出端重新赋值（式</w:t>
      </w:r>
      <w:r>
        <w:t xml:space="preserve"> </w:t>
      </w:r>
      <w:r>
        <w:rPr>
          <w:rFonts w:hint="eastAsia"/>
        </w:rPr>
        <w:t xml:space="preserve">(9)）；（3）式</w:t>
      </w:r>
      <w:r>
        <w:t xml:space="preserve"> (5) </w:t>
      </w:r>
      <w:r>
        <w:rPr>
          <w:rFonts w:hint="eastAsia"/>
        </w:rPr>
        <w:t xml:space="preserve">中节点力的计算需要位移恢复的转置，该转置由线性位移路径逐个运算转置得到（附录</w:t>
      </w:r>
      <w:r>
        <w:t xml:space="preserve"> </w:t>
      </w:r>
      <w:r>
        <w:rPr>
          <w:rFonts w:hint="eastAsia"/>
        </w:rPr>
        <w:t xml:space="preserve">G.1）。第</w:t>
      </w:r>
      <w:r>
        <w:t xml:space="preserve"> 5.2 </w:t>
      </w:r>
      <w:r>
        <w:rPr>
          <w:rFonts w:hint="eastAsia"/>
        </w:rPr>
        <w:t xml:space="preserve">节对上述三项性质进行了数值验证。</w:t>
      </w:r>
    </w:p>
    <w:p>
      <w:pPr>
        <w:pStyle w:val="BodyText"/>
      </w:pPr>
      <w:r>
        <w:rPr>
          <w:rFonts w:hint="eastAsia"/>
        </w:rPr>
        <w:t xml:space="preserve">其余设计选择决定网络对该映射的逼近程度，未逐项经消融试验检验。对每个激活单元和每个施加</w:t>
      </w:r>
      <w:r>
        <w:t xml:space="preserve"> ghost </w:t>
      </w:r>
      <w:r>
        <w:rPr>
          <w:rFonts w:hint="eastAsia"/>
        </w:rPr>
        <w:t xml:space="preserve">罚项的单元面，网络各取一组固定的节点，称为模板；网络权重作用于模板中的单元局部节点位置、特征通道和网格层级，各模板的系数由几何计算得到，因此同一网络适用于训练所覆盖几何范围内的各种主自由度集合。由于材料边界与背景单元相交，网络以单元矩（局部单项式在各背景单元材料部分上的积分，附录</w:t>
      </w:r>
      <w:r>
        <w:t xml:space="preserve"> </w:t>
      </w:r>
      <w:r>
        <w:rPr>
          <w:rFonts w:hint="eastAsia"/>
        </w:rPr>
        <w:t xml:space="preserve">A.1）作为几何输入。由主自由度位移到内部位移的映射使胞元内相距较远的部分相互耦合，这种长程耦合由</w:t>
      </w:r>
      <w:r>
        <w:t xml:space="preserve"> U </w:t>
      </w:r>
      <w:r>
        <w:rPr>
          <w:rFonts w:hint="eastAsia"/>
        </w:rPr>
        <w:t xml:space="preserve">形多层网格承担：特征逐级传递到更粗的网格，再逐级传回。网络还在含弱连接节点的模板上附加若干局部交互，此类节点仅通过少量较小的刚度项与胞元其余部分相连。</w:t>
      </w:r>
    </w:p>
    <w:p>
      <w:pPr>
        <w:pStyle w:val="BodyText"/>
      </w:pPr>
      <w:r>
        <w:rPr>
          <w:rFonts w:hint="eastAsia"/>
        </w:rPr>
        <w:t xml:space="preserve">据此，网络分为两个分支（图</w:t>
      </w:r>
      <w:r>
        <w:t xml:space="preserve"> </w:t>
      </w:r>
      <w:r>
        <w:rPr>
          <w:rFonts w:hint="eastAsia"/>
        </w:rPr>
        <w:t xml:space="preserve">3）：非线性的几何分支对每个几何计算一次线性算子的系数，位移分支即为该线性算子。</w:t>
      </w:r>
    </w:p>
    <w:p>
      <w:pPr>
        <w:pStyle w:val="BodyText"/>
      </w:pPr>
      <w:r>
        <w:rPr>
          <w:rFonts w:hint="eastAsia"/>
        </w:rPr>
        <w:t xml:space="preserve">刚体运动在进入网络之前分离。取</w:t>
      </w:r>
      <w:r>
        <w:t xml:space="preserve"> </w:t>
      </w:r>
      <m:oMath>
        <m:r>
          <m:t>R</m:t>
        </m:r>
      </m:oMath>
      <w:r>
        <w:t xml:space="preserve"> </w:t>
      </w:r>
      <w:r>
        <w:rPr>
          <w:rFonts w:hint="eastAsia"/>
        </w:rPr>
        <w:t xml:space="preserve">的各列为三个平移以及绕同一中心的三个转动，矩阵</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rPr>
          <w:rFonts w:hint="eastAsia"/>
        </w:rPr>
        <w:t xml:space="preserve">提取刚体系数，投影算子</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rPr>
          <w:rFonts w:hint="eastAsia"/>
        </w:rPr>
        <w:t xml:space="preserve">去除刚体部分，从而将输入分解为刚体系数</w:t>
      </w:r>
      <w:r>
        <w:t xml:space="preserve"> </w:t>
      </w:r>
      <m:oMath>
        <m:sSub>
          <m:e>
            <m:r>
              <m:t>C</m:t>
            </m:r>
          </m:e>
          <m:sub>
            <m:r>
              <m:t>R</m:t>
            </m:r>
          </m:sub>
        </m:sSub>
        <m:r>
          <m:t>q</m:t>
        </m:r>
      </m:oMath>
      <w:r>
        <w:t xml:space="preserve"> </w:t>
      </w:r>
      <w:r>
        <w:rPr>
          <w:rFonts w:hint="eastAsia"/>
        </w:rPr>
        <w:t xml:space="preserve">与主自由度变形</w:t>
      </w:r>
      <w:r>
        <w:t xml:space="preserve"> </w:t>
      </w:r>
      <m:oMath>
        <m:sSub>
          <m:e>
            <m:r>
              <m:t>q</m:t>
            </m:r>
          </m:e>
          <m:sub>
            <m:r>
              <m:t>d</m:t>
            </m:r>
          </m:sub>
        </m:sSub>
        <m:r>
          <m:rPr>
            <m:sty m:val="p"/>
          </m:rPr>
          <m:t>=</m:t>
        </m:r>
        <m:sSub>
          <m:e>
            <m:r>
              <m:rPr>
                <m:sty m:val="p"/>
              </m:rPr>
              <m:t>Π</m:t>
            </m:r>
          </m:e>
          <m:sub>
            <m:r>
              <m:t>P</m:t>
            </m:r>
          </m:sub>
        </m:sSub>
        <m:r>
          <m:t>q</m:t>
        </m:r>
      </m:oMath>
      <w:r>
        <w:rPr>
          <w:rFonts w:hint="eastAsia"/>
        </w:rPr>
        <w:t xml:space="preserve">。网络仅作用于</w:t>
      </w:r>
      <w:r>
        <w:t xml:space="preserve"> </w:t>
      </w:r>
      <m:oMath>
        <m:sSub>
          <m:e>
            <m:r>
              <m:t>q</m:t>
            </m:r>
          </m:e>
          <m:sub>
            <m:r>
              <m:t>d</m:t>
            </m:r>
          </m:sub>
        </m:sSub>
      </m:oMath>
      <w:r>
        <w:rPr>
          <w:rFonts w:hint="eastAsia"/>
        </w:rPr>
        <w:t xml:space="preserve">，刚体运动的重构因而与网络的训练精度无关。</w:t>
      </w:r>
    </w:p>
    <w:p>
      <w:pPr>
        <w:pStyle w:val="BodyText"/>
      </w:pPr>
      <w:r>
        <w:rPr>
          <w:rFonts w:hint="eastAsia"/>
        </w:rPr>
        <w:t xml:space="preserve">在几何分支中，单元矩描述各背景单元内的材料分布；节点特征标明节点是否带有主自由度、是否属于切割平面单元以及是否为弱连接节点，并包含局部刚度大小和节点位置。对角刚度块范数低于其在全部激活节点上中位数</w:t>
      </w:r>
      <w:r>
        <w:t xml:space="preserve"> 1% </w:t>
      </w:r>
      <w:r>
        <w:rPr>
          <w:rFonts w:hint="eastAsia"/>
        </w:rPr>
        <w:t xml:space="preserve">的节点定义为弱连接节点（附录</w:t>
      </w:r>
      <w:r>
        <w:t xml:space="preserve"> </w:t>
      </w:r>
      <w:r>
        <w:rPr>
          <w:rFonts w:hint="eastAsia"/>
        </w:rPr>
        <w:t xml:space="preserve">G）。编码器由上述输入生成单元特征向量和节点特征向量，二者经过两轮信息交换后，由小型输出网络构成的系数头计算依赖几何的系数，包括单元与节点、ghost</w:t>
      </w:r>
      <w:r>
        <w:t xml:space="preserve"> </w:t>
      </w:r>
      <w:r>
        <w:rPr>
          <w:rFonts w:hint="eastAsia"/>
        </w:rPr>
        <w:t xml:space="preserve">面与节点之间固定连接的权重，各层网格之间的传递系数以及粗网格卷积的系数。对于给定几何，这些系数与主自由度位移无关。</w:t>
      </w:r>
    </w:p>
    <w:p>
      <w:pPr>
        <w:pStyle w:val="BodyText"/>
      </w:pPr>
      <w:r>
        <w:rPr>
          <w:rFonts w:hint="eastAsia"/>
        </w:rPr>
        <w:t xml:space="preserve">位移分支将</w:t>
      </w:r>
      <w:r>
        <w:t xml:space="preserve"> </w:t>
      </w:r>
      <m:oMath>
        <m:sSub>
          <m:e>
            <m:r>
              <m:t>q</m:t>
            </m:r>
          </m:e>
          <m:sub>
            <m:r>
              <m:t>d</m:t>
            </m:r>
          </m:sub>
        </m:sSub>
      </m:oMath>
      <w:r>
        <w:t xml:space="preserve"> </w:t>
      </w:r>
      <w:r>
        <w:rPr>
          <w:rFonts w:hint="eastAsia"/>
        </w:rPr>
        <w:t xml:space="preserve">的三个分量提升为主节点（带有主自由度的节点）上的</w:t>
      </w:r>
      <w:r>
        <w:t xml:space="preserve"> 32 </w:t>
      </w:r>
      <w:r>
        <w:rPr>
          <w:rFonts w:hint="eastAsia"/>
        </w:rPr>
        <w:t xml:space="preserve">个特征通道，并将内部节点的特征置零，由此定义初始特征</w:t>
      </w:r>
      <w:r>
        <w:t xml:space="preserve"> </w:t>
      </w:r>
      <m:oMath>
        <m:sSup>
          <m:e>
            <m:r>
              <m:t>X</m:t>
            </m:r>
          </m:e>
          <m:sup>
            <m:r>
              <m:t>0</m:t>
            </m:r>
          </m:sup>
        </m:sSup>
        <m:r>
          <m:rPr>
            <m:sty m:val="p"/>
          </m:rPr>
          <m:t>(</m:t>
        </m:r>
        <m:r>
          <m:t>q</m:t>
        </m:r>
        <m:r>
          <m:rPr>
            <m:sty m:val="p"/>
          </m:rPr>
          <m:t>)</m:t>
        </m:r>
      </m:oMath>
      <w:r>
        <w:rPr>
          <w:rFonts w:hint="eastAsia"/>
        </w:rPr>
        <w:t xml:space="preserve">。局部交互通过单元和</w:t>
      </w:r>
      <w:r>
        <w:t xml:space="preserve"> ghost </w:t>
      </w:r>
      <w:r>
        <w:rPr>
          <w:rFonts w:hint="eastAsia"/>
        </w:rPr>
        <w:t xml:space="preserve">罚项作用面的邻域传播这些值：每次交互以四组相互独立且依赖几何的权重（称为头）分别收集模板内</w:t>
      </w:r>
      <w:r>
        <w:t xml:space="preserve"> 27 </w:t>
      </w:r>
      <w:r>
        <w:rPr>
          <w:rFonts w:hint="eastAsia"/>
        </w:rPr>
        <w:t xml:space="preserve">个单元局部节点位置上的特征，在每个头内混合通道，再将结果散布回模板的各节点。记作用于节点行的内部节点掩码和主节点掩码分别为</w:t>
      </w:r>
      <w:r>
        <w:t xml:space="preserve"> </w:t>
      </w:r>
      <m:oMath>
        <m:sSub>
          <m:e>
            <m:r>
              <m:rPr>
                <m:scr m:val="sans-serif"/>
                <m:sty m:val="p"/>
              </m:rPr>
              <m:t>M</m:t>
            </m:r>
          </m:e>
          <m:sub>
            <m:r>
              <m:t>I</m:t>
            </m:r>
          </m:sub>
        </m:sSub>
      </m:oMath>
      <w:r>
        <w:t xml:space="preserve"> </w:t>
      </w:r>
      <w:r>
        <w:rPr>
          <w:rFonts w:hint="eastAsia"/>
        </w:rPr>
        <w:t xml:space="preserve">和</w:t>
      </w:r>
      <w:r>
        <w:t xml:space="preserve"> </w:t>
      </w:r>
      <m:oMath>
        <m:sSub>
          <m:e>
            <m:r>
              <m:rPr>
                <m:scr m:val="sans-serif"/>
                <m:sty m:val="p"/>
              </m:rPr>
              <m:t>M</m:t>
            </m:r>
          </m:e>
          <m:sub>
            <m:r>
              <m:t>P</m:t>
            </m:r>
          </m:sub>
        </m:sSub>
      </m:oMath>
      <w:r>
        <w:rPr>
          <w:rFonts w:hint="eastAsia"/>
        </w:rPr>
        <w:t xml:space="preserve">，一次交互按下式更新特征：</w:t>
      </w:r>
    </w:p>
    <w:p>
      <w:pPr>
        <w:pStyle w:val="BodyText"/>
      </w:pPr>
      <m:oMathPara>
        <m:oMathParaPr>
          <m:jc m:val="center"/>
        </m:oMathParaPr>
        <m:oMath>
          <m:sSup>
            <m:e>
              <m:r>
                <m:t>X</m:t>
              </m:r>
            </m:e>
            <m:sup>
              <m:r>
                <m:t>ℓ</m:t>
              </m:r>
              <m:r>
                <m:rPr>
                  <m:sty m:val="p"/>
                </m:rPr>
                <m:t>+</m:t>
              </m:r>
              <m:r>
                <m:t>1</m:t>
              </m:r>
            </m:sup>
          </m:sSup>
          <m:r>
            <m:rPr>
              <m:sty m:val="p"/>
            </m:rPr>
            <m:t>=</m:t>
          </m:r>
          <m:sSub>
            <m:e>
              <m:r>
                <m:rPr>
                  <m:scr m:val="sans-serif"/>
                  <m:sty m:val="p"/>
                </m:rP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rPr>
                  <m:scr m:val="sans-serif"/>
                  <m:sty m:val="p"/>
                </m:rPr>
                <m:t>M</m:t>
              </m:r>
            </m:e>
            <m:sub>
              <m:r>
                <m:t>P</m:t>
              </m:r>
            </m:sub>
          </m:sSub>
          <m:sSup>
            <m:e>
              <m:r>
                <m:t>X</m:t>
              </m:r>
            </m:e>
            <m:sup>
              <m:r>
                <m:t>0</m:t>
              </m:r>
            </m:sup>
          </m:sSup>
          <m:r>
            <m:rPr>
              <m:sty m:val="p"/>
            </m:rPr>
            <m:t>(</m:t>
          </m:r>
          <m:r>
            <m:t>q</m:t>
          </m:r>
          <m:r>
            <m:rPr>
              <m:sty m:val="p"/>
            </m:rPr>
            <m:t>)</m:t>
          </m:r>
          <m:r>
            <m:rPr>
              <m:sty m:val="p"/>
            </m:rPr>
            <m:t>.</m:t>
          </m:r>
          <m:r>
            <m:t>  </m:t>
          </m:r>
          <m:r>
            <m:rPr>
              <m:sty m:val="p"/>
            </m:rPr>
            <m:t>(</m:t>
          </m:r>
          <m:r>
            <m:t>8</m:t>
          </m:r>
          <m:r>
            <m:rPr>
              <m:sty m:val="p"/>
            </m:rPr>
            <m:t>)</m:t>
          </m:r>
        </m:oMath>
      </m:oMathPara>
    </w:p>
    <w:p>
      <w:pPr>
        <w:pStyle w:val="FirstParagraph"/>
      </w:pPr>
      <w:r>
        <w:rPr>
          <w:rFonts w:hint="eastAsia"/>
        </w:rPr>
        <w:t xml:space="preserve">式中，</w:t>
      </w:r>
      <m:oMath>
        <m:sSub>
          <m:e>
            <m:r>
              <m:rPr>
                <m:scr m:val="script"/>
                <m:sty m:val="p"/>
              </m:rPr>
              <m:t>G</m:t>
            </m:r>
          </m:e>
          <m:sub>
            <m:r>
              <m:t>ℓ</m:t>
            </m:r>
            <m:r>
              <m:t>h</m:t>
            </m:r>
          </m:sub>
        </m:sSub>
      </m:oMath>
      <w:r>
        <w:t xml:space="preserve"> </w:t>
      </w:r>
      <w:r>
        <w:rPr>
          <w:rFonts w:hint="eastAsia"/>
        </w:rPr>
        <w:t xml:space="preserve">和</w:t>
      </w:r>
      <w:r>
        <w:t xml:space="preserve"> </w:t>
      </w:r>
      <m:oMath>
        <m:sSub>
          <m:e>
            <m:r>
              <m:rPr>
                <m:scr m:val="script"/>
                <m:sty m:val="p"/>
              </m:rPr>
              <m:t>S</m:t>
            </m:r>
          </m:e>
          <m:sub>
            <m:r>
              <m:t>ℓ</m:t>
            </m:r>
            <m:r>
              <m:t>h</m:t>
            </m:r>
          </m:sub>
        </m:sSub>
      </m:oMath>
      <w:r>
        <w:t xml:space="preserve"> </w:t>
      </w:r>
      <w:r>
        <w:rPr>
          <w:rFonts w:hint="eastAsia"/>
        </w:rPr>
        <w:t xml:space="preserve">为以几何加权的收集映射与散布映射，</w:t>
      </w:r>
      <m:oMath>
        <m:sSub>
          <m:e>
            <m:r>
              <m:t>W</m:t>
            </m:r>
          </m:e>
          <m:sub>
            <m:r>
              <m:t>ℓ</m:t>
            </m:r>
            <m:r>
              <m:t>h</m:t>
            </m:r>
          </m:sub>
        </m:sSub>
      </m:oMath>
      <w:r>
        <w:t xml:space="preserve"> </w:t>
      </w:r>
      <w:r>
        <w:rPr>
          <w:rFonts w:hint="eastAsia"/>
        </w:rPr>
        <w:t xml:space="preserve">混合通道，最后一项恢复主节点特征。提供长程耦合的</w:t>
      </w:r>
      <w:r>
        <w:t xml:space="preserve"> U </w:t>
      </w:r>
      <w:r>
        <w:rPr>
          <w:rFonts w:hint="eastAsia"/>
        </w:rPr>
        <w:t xml:space="preserve">形多层网格依次经过每轴</w:t>
      </w:r>
      <w:r>
        <w:t xml:space="preserve"> 65、33、17 </w:t>
      </w:r>
      <w:r>
        <w:rPr>
          <w:rFonts w:hint="eastAsia"/>
        </w:rPr>
        <w:t xml:space="preserve">和</w:t>
      </w:r>
      <w:r>
        <w:t xml:space="preserve"> 9 </w:t>
      </w:r>
      <w:r>
        <w:rPr>
          <w:rFonts w:hint="eastAsia"/>
        </w:rPr>
        <w:t xml:space="preserve">个位置的网格，最细一层即胞元的</w:t>
      </w:r>
      <w:r>
        <w:t xml:space="preserve"> </w:t>
      </w:r>
      <m:oMath>
        <m:sSub>
          <m:e>
            <m:r>
              <m:t>Q</m:t>
            </m:r>
          </m:e>
          <m:sub>
            <m:r>
              <m:t>2</m:t>
            </m:r>
          </m:sub>
        </m:sSub>
      </m:oMath>
      <w:r>
        <w:t xml:space="preserve"> </w:t>
      </w:r>
      <w:r>
        <w:rPr>
          <w:rFonts w:hint="eastAsia"/>
        </w:rPr>
        <w:t xml:space="preserve">节点网格；多层网格前后各有若干对局部交互，另有若干对局部交互作用于含弱连接节点的模板，共同构成位移分支，最后由一个线性映射将特征转换为节点位移（图</w:t>
      </w:r>
      <w:r>
        <w:t xml:space="preserve"> </w:t>
      </w:r>
      <w:r>
        <w:rPr>
          <w:rFonts w:hint="eastAsia"/>
        </w:rPr>
        <w:t xml:space="preserve">3b,c）。由于权重不作用于单个自由度，同一个约含</w:t>
      </w:r>
      <w:r>
        <w:t xml:space="preserve"> </w:t>
      </w:r>
      <m:oMath>
        <m:r>
          <m:t>6</m:t>
        </m:r>
        <m:r>
          <m:rPr>
            <m:sty m:val="p"/>
          </m:rPr>
          <m:t>×</m:t>
        </m:r>
        <m:sSup>
          <m:e>
            <m:r>
              <m:t>10</m:t>
            </m:r>
          </m:e>
          <m:sup>
            <m:r>
              <m:t>5</m:t>
            </m:r>
          </m:sup>
        </m:sSup>
      </m:oMath>
      <w:r>
        <w:t xml:space="preserve"> </w:t>
      </w:r>
      <w:r>
        <w:rPr>
          <w:rFonts w:hint="eastAsia"/>
        </w:rPr>
        <w:t xml:space="preserve">个参数的网络适用于所有主自由度集合（补充表</w:t>
      </w:r>
      <w:r>
        <w:t xml:space="preserve"> </w:t>
      </w:r>
      <w:r>
        <w:rPr>
          <w:rFonts w:hint="eastAsia"/>
        </w:rPr>
        <w:t xml:space="preserve">ST15）。在通道宽度和模板大小给定时，网络一次作用的计算量与单元模板和</w:t>
      </w:r>
      <w:r>
        <w:t xml:space="preserve"> ghost </w:t>
      </w:r>
      <w:r>
        <w:rPr>
          <w:rFonts w:hint="eastAsia"/>
        </w:rPr>
        <w:t xml:space="preserve">面模板的数目以及固定网格的规模成正比，与带有主自由度的节点数目无关，且一次作用可同时处理一批主自由度位移向量。完整的运算顺序和系数定义见附录</w:t>
      </w:r>
      <w:r>
        <w:t xml:space="preserve"> G。</w:t>
      </w:r>
    </w:p>
    <w:p>
      <w:pPr>
        <w:pStyle w:val="BodyText"/>
      </w:pPr>
      <w:r>
        <w:rPr>
          <w:rFonts w:hint="eastAsia"/>
        </w:rPr>
        <w:t xml:space="preserve">作用于位移特征的运算均为线性运算，非线性编码器仅作用于几何，因此以</w:t>
      </w:r>
      <w:r>
        <w:t xml:space="preserve"> </w:t>
      </w:r>
      <m:oMath>
        <m:r>
          <m:t>θ</m:t>
        </m:r>
      </m:oMath>
      <w:r>
        <w:t xml:space="preserve"> </w:t>
      </w:r>
      <w:r>
        <w:rPr>
          <w:rFonts w:hint="eastAsia"/>
        </w:rPr>
        <w:t xml:space="preserve">为网络参数的原始映射</w:t>
      </w:r>
      <w:r>
        <w:t xml:space="preserve"> </w:t>
      </w:r>
      <m:oMath>
        <m:sSub>
          <m:e>
            <m:r>
              <m:rPr>
                <m:scr m:val="script"/>
                <m:sty m:val="p"/>
              </m:rPr>
              <m:t>N</m:t>
            </m:r>
          </m:e>
          <m:sub>
            <m:r>
              <m:t>θ</m:t>
            </m:r>
          </m:sub>
        </m:sSub>
        <m:r>
          <m:rPr>
            <m:sty m:val="p"/>
          </m:rPr>
          <m:t>(</m:t>
        </m:r>
        <m:r>
          <m:t>η</m:t>
        </m:r>
        <m:r>
          <m:rPr>
            <m:sty m:val="p"/>
          </m:rPr>
          <m:t>)</m:t>
        </m:r>
      </m:oMath>
      <w:r>
        <w:t xml:space="preserve"> </w:t>
      </w:r>
      <w:r>
        <w:rPr>
          <w:rFonts w:hint="eastAsia"/>
        </w:rPr>
        <w:t xml:space="preserve">在</w:t>
      </w:r>
      <w:r>
        <w:t xml:space="preserve"> </w:t>
      </w:r>
      <m:oMath>
        <m:r>
          <m:t>η</m:t>
        </m:r>
      </m:oMath>
      <w:r>
        <w:t xml:space="preserve"> </w:t>
      </w:r>
      <w:r>
        <w:rPr>
          <w:rFonts w:hint="eastAsia"/>
        </w:rPr>
        <w:t xml:space="preserve">固定时满足叠加原理。加回刚体位移场并恢复给定的主自由度位移，即得网络位移恢复算子</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9</m:t>
          </m:r>
          <m:r>
            <m:rPr>
              <m:sty m:val="p"/>
            </m:rPr>
            <m:t>)</m:t>
          </m:r>
        </m:oMath>
      </m:oMathPara>
    </w:p>
    <w:p>
      <w:pPr>
        <w:pStyle w:val="FirstParagraph"/>
      </w:pPr>
      <w:r>
        <w:rPr>
          <w:rFonts w:hint="eastAsia"/>
        </w:rPr>
        <w:t xml:space="preserve">由此可得</w:t>
      </w:r>
      <w:r>
        <w:t xml:space="preserve"> </w:t>
      </w:r>
      <m:oMath>
        <m:sSub>
          <m:e>
            <m:r>
              <m:t>J</m:t>
            </m:r>
          </m:e>
          <m:sub>
            <m:r>
              <m:t>P</m:t>
            </m:r>
          </m:sub>
        </m:sSub>
        <m:acc>
          <m:accPr>
            <m:chr m:val="̂"/>
          </m:accPr>
          <m:e>
            <m:r>
              <m:t>E</m:t>
            </m:r>
          </m:e>
        </m:acc>
        <m:r>
          <m:rPr>
            <m:sty m:val="p"/>
          </m:rPr>
          <m:t>=</m:t>
        </m:r>
        <m:sSub>
          <m:e>
            <m:r>
              <m:t>I</m:t>
            </m:r>
          </m:e>
          <m:sub>
            <m:r>
              <m:t>p</m:t>
            </m:r>
          </m:sub>
        </m:sSub>
      </m:oMath>
      <w:r>
        <w:t xml:space="preserve"> </w:t>
      </w:r>
      <w:r>
        <w:rPr>
          <w:rFonts w:hint="eastAsia"/>
        </w:rPr>
        <w:t xml:space="preserve">和</w:t>
      </w:r>
      <w:r>
        <w:t xml:space="preserve"> </w:t>
      </w:r>
      <m:oMath>
        <m:acc>
          <m:accPr>
            <m:chr m:val="̂"/>
          </m:accPr>
          <m:e>
            <m:r>
              <m:t>E</m:t>
            </m:r>
          </m:e>
        </m:acc>
        <m:sSub>
          <m:e>
            <m:r>
              <m:t>R</m:t>
            </m:r>
          </m:e>
          <m:sub>
            <m:r>
              <m:t>P</m:t>
            </m:r>
          </m:sub>
        </m:sSub>
        <m:r>
          <m:rPr>
            <m:sty m:val="p"/>
          </m:rPr>
          <m:t>=</m:t>
        </m:r>
        <m:r>
          <m:t>R</m:t>
        </m:r>
      </m:oMath>
      <w:r>
        <w:rPr>
          <w:rFonts w:hint="eastAsia"/>
        </w:rPr>
        <w:t xml:space="preserve">：前一式来自输出端对主自由度位移的重新赋值，后一式来自刚体运动的分离，二者均由构造保证。式</w:t>
      </w:r>
      <w:r>
        <w:t xml:space="preserve"> (5) </w:t>
      </w:r>
      <w:r>
        <w:rPr>
          <w:rFonts w:hint="eastAsia"/>
        </w:rPr>
        <w:t xml:space="preserve">所需的转置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由各运算的转置按相反顺序复合而成（式</w:t>
      </w:r>
      <w:r>
        <w:t xml:space="preserve"> </w:t>
      </w:r>
      <w:r>
        <w:rPr>
          <w:rFonts w:hint="eastAsia"/>
        </w:rPr>
        <w:t xml:space="preserve">(E.1)），因此在精确算术下，返回的节点力即为应变能</w:t>
      </w:r>
      <w:r>
        <w:t xml:space="preserve"> </w:t>
      </w:r>
      <m:oMath>
        <m:acc>
          <m:accPr>
            <m:chr m:val="̂"/>
          </m:accPr>
          <m:e>
            <m:r>
              <m:rPr>
                <m:scr m:val="script"/>
                <m:sty m:val="p"/>
              </m:rPr>
              <m:t>U</m:t>
            </m:r>
          </m:e>
        </m:acc>
      </m:oMath>
      <w:r>
        <w:t xml:space="preserve"> </w:t>
      </w:r>
      <w:r>
        <w:rPr>
          <w:rFonts w:hint="eastAsia"/>
        </w:rPr>
        <w:t xml:space="preserve">的导数。</w:t>
      </w:r>
    </w:p>
    <w:p>
      <w:pPr>
        <w:pStyle w:val="BodyText"/>
      </w:pPr>
      <w:r>
        <w:rPr>
          <w:rFonts w:hint="eastAsia"/>
        </w:rPr>
        <w:t xml:space="preserve">位移分支的数据流与内部问题迭代求解器的数据流相似，该内部问题以主自由度位移为给定边界值（Dirichlet</w:t>
      </w:r>
      <w:r>
        <w:t xml:space="preserve"> </w:t>
      </w:r>
      <w:r>
        <w:rPr>
          <w:rFonts w:hint="eastAsia"/>
        </w:rPr>
        <w:t xml:space="preserve">条件）：式</w:t>
      </w:r>
      <w:r>
        <w:t xml:space="preserve"> (8) </w:t>
      </w:r>
      <w:r>
        <w:rPr>
          <w:rFonts w:hint="eastAsia"/>
        </w:rPr>
        <w:t xml:space="preserve">的每次局部交互以依赖几何的系数，由模板内的相邻节点更新内部特征，同时将主节点特征重置为提升后的给定值；多层网格在胞元内相距较远的部分之间传递信息，作用与多重网格中的粗网格相似。但这种相似仅限于数据流：位移分支不与刚度矩阵相乘，也不计算残差，内部问题的平衡解亦非其各层的不动点，该分支是一系列固定的、经学习得到的线性映射。第</w:t>
      </w:r>
      <w:r>
        <w:t xml:space="preserve"> 3.3 </w:t>
      </w:r>
      <w:r>
        <w:rPr>
          <w:rFonts w:hint="eastAsia"/>
        </w:rPr>
        <w:t xml:space="preserve">和</w:t>
      </w:r>
      <w:r>
        <w:t xml:space="preserve"> 3.4 </w:t>
      </w:r>
      <w:r>
        <w:rPr>
          <w:rFonts w:hint="eastAsia"/>
        </w:rPr>
        <w:t xml:space="preserve">节的两重网格修正则以规定的系数作用于同一内部问题的残差；网络训练时计入这一修正（第</w:t>
      </w:r>
      <w:r>
        <w:t xml:space="preserve"> 3.5 </w:t>
      </w:r>
      <w:r>
        <w:rPr>
          <w:rFonts w:hint="eastAsia"/>
        </w:rPr>
        <w:t xml:space="preserve">节），因而提供内部位移场中固定步数的修正所不能恢复的部分。</w:t>
      </w:r>
    </w:p>
    <w:p>
      <w:pPr>
        <w:pStyle w:val="BodyText"/>
      </w:pPr>
      <w:r>
        <w:drawing>
          <wp:inline>
            <wp:extent cx="5334000" cy="6521285"/>
            <wp:effectExtent b="0" l="0" r="0" t="0"/>
            <wp:docPr descr="Figure 3" title="" id="87" name="Picture"/>
            <a:graphic>
              <a:graphicData uri="http://schemas.openxmlformats.org/drawingml/2006/picture">
                <pic:pic>
                  <pic:nvPicPr>
                    <pic:cNvPr descr="figures/F11_network_architecture.png" id="88" name="Picture"/>
                    <pic:cNvPicPr>
                      <a:picLocks noChangeArrowheads="1" noChangeAspect="1"/>
                    </pic:cNvPicPr>
                  </pic:nvPicPr>
                  <pic:blipFill>
                    <a:blip r:embed="rId86"/>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3. </w:t>
      </w:r>
      <w:r>
        <w:rPr>
          <w:rFonts w:hint="eastAsia"/>
          <w:b/>
          <w:bCs/>
        </w:rPr>
        <w:t xml:space="preserve">预测内部位移的神经网络结构。</w:t>
      </w:r>
      <w:r>
        <w:t xml:space="preserve"> </w:t>
      </w:r>
      <w:r>
        <w:t xml:space="preserve">(a) </w:t>
      </w:r>
      <w:r>
        <w:rPr>
          <w:rFonts w:hint="eastAsia"/>
        </w:rPr>
        <w:t xml:space="preserve">几何分支。单元编码器和节点编码器生成</w:t>
      </w:r>
      <w:r>
        <w:t xml:space="preserve"> 64 </w:t>
      </w:r>
      <w:r>
        <w:rPr>
          <w:rFonts w:hint="eastAsia"/>
        </w:rPr>
        <w:t xml:space="preserve">通道的几何特征向量，这些向量随后经过两轮残差信息交换。系数头由这些特征向量计算局部交互、网格间传递和卷积的系数。局部交互的系数头还以位置嵌入为输入，用以标识节点在模板中的局部位置（附录</w:t>
      </w:r>
      <w:r>
        <w:t xml:space="preserve"> </w:t>
      </w:r>
      <w:r>
        <w:rPr>
          <w:rFonts w:hint="eastAsia"/>
        </w:rPr>
        <w:t xml:space="preserve">G.1）。(b)</w:t>
      </w:r>
      <w:r>
        <w:t xml:space="preserve"> </w:t>
      </w:r>
      <w:r>
        <w:rPr>
          <w:rFonts w:hint="eastAsia"/>
        </w:rPr>
        <w:t xml:space="preserve">位移分支。去除刚体部分后的主自由度位移依次经过四对局部交互、多层网格、另外四对局部交互，以及四对作用于含弱连接节点模板的局部交互（图中标为</w:t>
      </w:r>
      <w:r>
        <w:t xml:space="preserve"> </w:t>
      </w:r>
      <w:r>
        <w:rPr>
          <w:rFonts w:hint="eastAsia"/>
        </w:rPr>
        <w:t xml:space="preserve">'Weak'）。线性映射在输入端将三个位移分量转换为</w:t>
      </w:r>
      <w:r>
        <w:t xml:space="preserve"> 32 </w:t>
      </w:r>
      <w:r>
        <w:rPr>
          <w:rFonts w:hint="eastAsia"/>
        </w:rPr>
        <w:t xml:space="preserve">个特征通道，并在输出端再转换回位移分量。不含可学习参数的旁路重构刚体运动，并恢复给定的主自由度位移。(c)</w:t>
      </w:r>
      <w:r>
        <w:t xml:space="preserve"> </w:t>
      </w:r>
      <w:r>
        <w:rPr>
          <w:rFonts w:hint="eastAsia"/>
        </w:rPr>
        <w:t xml:space="preserve">多尺度位移传播。限制</w:t>
      </w:r>
      <w:r>
        <w:t xml:space="preserve"> </w:t>
      </w:r>
      <m:oMath>
        <m:r>
          <m:rPr>
            <m:scr m:val="script"/>
            <m:sty m:val="p"/>
          </m:rPr>
          <m:t>R</m:t>
        </m:r>
      </m:oMath>
      <w:r>
        <w:t xml:space="preserve"> </w:t>
      </w:r>
      <w:r>
        <w:rPr>
          <w:rFonts w:hint="eastAsia"/>
        </w:rPr>
        <w:t xml:space="preserve">与插值</w:t>
      </w:r>
      <w:r>
        <w:t xml:space="preserve"> </w:t>
      </w:r>
      <m:oMath>
        <m:r>
          <m:rPr>
            <m:scr m:val="script"/>
            <m:sty m:val="p"/>
          </m:rPr>
          <m:t>I</m:t>
        </m:r>
      </m:oMath>
      <w:r>
        <w:t xml:space="preserve"> </w:t>
      </w:r>
      <w:r>
        <w:rPr>
          <w:rFonts w:hint="eastAsia"/>
        </w:rPr>
        <w:t xml:space="preserve">连接多层网格中的各层网格，各层每轴分别有</w:t>
      </w:r>
      <w:r>
        <w:t xml:space="preserve"> 65、33、17 </w:t>
      </w:r>
      <w:r>
        <w:rPr>
          <w:rFonts w:hint="eastAsia"/>
        </w:rPr>
        <w:t xml:space="preserve">和</w:t>
      </w:r>
      <w:r>
        <w:t xml:space="preserve"> 9 </w:t>
      </w:r>
      <w:r>
        <w:rPr>
          <w:rFonts w:hint="eastAsia"/>
        </w:rPr>
        <w:t xml:space="preserve">个背景位置。每层粗网格在向下和向上传递时各施加两次残差卷积。(d)</w:t>
      </w:r>
      <w:r>
        <w:t xml:space="preserve"> </w:t>
      </w:r>
      <w:r>
        <w:rPr>
          <w:rFonts w:hint="eastAsia"/>
        </w:rPr>
        <w:t xml:space="preserve">局部交互。模板内</w:t>
      </w:r>
      <w:r>
        <w:t xml:space="preserve"> 27 </w:t>
      </w:r>
      <w:r>
        <w:rPr>
          <w:rFonts w:hint="eastAsia"/>
        </w:rPr>
        <w:t xml:space="preserve">个局部节点上的特征以依赖几何的权重收集到四个头中，并在每个头内混合通道。结果散布回各节点并与输入特征相加，随后恢复主节点特征。E</w:t>
      </w:r>
      <w:r>
        <w:t xml:space="preserve"> </w:t>
      </w:r>
      <w:r>
        <w:rPr>
          <w:rFonts w:hint="eastAsia"/>
        </w:rPr>
        <w:t xml:space="preserve">和</w:t>
      </w:r>
      <w:r>
        <w:t xml:space="preserve"> G </w:t>
      </w:r>
      <w:r>
        <w:rPr>
          <w:rFonts w:hint="eastAsia"/>
        </w:rPr>
        <w:t xml:space="preserve">分别表示单元交互和</w:t>
      </w:r>
      <w:r>
        <w:t xml:space="preserve"> ghost </w:t>
      </w:r>
      <w:r>
        <w:rPr>
          <w:rFonts w:hint="eastAsia"/>
        </w:rPr>
        <w:t xml:space="preserve">面交互。蓝色虚线箭头传递依赖几何的系数，实线箭头传递特征或位移。几何固定时，完整的位移路径为线性。</w:t>
      </w:r>
    </w:p>
    <w:p>
      <w:pPr>
        <w:pStyle w:val="Heading3"/>
      </w:pPr>
      <w:r>
        <w:t xml:space="preserve">3.3. Chebyshev </w:t>
      </w:r>
      <w:r>
        <w:rPr>
          <w:rFonts w:hint="eastAsia"/>
        </w:rPr>
        <w:t xml:space="preserve">光滑</w:t>
      </w:r>
    </w:p>
    <w:p>
      <w:pPr>
        <w:pStyle w:val="FirstParagraph"/>
      </w:pPr>
      <w:r>
        <w:rPr>
          <w:rFonts w:hint="eastAsia"/>
        </w:rPr>
        <w:t xml:space="preserve">式</w:t>
      </w:r>
      <w:r>
        <w:t xml:space="preserve"> (7) </w:t>
      </w:r>
      <w:r>
        <w:rPr>
          <w:rFonts w:hint="eastAsia"/>
        </w:rPr>
        <w:t xml:space="preserve">以内部残差表示胞元的能量误差，式</w:t>
      </w:r>
      <w:r>
        <w:t xml:space="preserve"> (14) </w:t>
      </w:r>
      <w:r>
        <w:rPr>
          <w:rFonts w:hint="eastAsia"/>
        </w:rPr>
        <w:t xml:space="preserve">将柔度误差表示为恢复位移场误差的能量；二者均表明，应在主自由度位移固定的条件下减小网络预测位移的内部不平衡力。多项式光滑</w:t>
      </w:r>
      <w:r>
        <w:t xml:space="preserve"> </w:t>
      </w:r>
      <w:hyperlink r:id="rId89">
        <w:r>
          <w:rPr>
            <w:rStyle w:val="Hyperlink"/>
          </w:rPr>
          <w:t xml:space="preserve">Adams et al. (2003)</w:t>
        </w:r>
      </w:hyperlink>
      <w:r>
        <w:t xml:space="preserve"> </w:t>
      </w:r>
      <w:r>
        <w:rPr>
          <w:rFonts w:hint="eastAsia"/>
        </w:rPr>
        <w:t xml:space="preserve">与粗网格上的能量极小化分别减小这一不平衡力的不同分量。</w:t>
      </w:r>
    </w:p>
    <w:p>
      <w:pPr>
        <w:pStyle w:val="BodyText"/>
      </w:pPr>
      <w:r>
        <w:rPr>
          <w:rFonts w:hint="eastAsia"/>
        </w:rPr>
        <w:t xml:space="preserve">记内部刚度矩阵</w:t>
      </w:r>
      <w:r>
        <w:t xml:space="preserve"> </w:t>
      </w:r>
      <m:oMath>
        <m:r>
          <m:t>A</m:t>
        </m:r>
      </m:oMath>
      <w:r>
        <w:t xml:space="preserve"> </w:t>
      </w:r>
      <w:r>
        <w:rPr>
          <w:rFonts w:hint="eastAsia"/>
        </w:rPr>
        <w:t xml:space="preserve">的对角部分为</w:t>
      </w:r>
      <w:r>
        <w:t xml:space="preserve"> </w:t>
      </w:r>
      <m:oMath>
        <m:r>
          <m:t>D</m:t>
        </m:r>
        <m:r>
          <m:rPr>
            <m:sty m:val="p"/>
          </m:rPr>
          <m:t>=</m:t>
        </m:r>
        <m:r>
          <m:rPr>
            <m:sty m:val="p"/>
          </m:rPr>
          <m:t>diag</m:t>
        </m:r>
        <m:r>
          <m:rPr>
            <m:sty m:val="p"/>
          </m:rPr>
          <m:t>(</m:t>
        </m:r>
        <m:r>
          <m:t>A</m:t>
        </m:r>
        <m:r>
          <m:rPr>
            <m:sty m:val="p"/>
          </m:rPr>
          <m:t>)</m:t>
        </m:r>
      </m:oMath>
      <w:r>
        <w:rPr>
          <w:rFonts w:hint="eastAsia"/>
        </w:rPr>
        <w:t xml:space="preserve">，广义特征向量</w:t>
      </w:r>
      <w:r>
        <w:t xml:space="preserve"> </w:t>
      </w:r>
      <m:oMath>
        <m:sSub>
          <m:e>
            <m:r>
              <m:t>v</m:t>
            </m:r>
          </m:e>
          <m:sub>
            <m:r>
              <m:t>j</m:t>
            </m:r>
          </m:sub>
        </m:sSub>
      </m:oMath>
      <w:r>
        <w:t xml:space="preserve"> </w:t>
      </w:r>
      <w:r>
        <w:rPr>
          <w:rFonts w:hint="eastAsia"/>
        </w:rPr>
        <w:t xml:space="preserve">按特征值递增排列，满足</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t>
      </w:r>
      <w:r>
        <w:rPr>
          <w:rFonts w:hint="eastAsia"/>
        </w:rPr>
        <w:t xml:space="preserve">和</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rPr>
          <w:rFonts w:hint="eastAsia"/>
        </w:rPr>
        <w:t xml:space="preserve">。以</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 </w:t>
      </w:r>
      <w:r>
        <w:rPr>
          <w:rFonts w:hint="eastAsia"/>
        </w:rPr>
        <w:t xml:space="preserve">表示第</w:t>
      </w:r>
      <w:r>
        <w:t xml:space="preserve"> 3.1 </w:t>
      </w:r>
      <w:r>
        <w:rPr>
          <w:rFonts w:hint="eastAsia"/>
        </w:rPr>
        <w:t xml:space="preserve">节内部误差</w:t>
      </w:r>
      <w:r>
        <w:t xml:space="preserve"> </w:t>
      </w:r>
      <m:oMath>
        <m:sSub>
          <m:e>
            <m:r>
              <m:t>d</m:t>
            </m:r>
          </m:e>
          <m:sub>
            <m:r>
              <m:t>I</m:t>
            </m:r>
          </m:sub>
        </m:sSub>
      </m:oMath>
      <w:r>
        <w:t xml:space="preserve"> </w:t>
      </w:r>
      <w:r>
        <w:rPr>
          <w:rFonts w:hint="eastAsia"/>
        </w:rPr>
        <w:t xml:space="preserve">的模态系数，则误差能量及其中前</w:t>
      </w:r>
      <w:r>
        <w:t xml:space="preserve"> </w:t>
      </w:r>
      <m:oMath>
        <m:r>
          <m:t>ℓ</m:t>
        </m:r>
      </m:oMath>
      <w:r>
        <w:t xml:space="preserve"> </w:t>
      </w:r>
      <w:r>
        <w:rPr>
          <w:rFonts w:hint="eastAsia"/>
        </w:rPr>
        <w:t xml:space="preserve">阶</w:t>
      </w:r>
      <w:r>
        <w:t xml:space="preserve"> Jacobi </w:t>
      </w:r>
      <w:r>
        <w:rPr>
          <w:rFonts w:hint="eastAsia"/>
        </w:rPr>
        <w:t xml:space="preserve">缩放内部模态所占的比例为</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10</m:t>
          </m:r>
          <m:r>
            <m:rPr>
              <m:sty m:val="p"/>
            </m:rPr>
            <m:t>)</m:t>
          </m:r>
        </m:oMath>
      </m:oMathPara>
    </w:p>
    <w:p>
      <w:pPr>
        <w:pStyle w:val="FirstParagraph"/>
      </w:pPr>
      <w:r>
        <w:rPr>
          <w:rFonts w:hint="eastAsia"/>
        </w:rPr>
        <w:t xml:space="preserve">精确内部位移场</w:t>
      </w:r>
      <w:r>
        <w:t xml:space="preserve"> </w:t>
      </w:r>
      <m:oMath>
        <m:sSub>
          <m:e>
            <m:r>
              <m:t>u</m:t>
            </m:r>
          </m:e>
          <m:sub>
            <m:r>
              <m:t>I</m:t>
            </m:r>
          </m:sub>
        </m:sSub>
      </m:oMath>
      <w:r>
        <w:t xml:space="preserve"> </w:t>
      </w:r>
      <w:r>
        <w:rPr>
          <w:rFonts w:hint="eastAsia"/>
        </w:rPr>
        <w:t xml:space="preserve">的相应比例按同样方式定义，总能量取为</w:t>
      </w:r>
      <w:r>
        <w:t xml:space="preserve"> </w:t>
      </w:r>
      <m:oMath>
        <m:sSubSup>
          <m:e>
            <m:r>
              <m:t>u</m:t>
            </m:r>
          </m:e>
          <m:sub>
            <m:r>
              <m:t>I</m:t>
            </m:r>
          </m:sub>
          <m:sup>
            <m:r>
              <m:t>T</m:t>
            </m:r>
          </m:sup>
        </m:sSubSup>
        <m:r>
          <m:t>A</m:t>
        </m:r>
        <m:sSub>
          <m:e>
            <m:r>
              <m:t>u</m:t>
            </m:r>
          </m:e>
          <m:sub>
            <m:r>
              <m:t>I</m:t>
            </m:r>
          </m:sub>
        </m:sSub>
      </m:oMath>
      <w:r>
        <w:t xml:space="preserve">。</w:t>
      </w:r>
    </w:p>
    <w:p>
      <w:pPr>
        <w:pStyle w:val="BodyText"/>
      </w:pPr>
      <w:r>
        <w:rPr>
          <w:rFonts w:hint="eastAsia"/>
        </w:rPr>
        <w:t xml:space="preserve">网络预测的内部位移作为方程</w:t>
      </w:r>
      <w:r>
        <w:t xml:space="preserve"> </w:t>
      </w:r>
      <m:oMath>
        <m:r>
          <m:t>A</m:t>
        </m:r>
        <m:sSub>
          <m:e>
            <m:r>
              <m:t>u</m:t>
            </m:r>
          </m:e>
          <m:sub>
            <m:r>
              <m:t>I</m:t>
            </m:r>
          </m:sub>
        </m:sSub>
        <m:r>
          <m:rPr>
            <m:sty m:val="p"/>
          </m:rPr>
          <m:t>=</m:t>
        </m:r>
        <m:r>
          <m:rPr>
            <m:sty m:val="p"/>
          </m:rPr>
          <m:t>−</m:t>
        </m:r>
        <m:sSub>
          <m:e>
            <m:r>
              <m:t>K</m:t>
            </m:r>
          </m:e>
          <m:sub>
            <m:r>
              <m:t>I</m:t>
            </m:r>
            <m:r>
              <m:t>P</m:t>
            </m:r>
          </m:sub>
        </m:sSub>
        <m:r>
          <m:t>q</m:t>
        </m:r>
      </m:oMath>
      <w:r>
        <w:t xml:space="preserve"> </w:t>
      </w:r>
      <w:r>
        <w:rPr>
          <w:rFonts w:hint="eastAsia"/>
        </w:rPr>
        <w:t xml:space="preserve">之解的初始近似，在</w:t>
      </w:r>
      <w:r>
        <w:t xml:space="preserve"> </w:t>
      </w:r>
      <m:oMath>
        <m:r>
          <m:t>q</m:t>
        </m:r>
      </m:oMath>
      <w:r>
        <w:t xml:space="preserve"> </w:t>
      </w:r>
      <w:r>
        <w:rPr>
          <w:rFonts w:hint="eastAsia"/>
        </w:rPr>
        <w:t xml:space="preserve">固定的条件下由</w:t>
      </w:r>
      <w:r>
        <w:t xml:space="preserve"> Jacobi </w:t>
      </w:r>
      <w:r>
        <w:rPr>
          <w:rFonts w:hint="eastAsia"/>
        </w:rPr>
        <w:t xml:space="preserve">预条件的</w:t>
      </w:r>
      <w:r>
        <w:t xml:space="preserve"> Chebyshev </w:t>
      </w:r>
      <w:r>
        <w:rPr>
          <w:rFonts w:hint="eastAsia"/>
        </w:rPr>
        <w:t xml:space="preserve">半迭代</w:t>
      </w:r>
      <w:r>
        <w:t xml:space="preserve"> </w:t>
      </w:r>
      <w:hyperlink r:id="rId36">
        <w:r>
          <w:rPr>
            <w:rStyle w:val="Hyperlink"/>
          </w:rPr>
          <w:t xml:space="preserve">Golub &amp; Varga (1961)</w:t>
        </w:r>
      </w:hyperlink>
      <w:r>
        <w:t xml:space="preserve"> </w:t>
      </w:r>
      <w:r>
        <w:rPr>
          <w:rFonts w:hint="eastAsia"/>
        </w:rPr>
        <w:t xml:space="preserve">加以改进。迭代次数预先给定，迭代系数依赖于几何而与</w:t>
      </w:r>
      <w:r>
        <w:t xml:space="preserve"> </w:t>
      </w:r>
      <m:oMath>
        <m:r>
          <m:t>q</m:t>
        </m:r>
      </m:oMath>
      <w:r>
        <w:t xml:space="preserve"> </w:t>
      </w:r>
      <w:r>
        <w:rPr>
          <w:rFonts w:hint="eastAsia"/>
        </w:rPr>
        <w:t xml:space="preserve">无关，因此修正后的位移恢复算子对</w:t>
      </w:r>
      <w:r>
        <w:t xml:space="preserve"> </w:t>
      </w:r>
      <m:oMath>
        <m:r>
          <m:t>q</m:t>
        </m:r>
      </m:oMath>
      <w:r>
        <w:t xml:space="preserve"> </w:t>
      </w:r>
      <w:r>
        <w:rPr>
          <w:rFonts w:hint="eastAsia"/>
        </w:rPr>
        <w:t xml:space="preserve">仍为线性。先由网络给出初始近似、再加以光滑的方案，与光滑聚集多重网格中对初始插值算子的光滑</w:t>
      </w:r>
      <w:r>
        <w:t xml:space="preserve"> </w:t>
      </w:r>
      <w:hyperlink r:id="rId78">
        <w:r>
          <w:rPr>
            <w:rStyle w:val="Hyperlink"/>
          </w:rPr>
          <w:t xml:space="preserve">Vaněk et al. (1996)</w:t>
        </w:r>
      </w:hyperlink>
      <w:r>
        <w:t xml:space="preserve"> </w:t>
      </w:r>
      <w:r>
        <w:rPr>
          <w:rFonts w:hint="eastAsia"/>
        </w:rPr>
        <w:t xml:space="preserve">相似，也与以松弛迭代消除学习预测遗留高频误差的混合求解器</w:t>
      </w:r>
      <w:r>
        <w:t xml:space="preserve"> </w:t>
      </w:r>
      <w:hyperlink r:id="rId66">
        <w:r>
          <w:rPr>
            <w:rStyle w:val="Hyperlink"/>
          </w:rPr>
          <w:t xml:space="preserve">Zhang, E. et al. (2024)</w:t>
        </w:r>
      </w:hyperlink>
      <w:r>
        <w:t xml:space="preserve"> </w:t>
      </w:r>
      <w:r>
        <w:rPr>
          <w:rFonts w:hint="eastAsia"/>
        </w:rPr>
        <w:t xml:space="preserve">相似。</w:t>
      </w:r>
    </w:p>
    <w:p>
      <w:pPr>
        <w:pStyle w:val="BodyText"/>
      </w:pPr>
      <w:r>
        <w:rPr>
          <w:rFonts w:hint="eastAsia"/>
        </w:rPr>
        <w:t xml:space="preserve">经</w:t>
      </w:r>
      <w:r>
        <w:t xml:space="preserve"> </w:t>
      </w:r>
      <m:oMath>
        <m:r>
          <m:t>k</m:t>
        </m:r>
      </m:oMath>
      <w:r>
        <w:t xml:space="preserve"> </w:t>
      </w:r>
      <w:r>
        <w:rPr>
          <w:rFonts w:hint="eastAsia"/>
        </w:rPr>
        <w:t xml:space="preserve">步光滑后，内部误差</w:t>
      </w:r>
      <w:r>
        <w:t xml:space="preserve"> </w:t>
      </w:r>
      <m:oMath>
        <m:sSub>
          <m:e>
            <m:r>
              <m:t>d</m:t>
            </m:r>
          </m:e>
          <m:sub>
            <m:r>
              <m:t>I</m:t>
            </m:r>
          </m:sub>
        </m:sSub>
      </m:oMath>
      <w:r>
        <w:t xml:space="preserve"> </w:t>
      </w:r>
      <w:r>
        <w:rPr>
          <w:rFonts w:hint="eastAsia"/>
        </w:rPr>
        <w:t xml:space="preserve">变为</w:t>
      </w:r>
      <w:r>
        <w:t xml:space="preserve"> </w:t>
      </w:r>
      <m:oMath>
        <m:sSub>
          <m:e>
            <m:r>
              <m:rPr>
                <m:sty m:val="p"/>
              </m:rPr>
              <m:t>Φ</m:t>
            </m:r>
          </m:e>
          <m:sub>
            <m:r>
              <m:t>k</m:t>
            </m:r>
          </m:sub>
        </m:sSub>
        <m:sSub>
          <m:e>
            <m:r>
              <m:t>d</m:t>
            </m:r>
          </m:e>
          <m:sub>
            <m:r>
              <m:t>I</m:t>
            </m:r>
          </m:sub>
        </m:sSub>
      </m:oMath>
      <w:r>
        <w:rPr>
          <w:rFonts w:hint="eastAsia"/>
        </w:rPr>
        <w:t xml:space="preserve">，其中</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rPr>
          <w:rFonts w:hint="eastAsia"/>
        </w:rPr>
        <w:t xml:space="preserve">，</w:t>
      </w:r>
      <m:oMath>
        <m:sSub>
          <m:e>
            <m:r>
              <m:t>p</m:t>
            </m:r>
          </m:e>
          <m:sub>
            <m:r>
              <m:t>k</m:t>
            </m:r>
          </m:sub>
        </m:sSub>
      </m:oMath>
      <w:r>
        <w:t xml:space="preserve"> </w:t>
      </w:r>
      <w:r>
        <w:rPr>
          <w:rFonts w:hint="eastAsia"/>
        </w:rPr>
        <w:t xml:space="preserve">为</w:t>
      </w:r>
      <w:r>
        <w:t xml:space="preserve"> </w:t>
      </w:r>
      <m:oMath>
        <m:r>
          <m:t>k</m:t>
        </m:r>
      </m:oMath>
      <w:r>
        <w:t xml:space="preserve"> </w:t>
      </w:r>
      <w:r>
        <w:rPr>
          <w:rFonts w:hint="eastAsia"/>
        </w:rPr>
        <w:t xml:space="preserve">次误差多项式；相应地，式</w:t>
      </w:r>
      <w:r>
        <w:t xml:space="preserve"> (10) </w:t>
      </w:r>
      <w:r>
        <w:rPr>
          <w:rFonts w:hint="eastAsia"/>
        </w:rPr>
        <w:t xml:space="preserve">中的每个系数</w:t>
      </w:r>
      <w:r>
        <w:t xml:space="preserve"> </w:t>
      </w:r>
      <m:oMath>
        <m:sSub>
          <m:e>
            <m:r>
              <m:t>c</m:t>
            </m:r>
          </m:e>
          <m:sub>
            <m:r>
              <m:t>j</m:t>
            </m:r>
          </m:sub>
        </m:sSub>
      </m:oMath>
      <w:r>
        <w:t xml:space="preserve"> </w:t>
      </w:r>
      <w:r>
        <w:rPr>
          <w:rFonts w:hint="eastAsia"/>
        </w:rPr>
        <w:t xml:space="preserve">乘以</w:t>
      </w:r>
      <w:r>
        <w:t xml:space="preserve"> </w:t>
      </w:r>
      <m:oMath>
        <m:sSub>
          <m:e>
            <m:r>
              <m:t>p</m:t>
            </m:r>
          </m:e>
          <m:sub>
            <m:r>
              <m:t>k</m:t>
            </m:r>
          </m:sub>
        </m:sSub>
        <m:r>
          <m:rPr>
            <m:sty m:val="p"/>
          </m:rPr>
          <m:t>(</m:t>
        </m:r>
        <m:sSub>
          <m:e>
            <m:r>
              <m:t>λ</m:t>
            </m:r>
          </m:e>
          <m:sub>
            <m:r>
              <m:t>j</m:t>
            </m:r>
          </m:sub>
        </m:sSub>
        <m:r>
          <m:rPr>
            <m:sty m:val="p"/>
          </m:rPr>
          <m:t>)</m:t>
        </m:r>
      </m:oMath>
      <w:r>
        <w:t xml:space="preserve">。Chebyshev </w:t>
      </w:r>
      <w:r>
        <w:rPr>
          <w:rFonts w:hint="eastAsia"/>
        </w:rPr>
        <w:t xml:space="preserve">多项式针对目标区间</w:t>
      </w:r>
      <w:r>
        <w:t xml:space="preserve"> </w:t>
      </w:r>
      <m:oMath>
        <m:r>
          <m:rPr>
            <m:sty m:val="p"/>
          </m:rPr>
          <m:t>[</m:t>
        </m:r>
        <m:r>
          <m:t>a</m:t>
        </m:r>
        <m:r>
          <m:rPr>
            <m:sty m:val="p"/>
          </m:rPr>
          <m:t>,</m:t>
        </m:r>
        <m:r>
          <m:t>b</m:t>
        </m:r>
        <m:r>
          <m:rPr>
            <m:sty m:val="p"/>
          </m:rPr>
          <m:t>]</m:t>
        </m:r>
      </m:oMath>
      <w:r>
        <w:rPr>
          <w:rFonts w:hint="eastAsia"/>
        </w:rPr>
        <w:t xml:space="preserve">（</w:t>
      </w:r>
      <m:oMath>
        <m:r>
          <m:t>0</m:t>
        </m:r>
        <m:r>
          <m:rPr>
            <m:sty m:val="p"/>
          </m:rPr>
          <m:t>&lt;</m:t>
        </m:r>
        <m:r>
          <m:t>a</m:t>
        </m:r>
        <m:r>
          <m:rPr>
            <m:sty m:val="p"/>
          </m:rPr>
          <m:t>&lt;</m:t>
        </m:r>
        <m:r>
          <m:t>b</m:t>
        </m:r>
      </m:oMath>
      <w:r>
        <w:rPr>
          <w:rFonts w:hint="eastAsia"/>
        </w:rPr>
        <w:t xml:space="preserve">）构造；若</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的实际正谱位于</w:t>
      </w:r>
      <w:r>
        <w:t xml:space="preserve"> </w:t>
      </w:r>
      <m:oMath>
        <m:r>
          <m:rPr>
            <m:sty m:val="p"/>
          </m:rPr>
          <m:t>(</m:t>
        </m:r>
        <m:r>
          <m:t>0</m:t>
        </m:r>
        <m:r>
          <m:rPr>
            <m:sty m:val="p"/>
          </m:rPr>
          <m:t>,</m:t>
        </m:r>
        <m:r>
          <m:t>b</m:t>
        </m:r>
        <m:r>
          <m:rPr>
            <m:sty m:val="p"/>
          </m:rPr>
          <m:t>]</m:t>
        </m:r>
      </m:oMath>
      <w:r>
        <w:t xml:space="preserve"> </w:t>
      </w:r>
      <w:r>
        <w:rPr>
          <w:rFonts w:hint="eastAsia"/>
        </w:rPr>
        <w:t xml:space="preserve">内，该多项式不增大</w:t>
      </w:r>
      <w:r>
        <w:t xml:space="preserve"> </w:t>
      </w:r>
      <m:oMath>
        <m:r>
          <m:t>A</m:t>
        </m:r>
      </m:oMath>
      <w:r>
        <w:t xml:space="preserve"> </w:t>
      </w:r>
      <w:r>
        <w:rPr>
          <w:rFonts w:hint="eastAsia"/>
        </w:rPr>
        <w:t xml:space="preserve">能量范数下的误差，但特征值低于</w:t>
      </w:r>
      <w:r>
        <w:t xml:space="preserve"> </w:t>
      </w:r>
      <m:oMath>
        <m:r>
          <m:t>a</m:t>
        </m:r>
      </m:oMath>
      <w:r>
        <w:t xml:space="preserve"> </w:t>
      </w:r>
      <w:r>
        <w:rPr>
          <w:rFonts w:hint="eastAsia"/>
        </w:rPr>
        <w:t xml:space="preserve">的模态可能衰减缓慢，需由第</w:t>
      </w:r>
      <w:r>
        <w:t xml:space="preserve"> 3.4 </w:t>
      </w:r>
      <w:r>
        <w:rPr>
          <w:rFonts w:hint="eastAsia"/>
        </w:rPr>
        <w:t xml:space="preserve">节的粗网格校正加以补充。本文各修正序列均取</w:t>
      </w:r>
      <w:r>
        <w:t xml:space="preserve"> </w:t>
      </w:r>
      <m:oMath>
        <m:r>
          <m:t>a</m:t>
        </m:r>
        <m:r>
          <m:rPr>
            <m:sty m:val="p"/>
          </m:rPr>
          <m:t>=</m:t>
        </m:r>
        <m:r>
          <m:t>b</m:t>
        </m:r>
        <m:r>
          <m:rPr>
            <m:sty m:val="p"/>
          </m:rPr>
          <m:t>/</m:t>
        </m:r>
        <m:r>
          <m:t>30</m:t>
        </m:r>
      </m:oMath>
      <w:r>
        <w:rPr>
          <w:rFonts w:hint="eastAsia"/>
        </w:rPr>
        <w:t xml:space="preserve">，其中</w:t>
      </w:r>
      <w:r>
        <w:t xml:space="preserve"> </w:t>
      </w:r>
      <m:oMath>
        <m:r>
          <m:t>b</m:t>
        </m:r>
      </m:oMath>
      <w:r>
        <w:t xml:space="preserve"> </w:t>
      </w:r>
      <w:r>
        <w:rPr>
          <w:rFonts w:hint="eastAsia"/>
        </w:rPr>
        <w:t xml:space="preserve">为</w:t>
      </w:r>
      <w:r>
        <w:t xml:space="preserve"> </w:t>
      </w:r>
      <m:oMath>
        <m:sSup>
          <m:e>
            <m:r>
              <m:t>D</m:t>
            </m:r>
          </m:e>
          <m:sup>
            <m:r>
              <m:rPr>
                <m:sty m:val="p"/>
              </m:rPr>
              <m:t>−</m:t>
            </m:r>
            <m:r>
              <m:t>1</m:t>
            </m:r>
          </m:sup>
        </m:sSup>
        <m:r>
          <m:t>A</m:t>
        </m:r>
      </m:oMath>
      <w:r>
        <w:t xml:space="preserve"> </w:t>
      </w:r>
      <w:r>
        <w:rPr>
          <w:rFonts w:hint="eastAsia"/>
        </w:rPr>
        <w:t xml:space="preserve">最大特征值的幂迭代估计值增大</w:t>
      </w:r>
      <w:r>
        <w:t xml:space="preserve"> 5% </w:t>
      </w:r>
      <w:r>
        <w:rPr>
          <w:rFonts w:hint="eastAsia"/>
        </w:rPr>
        <w:t xml:space="preserve">所得，第</w:t>
      </w:r>
      <w:r>
        <w:t xml:space="preserve"> 5.2 </w:t>
      </w:r>
      <w:r>
        <w:rPr>
          <w:rFonts w:hint="eastAsia"/>
        </w:rPr>
        <w:t xml:space="preserve">节验证了</w:t>
      </w:r>
      <w:r>
        <w:t xml:space="preserve"> </w:t>
      </w:r>
      <m:oMath>
        <m:r>
          <m:t>b</m:t>
        </m:r>
      </m:oMath>
      <w:r>
        <w:t xml:space="preserve"> </w:t>
      </w:r>
      <w:r>
        <w:rPr>
          <w:rFonts w:hint="eastAsia"/>
        </w:rPr>
        <w:t xml:space="preserve">为谱的上界。该多项式及其递推关系、区间的估计方法和收缩界见附录</w:t>
      </w:r>
      <w:r>
        <w:t xml:space="preserve"> D。</w:t>
      </w:r>
    </w:p>
    <w:p>
      <w:pPr>
        <w:pStyle w:val="Heading3"/>
      </w:pPr>
      <w:r>
        <w:t xml:space="preserve">3.4. </w:t>
      </w:r>
      <w:r>
        <w:rPr>
          <w:rFonts w:hint="eastAsia"/>
        </w:rPr>
        <w:t xml:space="preserve">粗网格校正与两重网格循环</w:t>
      </w:r>
    </w:p>
    <w:p>
      <w:pPr>
        <w:pStyle w:val="FirstParagraph"/>
      </w:pPr>
      <w:r>
        <w:rPr>
          <w:rFonts w:hint="eastAsia"/>
        </w:rPr>
        <w:t xml:space="preserve">记</w:t>
      </w:r>
      <w:r>
        <w:t xml:space="preserve"> </w:t>
      </w:r>
      <m:oMath>
        <m:sSub>
          <m:e>
            <m:acc>
              <m:accPr>
                <m:chr m:val="̂"/>
              </m:accPr>
              <m:e>
                <m:r>
                  <m:t>u</m:t>
                </m:r>
              </m:e>
            </m:acc>
          </m:e>
          <m:sub>
            <m:r>
              <m:t>I</m:t>
            </m:r>
          </m:sub>
        </m:sSub>
      </m:oMath>
      <w:r>
        <w:t xml:space="preserve"> </w:t>
      </w:r>
      <w:r>
        <w:rPr>
          <w:rFonts w:hint="eastAsia"/>
        </w:rPr>
        <w:t xml:space="preserve">为内部位移的当前近似（网络预测值或光滑后的迭代值），</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rPr>
          <w:rFonts w:hint="eastAsia"/>
        </w:rPr>
        <w:t xml:space="preserve">为相应的内部残差。设粗基</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rPr>
          <w:rFonts w:hint="eastAsia"/>
        </w:rPr>
        <w:t xml:space="preserve">列满秩（非列满秩的情形见附录</w:t>
      </w:r>
      <w:r>
        <w:t xml:space="preserve"> </w:t>
      </w:r>
      <w:r>
        <w:rPr>
          <w:rFonts w:hint="eastAsia"/>
        </w:rPr>
        <w:t xml:space="preserve">F.1），记粗网格矩阵</w:t>
      </w:r>
      <w:r>
        <w:t xml:space="preserve"> </w:t>
      </w:r>
      <m:oMath>
        <m:sSub>
          <m:e>
            <m:r>
              <m:t>A</m:t>
            </m:r>
          </m:e>
          <m:sub>
            <m:r>
              <m:t>c</m:t>
            </m:r>
          </m:sub>
        </m:sSub>
        <m:r>
          <m:rPr>
            <m:sty m:val="p"/>
          </m:rPr>
          <m:t>=</m:t>
        </m:r>
        <m:sSup>
          <m:e>
            <m:r>
              <m:t>V</m:t>
            </m:r>
          </m:e>
          <m:sup>
            <m:r>
              <m:t>T</m:t>
            </m:r>
          </m:sup>
        </m:sSup>
        <m:r>
          <m:t>A</m:t>
        </m:r>
        <m:r>
          <m:t>V</m:t>
        </m:r>
      </m:oMath>
      <w:r>
        <w:rPr>
          <w:rFonts w:hint="eastAsia"/>
        </w:rPr>
        <w:t xml:space="preserve">，</w:t>
      </w:r>
      <m:oMath>
        <m:sSub>
          <m:e>
            <m:r>
              <m:t>b</m:t>
            </m:r>
          </m:e>
          <m:sub>
            <m:r>
              <m:t>r</m:t>
            </m:r>
          </m:sub>
        </m:sSub>
        <m:r>
          <m:rPr>
            <m:sty m:val="p"/>
          </m:rPr>
          <m:t>=</m:t>
        </m:r>
        <m:sSup>
          <m:e>
            <m:r>
              <m:t>V</m:t>
            </m:r>
          </m:e>
          <m:sup>
            <m:r>
              <m:t>T</m:t>
            </m:r>
          </m:sup>
        </m:sSup>
        <m:sSub>
          <m:e>
            <m:r>
              <m:t>r</m:t>
            </m:r>
          </m:e>
          <m:sub>
            <m:r>
              <m:t>I</m:t>
            </m:r>
          </m:sub>
        </m:sSub>
      </m:oMath>
      <w:r>
        <w:rPr>
          <w:rFonts w:hint="eastAsia"/>
        </w:rPr>
        <w:t xml:space="preserve">，则在</w:t>
      </w:r>
      <w:r>
        <w:t xml:space="preserve"> </w:t>
      </w:r>
      <m:oMath>
        <m:sSub>
          <m:e>
            <m:acc>
              <m:accPr>
                <m:chr m:val="̂"/>
              </m:accPr>
              <m:e>
                <m:r>
                  <m:t>u</m:t>
                </m:r>
              </m:e>
            </m:acc>
          </m:e>
          <m:sub>
            <m:r>
              <m:t>I</m:t>
            </m:r>
          </m:sub>
        </m:sSub>
        <m:r>
          <m:rPr>
            <m:sty m:val="p"/>
          </m:rPr>
          <m:t>+</m:t>
        </m:r>
        <m:r>
          <m:rPr>
            <m:sty m:val="p"/>
          </m:rPr>
          <m:t>range</m:t>
        </m:r>
        <m:r>
          <m:t>V</m:t>
        </m:r>
      </m:oMath>
      <w:r>
        <w:t xml:space="preserve"> </w:t>
      </w:r>
      <w:r>
        <w:rPr>
          <w:rFonts w:hint="eastAsia"/>
        </w:rPr>
        <w:t xml:space="preserve">上极小化能量，得到</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11</m:t>
          </m:r>
          <m:r>
            <m:rPr>
              <m:sty m:val="p"/>
            </m:rPr>
            <m:t>)</m:t>
          </m:r>
        </m:oMath>
      </m:oMathPara>
    </w:p>
    <w:p>
      <w:pPr>
        <w:pStyle w:val="FirstParagraph"/>
      </w:pPr>
      <w:r>
        <w:rPr>
          <w:rFonts w:hint="eastAsia"/>
        </w:rPr>
        <w:t xml:space="preserve">粗网格校正使内部平衡条件对粗空间中的任一虚位移成立，式</w:t>
      </w:r>
      <w:r>
        <w:t xml:space="preserve"> (11) </w:t>
      </w:r>
      <w:r>
        <w:rPr>
          <w:rFonts w:hint="eastAsia"/>
        </w:rPr>
        <w:t xml:space="preserve">的最后一式给出该投影所消除的能量</w:t>
      </w:r>
      <w:r>
        <w:t xml:space="preserve"> </w:t>
      </w:r>
      <w:hyperlink r:id="rId35">
        <w:r>
          <w:rPr>
            <w:rStyle w:val="Hyperlink"/>
          </w:rPr>
          <w:t xml:space="preserve">Xu (1992)</w:t>
        </w:r>
      </w:hyperlink>
      <w:r>
        <w:rPr>
          <w:rFonts w:hint="eastAsia"/>
        </w:rPr>
        <w:t xml:space="preserve">。本文主要采用的粗基记为</w:t>
      </w:r>
      <w:r>
        <w:t xml:space="preserve"> </w:t>
      </w:r>
      <m:oMath>
        <m:sSub>
          <m:e>
            <m:r>
              <m:t>Q</m:t>
            </m:r>
          </m:e>
          <m:sub>
            <m:r>
              <m:t>1</m:t>
            </m:r>
          </m:sub>
        </m:sSub>
        <m:r>
          <m:rPr>
            <m:sty m:val="p"/>
          </m:rPr>
          <m:t>(</m:t>
        </m:r>
        <m:r>
          <m:t>17</m:t>
        </m:r>
        <m:r>
          <m:rPr>
            <m:sty m:val="p"/>
          </m:rPr>
          <m:t>)</m:t>
        </m:r>
      </m:oMath>
      <w:r>
        <w:rPr>
          <w:rFonts w:hint="eastAsia"/>
        </w:rPr>
        <w:t xml:space="preserve">，由</w:t>
      </w:r>
      <w:r>
        <w:t xml:space="preserve"> </w:t>
      </w:r>
      <m:oMath>
        <m:sSup>
          <m:e>
            <m:r>
              <m:t>17</m:t>
            </m:r>
          </m:e>
          <m:sup>
            <m:r>
              <m:t>3</m:t>
            </m:r>
          </m:sup>
        </m:sSup>
      </m:oMath>
      <w:r>
        <w:t xml:space="preserve"> </w:t>
      </w:r>
      <w:r>
        <w:rPr>
          <w:rFonts w:hint="eastAsia"/>
        </w:rPr>
        <w:t xml:space="preserve">个顶点的网格上的三线性向量函数组成，并限制在内部自由度上（附录</w:t>
      </w:r>
      <w:r>
        <w:t xml:space="preserve"> </w:t>
      </w:r>
      <w:r>
        <w:rPr>
          <w:rFonts w:hint="eastAsia"/>
        </w:rPr>
        <w:t xml:space="preserve">F.1）。各粗空间均只作用于内部自由度，主自由度位移因而保持不变。</w:t>
      </w:r>
    </w:p>
    <w:p>
      <w:pPr>
        <w:pStyle w:val="BodyText"/>
      </w:pPr>
      <w:r>
        <w:rPr>
          <w:rFonts w:hint="eastAsia"/>
        </w:rPr>
        <w:t xml:space="preserve">第</w:t>
      </w:r>
      <w:r>
        <w:t xml:space="preserve"> 3.1 </w:t>
      </w:r>
      <w:r>
        <w:rPr>
          <w:rFonts w:hint="eastAsia"/>
        </w:rPr>
        <w:t xml:space="preserve">节中的修正</w:t>
      </w:r>
      <w:r>
        <w:t xml:space="preserve"> </w:t>
      </w:r>
      <m:oMath>
        <m:r>
          <m:rPr>
            <m:scr m:val="script"/>
            <m:sty m:val="p"/>
          </m:rPr>
          <m:t>W</m:t>
        </m:r>
      </m:oMath>
      <w:r>
        <w:t xml:space="preserve"> </w:t>
      </w:r>
      <w:r>
        <w:rPr>
          <w:rFonts w:hint="eastAsia"/>
        </w:rPr>
        <w:t xml:space="preserve">取为两重网格循环，该循环在粗网格校正前后各进行</w:t>
      </w:r>
      <w:r>
        <w:t xml:space="preserve"> </w:t>
      </w:r>
      <m:oMath>
        <m:r>
          <m:t>k</m:t>
        </m:r>
      </m:oMath>
      <w:r>
        <w:t xml:space="preserve"> </w:t>
      </w:r>
      <w:r>
        <w:rPr>
          <w:rFonts w:hint="eastAsia"/>
        </w:rPr>
        <w:t xml:space="preserve">步光滑。记</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为粗网格校正的误差算子，</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w:t>
      </w:r>
      <w:r>
        <w:rPr>
          <w:rFonts w:hint="eastAsia"/>
        </w:rPr>
        <w:t xml:space="preserve">为网络位移恢复算子的内部误差。两重网格误差算子</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90">
        <w:r>
          <w:rPr>
            <w:rStyle w:val="Hyperlink"/>
          </w:rPr>
          <w:t xml:space="preserve">Hackbusch (1985)</w:t>
        </w:r>
      </w:hyperlink>
      <w:r>
        <w:t xml:space="preserve">,</w:t>
      </w:r>
      <w:r>
        <w:t xml:space="preserve"> </w:t>
      </w:r>
      <w:hyperlink r:id="rId91">
        <w:r>
          <w:rPr>
            <w:rStyle w:val="Hyperlink"/>
          </w:rPr>
          <w:t xml:space="preserve">Trottenberg et al. (2001)</w:t>
        </w:r>
      </w:hyperlink>
      <w:r>
        <w:t xml:space="preserve">,</w:t>
      </w:r>
      <w:r>
        <w:t xml:space="preserve"> </w:t>
      </w:r>
      <w:hyperlink r:id="rId37">
        <w:r>
          <w:rPr>
            <w:rStyle w:val="Hyperlink"/>
          </w:rPr>
          <w:t xml:space="preserve">Xu &amp; Zikatanov (2002)</w:t>
        </w:r>
      </w:hyperlink>
      <w:r>
        <w:t xml:space="preserve">,</w:t>
      </w:r>
      <w:r>
        <w:t xml:space="preserve"> </w:t>
      </w:r>
      <w:hyperlink r:id="rId92">
        <w:r>
          <w:rPr>
            <w:rStyle w:val="Hyperlink"/>
          </w:rPr>
          <w:t xml:space="preserve">Falgout et al. (2005)</w:t>
        </w:r>
      </w:hyperlink>
      <w:r>
        <w:t xml:space="preserve"> </w:t>
      </w:r>
      <w:r>
        <w:rPr>
          <w:rFonts w:hint="eastAsia"/>
        </w:rPr>
        <w:t xml:space="preserve">将</w:t>
      </w:r>
      <w:r>
        <w:t xml:space="preserve"> </w:t>
      </w:r>
      <m:oMath>
        <m:sSub>
          <m:e>
            <m:r>
              <m:t>H</m:t>
            </m:r>
          </m:e>
          <m:sub>
            <m:r>
              <m:rPr>
                <m:sty m:val="p"/>
              </m:rPr>
              <m:t>n</m:t>
            </m:r>
            <m:r>
              <m:rPr>
                <m:sty m:val="p"/>
              </m:rPr>
              <m:t>e</m:t>
            </m:r>
            <m:r>
              <m:rPr>
                <m:sty m:val="p"/>
              </m:rPr>
              <m:t>t</m:t>
            </m:r>
          </m:sub>
        </m:sSub>
      </m:oMath>
      <w:r>
        <w:t xml:space="preserve"> </w:t>
      </w:r>
      <w:r>
        <w:rPr>
          <w:rFonts w:hint="eastAsia"/>
        </w:rPr>
        <w:t xml:space="preserve">映射为</w:t>
      </w:r>
      <w:r>
        <w:t xml:space="preserve"> </w:t>
      </w:r>
      <m:oMath>
        <m:r>
          <m:t>F</m:t>
        </m:r>
      </m:oMath>
      <w:r>
        <w:t xml:space="preserve"> </w:t>
      </w:r>
      <w:r>
        <w:rPr>
          <w:rFonts w:hint="eastAsia"/>
        </w:rPr>
        <w:t xml:space="preserve">的内部误差；由式</w:t>
      </w:r>
      <w:r>
        <w:t xml:space="preserve"> </w:t>
      </w:r>
      <w:r>
        <w:rPr>
          <w:rFonts w:hint="eastAsia"/>
        </w:rPr>
        <w:t xml:space="preserve">(6)，凝聚刚度矩阵的误差为</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12</m:t>
          </m:r>
          <m:r>
            <m:rPr>
              <m:sty m:val="p"/>
            </m:rPr>
            <m:t>)</m:t>
          </m:r>
        </m:oMath>
      </m:oMathPara>
    </w:p>
    <w:p>
      <w:pPr>
        <w:pStyle w:val="FirstParagraph"/>
      </w:pPr>
      <w:r>
        <w:rPr>
          <w:rFonts w:hint="eastAsia"/>
          <w:b/>
          <w:bCs/>
        </w:rPr>
        <w:t xml:space="preserve">命题</w:t>
      </w:r>
      <w:r>
        <w:rPr>
          <w:b/>
          <w:bCs/>
        </w:rPr>
        <w:t xml:space="preserve"> </w:t>
      </w:r>
      <w:r>
        <w:rPr>
          <w:rFonts w:hint="eastAsia"/>
          <w:b/>
          <w:bCs/>
        </w:rPr>
        <w:t xml:space="preserve">2（修正的序关系）。</w:t>
      </w:r>
      <w:r>
        <w:t xml:space="preserve"> </w:t>
      </w:r>
      <w:r>
        <w:rPr>
          <w:rFonts w:hint="eastAsia"/>
        </w:rPr>
        <w:t xml:space="preserve">设网络位移恢复算子</w:t>
      </w:r>
      <w:r>
        <w:t xml:space="preserve"> </w:t>
      </w:r>
      <m:oMath>
        <m:acc>
          <m:accPr>
            <m:chr m:val="̂"/>
          </m:accPr>
          <m:e>
            <m:r>
              <m:t>E</m:t>
            </m:r>
          </m:e>
        </m:acc>
      </m:oMath>
      <w:r>
        <w:t xml:space="preserve"> </w:t>
      </w:r>
      <w:r>
        <w:rPr>
          <w:rFonts w:hint="eastAsia"/>
        </w:rPr>
        <w:t xml:space="preserve">满足</w:t>
      </w:r>
      <w:r>
        <w:t xml:space="preserve"> </w:t>
      </w:r>
      <w:r>
        <w:rPr>
          <w:rFonts w:hint="eastAsia"/>
        </w:rPr>
        <w:t xml:space="preserve">(A2)，粗求解为精确求解或采用附录</w:t>
      </w:r>
      <w:r>
        <w:t xml:space="preserve"> F.1 </w:t>
      </w:r>
      <w:r>
        <w:rPr>
          <w:rFonts w:hint="eastAsia"/>
        </w:rPr>
        <w:t xml:space="preserve">中带非负平移的粗逆（式</w:t>
      </w:r>
      <w:r>
        <w:t xml:space="preserve"> </w:t>
      </w:r>
      <w:r>
        <w:rPr>
          <w:rFonts w:hint="eastAsia"/>
        </w:rPr>
        <w:t xml:space="preserve">(D.6)），且</w:t>
      </w:r>
      <w:r>
        <w:t xml:space="preserve"> </w:t>
      </w:r>
      <m:oMath>
        <m:r>
          <m:rPr>
            <m:sty m:val="p"/>
          </m:rPr>
          <m:t>∥</m:t>
        </m:r>
        <m:sSub>
          <m:e>
            <m:r>
              <m:rPr>
                <m:sty m:val="p"/>
              </m:rPr>
              <m:t>Φ</m:t>
            </m:r>
          </m:e>
          <m:sub>
            <m:r>
              <m:t>k</m:t>
            </m:r>
          </m:sub>
        </m:sSub>
        <m:sSub>
          <m:e>
            <m:r>
              <m:rPr>
                <m:sty m:val="p"/>
              </m:rPr>
              <m:t>∥</m:t>
            </m:r>
          </m:e>
          <m:sub>
            <m:r>
              <m:t>A</m:t>
            </m:r>
          </m:sub>
        </m:sSub>
        <m:r>
          <m:rPr>
            <m:sty m:val="p"/>
          </m:rPr>
          <m:t>≤</m:t>
        </m:r>
        <m:r>
          <m:t>1</m:t>
        </m:r>
      </m:oMath>
      <w:r>
        <w:rPr>
          <w:rFonts w:hint="eastAsia"/>
        </w:rPr>
        <w:t xml:space="preserve">。则在</w:t>
      </w:r>
      <w:r>
        <w:t xml:space="preserve"> (A1) </w:t>
      </w:r>
      <w:r>
        <w:rPr>
          <w:rFonts w:hint="eastAsia"/>
        </w:rPr>
        <w:t xml:space="preserve">下有</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rPr>
          <w:rFonts w:hint="eastAsia"/>
        </w:rPr>
        <w:t xml:space="preserve">，其中</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rPr>
          <w:rFonts w:hint="eastAsia"/>
        </w:rPr>
        <w:t xml:space="preserve">为未经修正的凝聚刚度矩阵（附录</w:t>
      </w:r>
      <w:r>
        <w:t xml:space="preserve"> </w:t>
      </w:r>
      <w:r>
        <w:rPr>
          <w:rFonts w:hint="eastAsia"/>
        </w:rPr>
        <w:t xml:space="preserve">D.1）。对于给定几何下固定的任一线性修正，只要其内部误差映射</w:t>
      </w:r>
      <w:r>
        <w:t xml:space="preserve"> </w:t>
      </w:r>
      <m:oMath>
        <m:r>
          <m:rPr>
            <m:sty m:val="p"/>
          </m:rPr>
          <m:t>Θ</m:t>
        </m:r>
      </m:oMath>
      <w:r>
        <w:t xml:space="preserve"> </w:t>
      </w:r>
      <w:r>
        <w:rPr>
          <w:rFonts w:hint="eastAsia"/>
        </w:rPr>
        <w:t xml:space="preserve">满足</w:t>
      </w:r>
      <w:r>
        <w:t xml:space="preserve"> </w:t>
      </w:r>
      <m:oMath>
        <m:sSup>
          <m:e>
            <m:r>
              <m:rPr>
                <m:sty m:val="p"/>
              </m:rPr>
              <m:t>Θ</m:t>
            </m:r>
          </m:e>
          <m:sup>
            <m:r>
              <m:t>T</m:t>
            </m:r>
          </m:sup>
        </m:sSup>
        <m:r>
          <m:t>A</m:t>
        </m:r>
        <m:r>
          <m:rPr>
            <m:sty m:val="p"/>
          </m:rPr>
          <m:t>Θ</m:t>
        </m:r>
        <m:r>
          <m:rPr>
            <m:sty m:val="p"/>
          </m:rPr>
          <m:t>≼</m:t>
        </m:r>
        <m:r>
          <m:t>A</m:t>
        </m:r>
      </m:oMath>
      <w:r>
        <w:rPr>
          <w:rFonts w:hint="eastAsia"/>
        </w:rPr>
        <w:t xml:space="preserve">，同一序关系均成立。</w:t>
      </w:r>
    </w:p>
    <w:p>
      <w:pPr>
        <w:pStyle w:val="BodyText"/>
      </w:pPr>
      <w:r>
        <w:rPr>
          <w:rFonts w:hint="eastAsia"/>
        </w:rPr>
        <w:t xml:space="preserve">由命题</w:t>
      </w:r>
      <w:r>
        <w:t xml:space="preserve"> </w:t>
      </w:r>
      <w:r>
        <w:rPr>
          <w:rFonts w:hint="eastAsia"/>
        </w:rPr>
        <w:t xml:space="preserve">2，修正不会增大</w:t>
      </w:r>
      <w:r>
        <w:t xml:space="preserve"> </w:t>
      </w:r>
      <m:oMath>
        <m:r>
          <m:t>A</m:t>
        </m:r>
      </m:oMath>
      <w:r>
        <w:t xml:space="preserve"> </w:t>
      </w:r>
      <w:r>
        <w:rPr>
          <w:rFonts w:hint="eastAsia"/>
        </w:rPr>
        <w:t xml:space="preserve">能量范数下的误差。装配刚度矩阵继承这一序关系，其逆矩阵的序关系则相反（附录</w:t>
      </w:r>
      <w:r>
        <w:t xml:space="preserve"> </w:t>
      </w:r>
      <w:r>
        <w:rPr>
          <w:rFonts w:hint="eastAsia"/>
        </w:rPr>
        <w:t xml:space="preserve">C），因此修正使装配所得的柔度趋近参考值（附录</w:t>
      </w:r>
      <w:r>
        <w:t xml:space="preserve"> </w:t>
      </w:r>
      <w:r>
        <w:rPr>
          <w:rFonts w:hint="eastAsia"/>
        </w:rPr>
        <w:t xml:space="preserve">D.1）。命题</w:t>
      </w:r>
      <w:r>
        <w:t xml:space="preserve"> 2 </w:t>
      </w:r>
      <w:r>
        <w:rPr>
          <w:rFonts w:hint="eastAsia"/>
        </w:rPr>
        <w:t xml:space="preserve">保证序关系，但不保证误差减小的幅度（附录</w:t>
      </w:r>
      <w:r>
        <w:t xml:space="preserve"> </w:t>
      </w:r>
      <w:r>
        <w:rPr>
          <w:rFonts w:hint="eastAsia"/>
        </w:rPr>
        <w:t xml:space="preserve">D），第</w:t>
      </w:r>
      <w:r>
        <w:t xml:space="preserve"> 5.5 </w:t>
      </w:r>
      <w:r>
        <w:rPr>
          <w:rFonts w:hint="eastAsia"/>
        </w:rPr>
        <w:t xml:space="preserve">节给出该幅度的测量结果。</w:t>
      </w:r>
    </w:p>
    <w:p>
      <w:pPr>
        <w:pStyle w:val="BodyText"/>
      </w:pPr>
      <w:r>
        <w:rPr>
          <w:rFonts w:hint="eastAsia"/>
          <w:b/>
          <w:bCs/>
        </w:rPr>
        <w:t xml:space="preserve">注</w:t>
      </w:r>
      <w:r>
        <w:rPr>
          <w:b/>
          <w:bCs/>
        </w:rPr>
        <w:t xml:space="preserve"> 1。</w:t>
      </w:r>
      <w:r>
        <w:t xml:space="preserve"> </w:t>
      </w:r>
      <w:r>
        <w:rPr>
          <w:rFonts w:hint="eastAsia"/>
        </w:rPr>
        <w:t xml:space="preserve">命题</w:t>
      </w:r>
      <w:r>
        <w:t xml:space="preserve"> 2 </w:t>
      </w:r>
      <w:r>
        <w:rPr>
          <w:rFonts w:hint="eastAsia"/>
        </w:rPr>
        <w:t xml:space="preserve">的结论依赖于关于光滑和粗求解的两项条件，且仅涉及能量。若</w:t>
      </w:r>
      <w:r>
        <w:t xml:space="preserve"> </w:t>
      </w:r>
      <m:oMath>
        <m:sSup>
          <m:e>
            <m:r>
              <m:t>D</m:t>
            </m:r>
          </m:e>
          <m:sup>
            <m:r>
              <m:rPr>
                <m:sty m:val="p"/>
              </m:rPr>
              <m:t>−</m:t>
            </m:r>
            <m:r>
              <m:t>1</m:t>
            </m:r>
          </m:sup>
        </m:sSup>
        <m:r>
          <m:t>A</m:t>
        </m:r>
      </m:oMath>
      <w:r>
        <w:t xml:space="preserve"> </w:t>
      </w:r>
      <w:r>
        <w:rPr>
          <w:rFonts w:hint="eastAsia"/>
        </w:rPr>
        <w:t xml:space="preserve">的谱超出</w:t>
      </w:r>
      <w:r>
        <w:t xml:space="preserve"> </w:t>
      </w:r>
      <m:oMath>
        <m:r>
          <m:t>a</m:t>
        </m:r>
        <m:r>
          <m:rPr>
            <m:sty m:val="p"/>
          </m:rPr>
          <m:t>+</m:t>
        </m:r>
        <m:r>
          <m:t>b</m:t>
        </m:r>
      </m:oMath>
      <w:r>
        <w:rPr>
          <w:rFonts w:hint="eastAsia"/>
        </w:rPr>
        <w:t xml:space="preserve">，Chebyshev</w:t>
      </w:r>
      <w:r>
        <w:t xml:space="preserve"> </w:t>
      </w:r>
      <w:r>
        <w:rPr>
          <w:rFonts w:hint="eastAsia"/>
        </w:rPr>
        <w:t xml:space="preserve">多项式将放大相应模态，循环可能增大能量误差（附录</w:t>
      </w:r>
      <w:r>
        <w:t xml:space="preserve"> </w:t>
      </w:r>
      <w:r>
        <w:rPr>
          <w:rFonts w:hint="eastAsia"/>
        </w:rPr>
        <w:t xml:space="preserve">D）。多项式随光滑步数</w:t>
      </w:r>
      <w:r>
        <w:t xml:space="preserve"> </w:t>
      </w:r>
      <m:oMath>
        <m:r>
          <m:t>k</m:t>
        </m:r>
      </m:oMath>
      <w:r>
        <w:t xml:space="preserve"> </w:t>
      </w:r>
      <w:r>
        <w:rPr>
          <w:rFonts w:hint="eastAsia"/>
        </w:rPr>
        <w:t xml:space="preserve">而变，因此序关系对每个</w:t>
      </w:r>
      <w:r>
        <w:t xml:space="preserve"> </w:t>
      </w:r>
      <m:oMath>
        <m:r>
          <m:t>k</m:t>
        </m:r>
      </m:oMath>
      <w:r>
        <w:t xml:space="preserve"> </w:t>
      </w:r>
      <w:r>
        <w:rPr>
          <w:rFonts w:hint="eastAsia"/>
        </w:rPr>
        <w:t xml:space="preserve">分别成立，误差的减小未必随</w:t>
      </w:r>
      <w:r>
        <w:t xml:space="preserve"> </w:t>
      </w:r>
      <m:oMath>
        <m:r>
          <m:t>k</m:t>
        </m:r>
      </m:oMath>
      <w:r>
        <w:t xml:space="preserve"> </w:t>
      </w:r>
      <w:r>
        <w:rPr>
          <w:rFonts w:hint="eastAsia"/>
        </w:rPr>
        <w:t xml:space="preserve">单调。对于近似粗逆</w:t>
      </w:r>
      <w:r>
        <w:t xml:space="preserve"> </w:t>
      </w:r>
      <m:oMath>
        <m:r>
          <m:t>G</m:t>
        </m:r>
      </m:oMath>
      <w:r>
        <w:rPr>
          <w:rFonts w:hint="eastAsia"/>
        </w:rPr>
        <w:t xml:space="preserve">，当</w:t>
      </w:r>
      <w:r>
        <w:t xml:space="preserve"> </w:t>
      </w:r>
      <m:oMath>
        <m:r>
          <m:t>2</m:t>
        </m:r>
        <m:r>
          <m:t>G</m:t>
        </m:r>
        <m:r>
          <m:rPr>
            <m:sty m:val="p"/>
          </m:rPr>
          <m:t>−</m:t>
        </m:r>
        <m:r>
          <m:t>G</m:t>
        </m:r>
        <m:sSub>
          <m:e>
            <m:r>
              <m:t>A</m:t>
            </m:r>
          </m:e>
          <m:sub>
            <m:r>
              <m:t>c</m:t>
            </m:r>
          </m:sub>
        </m:sSub>
        <m:r>
          <m:t>G</m:t>
        </m:r>
        <m:r>
          <m:rPr>
            <m:sty m:val="p"/>
          </m:rPr>
          <m:t>≽</m:t>
        </m:r>
        <m:r>
          <m:t>0</m:t>
        </m:r>
      </m:oMath>
      <w:r>
        <w:t xml:space="preserve"> </w:t>
      </w:r>
      <w:r>
        <w:rPr>
          <w:rFonts w:hint="eastAsia"/>
        </w:rPr>
        <w:t xml:space="preserve">时修正不增大能量误差（式</w:t>
      </w:r>
      <w:r>
        <w:t xml:space="preserve"> </w:t>
      </w:r>
      <w:r>
        <w:rPr>
          <w:rFonts w:hint="eastAsia"/>
        </w:rPr>
        <w:t xml:space="preserve">(D.6)），非负平移满足这一条件，一般的近似则未必满足。该序关系不适用于灵敏度：在附录</w:t>
      </w:r>
      <w:r>
        <w:t xml:space="preserve"> D.1 </w:t>
      </w:r>
      <w:r>
        <w:rPr>
          <w:rFonts w:hint="eastAsia"/>
        </w:rPr>
        <w:t xml:space="preserve">的算例中，某一投影使内部误差能量减半，同时使式</w:t>
      </w:r>
      <w:r>
        <w:t xml:space="preserve"> (17) </w:t>
      </w:r>
      <w:r>
        <w:rPr>
          <w:rFonts w:hint="eastAsia"/>
        </w:rPr>
        <w:t xml:space="preserve">中的灵敏度偏差</w:t>
      </w:r>
      <w:r>
        <w:t xml:space="preserve"> </w:t>
      </w:r>
      <m:oMath>
        <m:sSub>
          <m:e>
            <m:acc>
              <m:accPr>
                <m:chr m:val="̃"/>
              </m:accPr>
              <m:e>
                <m:r>
                  <m:t>s</m:t>
                </m:r>
              </m:e>
            </m:acc>
          </m:e>
          <m:sub>
            <m:r>
              <m:t>c</m:t>
            </m:r>
          </m:sub>
        </m:sSub>
        <m:r>
          <m:rPr>
            <m:sty m:val="p"/>
          </m:rPr>
          <m:t>−</m:t>
        </m:r>
        <m:sSub>
          <m:e>
            <m:r>
              <m:t>s</m:t>
            </m:r>
          </m:e>
          <m:sub>
            <m:r>
              <m:t>c</m:t>
            </m:r>
          </m:sub>
        </m:sSub>
      </m:oMath>
      <w:r>
        <w:t xml:space="preserve"> </w:t>
      </w:r>
      <w:r>
        <w:rPr>
          <w:rFonts w:hint="eastAsia"/>
        </w:rPr>
        <w:t xml:space="preserve">由零变为</w:t>
      </w:r>
      <w:r>
        <w:t xml:space="preserve"> </w:t>
      </w:r>
      <m:oMath>
        <m:r>
          <m:t>2</m:t>
        </m:r>
        <m:r>
          <m:t>t</m:t>
        </m:r>
        <m:r>
          <m:rPr>
            <m:sty m:val="p"/>
          </m:rPr>
          <m:t>−</m:t>
        </m:r>
        <m:sSup>
          <m:e>
            <m:r>
              <m:t>t</m:t>
            </m:r>
          </m:e>
          <m:sup>
            <m:r>
              <m:t>2</m:t>
            </m:r>
          </m:sup>
        </m:sSup>
      </m:oMath>
      <w:r>
        <w:rPr>
          <w:rFonts w:hint="eastAsia"/>
        </w:rPr>
        <w:t xml:space="preserve">，而参考灵敏度为</w:t>
      </w:r>
      <w:r>
        <w:t xml:space="preserve"> </w:t>
      </w:r>
      <m:oMath>
        <m:r>
          <m:rPr>
            <m:sty m:val="p"/>
          </m:rPr>
          <m:t>−</m:t>
        </m:r>
        <m:r>
          <m:t>1</m:t>
        </m:r>
      </m:oMath>
      <w:r>
        <w:t xml:space="preserve">。</w:t>
      </w:r>
    </w:p>
    <w:p>
      <w:pPr>
        <w:pStyle w:val="Heading3"/>
      </w:pPr>
      <w:r>
        <w:t xml:space="preserve">3.5. </w:t>
      </w:r>
      <w:r>
        <w:rPr>
          <w:rFonts w:hint="eastAsia"/>
        </w:rPr>
        <w:t xml:space="preserve">训练</w:t>
      </w:r>
    </w:p>
    <w:p>
      <w:pPr>
        <w:pStyle w:val="FirstParagraph"/>
      </w:pPr>
      <w:r>
        <w:rPr>
          <w:rFonts w:hint="eastAsia"/>
        </w:rPr>
        <w:t xml:space="preserve">网络的训练数据为若干组测试位移。给定的多项式位移和多尺度位移涵盖多种空间变化形式，平衡集中节点载荷、面力载荷和弹簧支撑下的响应以及相邻胞元施加的边界位移则提供由力学加载产生的测试位移。各测试位移去除刚体分量后，以精确凝聚刚度矩阵归一化为</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。对一批</w:t>
      </w:r>
      <w:r>
        <w:t xml:space="preserve"> </w:t>
      </w:r>
      <m:oMath>
        <m:r>
          <m:t>B</m:t>
        </m:r>
      </m:oMath>
      <w:r>
        <w:t xml:space="preserve"> </w:t>
      </w:r>
      <w:r>
        <w:rPr>
          <w:rFonts w:hint="eastAsia"/>
        </w:rPr>
        <w:t xml:space="preserve">个测试位移，损失函数为</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
                            </m:rPr>
                            <m:t>s</m:t>
                          </m:r>
                        </m:e>
                      </m:acc>
                    </m:e>
                    <m:sub>
                      <m:r>
                        <m:t>j</m:t>
                      </m:r>
                    </m:sub>
                  </m:sSub>
                  <m:r>
                    <m:rPr>
                      <m:sty m:val="p"/>
                    </m:rPr>
                    <m:t>−</m:t>
                  </m:r>
                  <m:sSub>
                    <m:e>
                      <m:r>
                        <m:rPr>
                          <m:sty m:val="b"/>
                        </m:rPr>
                        <m:t>s</m:t>
                      </m:r>
                    </m:e>
                    <m:sub>
                      <m:r>
                        <m:t>j</m:t>
                      </m:r>
                    </m:sub>
                  </m:sSub>
                  <m:sSubSup>
                    <m:e>
                      <m:r>
                        <m:rPr>
                          <m:sty m:val="p"/>
                        </m:rPr>
                        <m:t>∥</m:t>
                      </m:r>
                    </m:e>
                    <m:sub>
                      <m:r>
                        <m:t>2</m:t>
                      </m:r>
                    </m:sub>
                    <m:sup>
                      <m:r>
                        <m:t>2</m:t>
                      </m:r>
                    </m:sup>
                  </m:sSubSup>
                </m:num>
                <m:den>
                  <m:r>
                    <m:rPr>
                      <m:sty m:val="p"/>
                    </m:rPr>
                    <m:t>∥</m:t>
                  </m:r>
                  <m:sSub>
                    <m:e>
                      <m:r>
                        <m:rPr>
                          <m:sty m:val="b"/>
                        </m:rPr>
                        <m:t>s</m:t>
                      </m:r>
                    </m:e>
                    <m:sub>
                      <m:r>
                        <m:t>j</m:t>
                      </m:r>
                    </m:sub>
                  </m:sSub>
                  <m:sSubSup>
                    <m:e>
                      <m:r>
                        <m:rPr>
                          <m:sty m:val="p"/>
                        </m:rPr>
                        <m:t>∥</m:t>
                      </m:r>
                    </m:e>
                    <m:sub>
                      <m:r>
                        <m:t>2</m:t>
                      </m:r>
                    </m:sub>
                    <m:sup>
                      <m:r>
                        <m:t>2</m:t>
                      </m:r>
                    </m:sup>
                  </m:sSubSup>
                </m:den>
              </m:f>
            </m:e>
          </m:nary>
          <m:r>
            <m:rPr>
              <m:sty m:val="p"/>
            </m:rPr>
            <m:t>.</m:t>
          </m:r>
          <m:r>
            <m:t>  </m:t>
          </m:r>
          <m:r>
            <m:rPr>
              <m:sty m:val="p"/>
            </m:rPr>
            <m:t>(</m:t>
          </m:r>
          <m:r>
            <m:t>13</m:t>
          </m:r>
          <m:r>
            <m:rPr>
              <m:sty m:val="p"/>
            </m:rPr>
            <m:t>)</m:t>
          </m:r>
        </m:oMath>
      </m:oMathPara>
    </w:p>
    <w:p>
      <w:pPr>
        <w:pStyle w:val="FirstParagraph"/>
      </w:pPr>
      <w:r>
        <w:rPr>
          <w:rFonts w:hint="eastAsia"/>
        </w:rPr>
        <w:t xml:space="preserve">由于</w:t>
      </w:r>
      <w:r>
        <w:t xml:space="preserve"> </w:t>
      </w:r>
      <m:oMath>
        <m:sSubSup>
          <m:e>
            <m:r>
              <m:t>q</m:t>
            </m:r>
          </m:e>
          <m:sub>
            <m:r>
              <m:t>j</m:t>
            </m:r>
          </m:sub>
          <m:sup>
            <m:r>
              <m:t>T</m:t>
            </m:r>
          </m:sup>
        </m:sSubSup>
        <m:r>
          <m:t>S</m:t>
        </m:r>
        <m:sSub>
          <m:e>
            <m:r>
              <m:t>q</m:t>
            </m:r>
          </m:e>
          <m:sub>
            <m:r>
              <m:t>j</m:t>
            </m:r>
          </m:sub>
        </m:sSub>
        <m:r>
          <m:rPr>
            <m:sty m:val="p"/>
          </m:rPr>
          <m:t>=</m:t>
        </m:r>
        <m:r>
          <m:t>1</m:t>
        </m:r>
      </m:oMath>
      <w:r>
        <w:rPr>
          <w:rFonts w:hint="eastAsia"/>
        </w:rPr>
        <w:t xml:space="preserve">，第一项为能量比</w:t>
      </w:r>
      <w:r>
        <w:t xml:space="preserve"> </w:t>
      </w:r>
      <m:oMath>
        <m:sSubSup>
          <m:e>
            <m:r>
              <m:t>q</m:t>
            </m:r>
          </m:e>
          <m:sub>
            <m:r>
              <m:t>j</m:t>
            </m:r>
          </m:sub>
          <m:sup>
            <m:r>
              <m:t>T</m:t>
            </m:r>
          </m:sup>
        </m:sSubSup>
        <m:acc>
          <m:accPr>
            <m:chr m:val="̂"/>
          </m:accPr>
          <m:e>
            <m:r>
              <m:t>S</m:t>
            </m:r>
          </m:e>
        </m:acc>
        <m:sSub>
          <m:e>
            <m:r>
              <m:t>q</m:t>
            </m:r>
          </m:e>
          <m:sub>
            <m:r>
              <m:t>j</m:t>
            </m:r>
          </m:sub>
        </m:sSub>
        <m:r>
          <m:rPr>
            <m:sty m:val="p"/>
          </m:rPr>
          <m:t>/</m:t>
        </m:r>
        <m:r>
          <m:rPr>
            <m:sty m:val="p"/>
          </m:rPr>
          <m:t>(</m:t>
        </m:r>
        <m:sSubSup>
          <m:e>
            <m:r>
              <m:t>q</m:t>
            </m:r>
          </m:e>
          <m:sub>
            <m:r>
              <m:t>j</m:t>
            </m:r>
          </m:sub>
          <m:sup>
            <m:r>
              <m:t>T</m:t>
            </m:r>
          </m:sup>
        </m:sSubSup>
        <m:r>
          <m:t>S</m:t>
        </m:r>
        <m:sSub>
          <m:e>
            <m:r>
              <m:t>q</m:t>
            </m:r>
          </m:e>
          <m:sub>
            <m:r>
              <m:t>j</m:t>
            </m:r>
          </m:sub>
        </m:sSub>
        <m:r>
          <m:rPr>
            <m:sty m:val="p"/>
          </m:rPr>
          <m:t>)</m:t>
        </m:r>
      </m:oMath>
      <w:r>
        <w:t xml:space="preserve"> </w:t>
      </w:r>
      <w:r>
        <w:rPr>
          <w:rFonts w:hint="eastAsia"/>
        </w:rPr>
        <w:t xml:space="preserve">的对数平均值；由命题</w:t>
      </w:r>
      <w:r>
        <w:t xml:space="preserve"> </w:t>
      </w:r>
      <w:r>
        <w:rPr>
          <w:rFonts w:hint="eastAsia"/>
        </w:rPr>
        <w:t xml:space="preserve">1，对于在主自由度上等于给定位移的位移恢复算子，当每个采样测试位移下的恢复位移场均等于精确位移场时，该项取最小值。第二项比较由恢复位移场计算的厚度灵敏度</w:t>
      </w:r>
      <w:r>
        <w:t xml:space="preserve"> </w:t>
      </w:r>
      <m:oMath>
        <m:sSub>
          <m:e>
            <m:acc>
              <m:accPr>
                <m:chr m:val="̃"/>
              </m:accPr>
              <m:e>
                <m:r>
                  <m:rPr>
                    <m:sty m:val="b"/>
                  </m:rPr>
                  <m:t>s</m:t>
                </m:r>
              </m:e>
            </m:acc>
          </m:e>
          <m:sub>
            <m:r>
              <m:t>j</m:t>
            </m:r>
          </m:sub>
        </m:sSub>
      </m:oMath>
      <w:r>
        <w:rPr>
          <w:rFonts w:hint="eastAsia"/>
        </w:rPr>
        <w:t xml:space="preserve">（第</w:t>
      </w:r>
      <w:r>
        <w:t xml:space="preserve"> 4.2 </w:t>
      </w:r>
      <w:r>
        <w:rPr>
          <w:rFonts w:hint="eastAsia"/>
        </w:rPr>
        <w:t xml:space="preserve">节）与参考灵敏度</w:t>
      </w:r>
      <w:r>
        <w:t xml:space="preserve"> </w:t>
      </w:r>
      <m:oMath>
        <m:sSub>
          <m:e>
            <m:r>
              <m:rPr>
                <m:sty m:val="b"/>
              </m:rPr>
              <m:t>s</m:t>
            </m:r>
          </m:e>
          <m:sub>
            <m:r>
              <m:t>j</m:t>
            </m:r>
          </m:sub>
        </m:sSub>
      </m:oMath>
      <w:r>
        <w:rPr>
          <w:rFonts w:hint="eastAsia"/>
        </w:rPr>
        <w:t xml:space="preserve">（均为八分量向量），在具有参考灵敏度的测试位移子集</w:t>
      </w:r>
      <w:r>
        <w:t xml:space="preserve"> </w:t>
      </w:r>
      <m:oMath>
        <m:sSub>
          <m:e>
            <m:r>
              <m:rPr>
                <m:scr m:val="script"/>
                <m:sty m:val="p"/>
              </m:rPr>
              <m:t>J</m:t>
            </m:r>
          </m:e>
          <m:sub>
            <m:r>
              <m:t>s</m:t>
            </m:r>
          </m:sub>
        </m:sSub>
      </m:oMath>
      <w:r>
        <w:t xml:space="preserve"> </w:t>
      </w:r>
      <w:r>
        <w:rPr>
          <w:rFonts w:hint="eastAsia"/>
        </w:rPr>
        <w:t xml:space="preserve">上计算。本文报告的各训练网络均取</w:t>
      </w:r>
      <w:r>
        <w:t xml:space="preserve"> </w:t>
      </w:r>
      <m:oMath>
        <m:sSub>
          <m:e>
            <m:r>
              <m:t>w</m:t>
            </m:r>
          </m:e>
          <m:sub>
            <m:r>
              <m:t>s</m:t>
            </m:r>
          </m:sub>
        </m:sSub>
        <m:r>
          <m:rPr>
            <m:sty m:val="p"/>
          </m:rPr>
          <m:t>=</m:t>
        </m:r>
        <m:r>
          <m:t>1</m:t>
        </m:r>
      </m:oMath>
      <w:r>
        <w:rPr>
          <w:rFonts w:hint="eastAsia"/>
        </w:rPr>
        <w:t xml:space="preserve">。损失函数对网络参数</w:t>
      </w:r>
      <w:r>
        <w:t xml:space="preserve"> </w:t>
      </w:r>
      <m:oMath>
        <m:r>
          <m:t>θ</m:t>
        </m:r>
      </m:oMath>
      <w:r>
        <w:t xml:space="preserve"> </w:t>
      </w:r>
      <w:r>
        <w:rPr>
          <w:rFonts w:hint="eastAsia"/>
        </w:rPr>
        <w:t xml:space="preserve">的梯度经由恢复位移场传递至几何编码器、系数头和线性位移映射。训练过程中加入由块搜索得到的能量比较大的测试位移，该搜索在刚体模态补空间上同时迭代八个候选测试位移（附录</w:t>
      </w:r>
      <w:r>
        <w:t xml:space="preserve"> </w:t>
      </w:r>
      <w:r>
        <w:rPr>
          <w:rFonts w:hint="eastAsia"/>
        </w:rPr>
        <w:t xml:space="preserve">G.3）。几何增广采用立方体的</w:t>
      </w:r>
      <w:r>
        <w:t xml:space="preserve"> 48 </w:t>
      </w:r>
      <w:r>
        <w:rPr>
          <w:rFonts w:hint="eastAsia"/>
        </w:rPr>
        <w:t xml:space="preserve">种对称变换（附录</w:t>
      </w:r>
      <w:r>
        <w:t xml:space="preserve"> </w:t>
      </w:r>
      <w:r>
        <w:rPr>
          <w:rFonts w:hint="eastAsia"/>
        </w:rPr>
        <w:t xml:space="preserve">G）。表</w:t>
      </w:r>
      <w:r>
        <w:t xml:space="preserve"> 2 </w:t>
      </w:r>
      <w:r>
        <w:rPr>
          <w:rFonts w:hint="eastAsia"/>
        </w:rPr>
        <w:t xml:space="preserve">列出了各网络变体，补充表</w:t>
      </w:r>
      <w:r>
        <w:t xml:space="preserve"> ST01 </w:t>
      </w:r>
      <w:r>
        <w:rPr>
          <w:rFonts w:hint="eastAsia"/>
        </w:rPr>
        <w:t xml:space="preserve">给出了训练与模型选择的设置。</w:t>
      </w:r>
    </w:p>
    <w:p>
      <w:pPr>
        <w:pStyle w:val="BodyText"/>
      </w:pPr>
      <w:r>
        <w:t xml:space="preserve">NICE </w:t>
      </w:r>
      <w:r>
        <w:rPr>
          <w:rFonts w:hint="eastAsia"/>
        </w:rPr>
        <w:t xml:space="preserve">的训练与部署采用同一算子：式</w:t>
      </w:r>
      <w:r>
        <w:t xml:space="preserve"> (13) </w:t>
      </w:r>
      <w:r>
        <w:rPr>
          <w:rFonts w:hint="eastAsia"/>
        </w:rPr>
        <w:t xml:space="preserve">的损失函数由修正后的位移恢复算子</w:t>
      </w:r>
      <w:r>
        <w:t xml:space="preserve"> </w:t>
      </w:r>
      <m:oMath>
        <m:r>
          <m:t>F</m:t>
        </m:r>
        <m:r>
          <m:rPr>
            <m:sty m:val="p"/>
          </m:rPr>
          <m:t>=</m:t>
        </m:r>
        <m:r>
          <m:rPr>
            <m:scr m:val="script"/>
            <m:sty m:val="p"/>
          </m:rPr>
          <m:t>W</m:t>
        </m:r>
        <m:acc>
          <m:accPr>
            <m:chr m:val="̂"/>
          </m:accPr>
          <m:e>
            <m:r>
              <m:t>E</m:t>
            </m:r>
          </m:e>
        </m:acc>
      </m:oMath>
      <w:r>
        <w:t xml:space="preserve"> </w:t>
      </w:r>
      <w:r>
        <w:rPr>
          <w:rFonts w:hint="eastAsia"/>
        </w:rPr>
        <w:t xml:space="preserve">计算，其中</w:t>
      </w:r>
      <w:r>
        <w:t xml:space="preserve"> </w:t>
      </w:r>
      <m:oMath>
        <m:r>
          <m:rPr>
            <m:scr m:val="script"/>
            <m:sty m:val="p"/>
          </m:rPr>
          <m:t>W</m:t>
        </m:r>
      </m:oMath>
      <w:r>
        <w:t xml:space="preserve"> </w:t>
      </w:r>
      <w:r>
        <w:rPr>
          <w:rFonts w:hint="eastAsia"/>
        </w:rPr>
        <w:t xml:space="preserve">为表</w:t>
      </w:r>
      <w:r>
        <w:t xml:space="preserve"> 1 </w:t>
      </w:r>
      <w:r>
        <w:rPr>
          <w:rFonts w:hint="eastAsia"/>
        </w:rPr>
        <w:t xml:space="preserve">中的两重网格循环，记为</w:t>
      </w:r>
      <w:r>
        <w:t xml:space="preserve"> 8 /</w:t>
      </w:r>
      <w:r>
        <w:t xml:space="preserve"> </w:t>
      </w:r>
      <m:oMath>
        <m:sSub>
          <m:e>
            <m:r>
              <m:t>Q</m:t>
            </m:r>
          </m:e>
          <m:sub>
            <m:r>
              <m:t>1</m:t>
            </m:r>
          </m:sub>
        </m:sSub>
        <m:r>
          <m:rPr>
            <m:sty m:val="p"/>
          </m:rPr>
          <m:t>(</m:t>
        </m:r>
        <m:r>
          <m:t>17</m:t>
        </m:r>
        <m:r>
          <m:rPr>
            <m:sty m:val="p"/>
          </m:rPr>
          <m:t>)</m:t>
        </m:r>
      </m:oMath>
      <w:r>
        <w:t xml:space="preserve"> </w:t>
      </w:r>
      <w:r>
        <w:t xml:space="preserve">/ </w:t>
      </w:r>
      <w:r>
        <w:rPr>
          <w:rFonts w:hint="eastAsia"/>
        </w:rPr>
        <w:t xml:space="preserve">8，依次表示</w:t>
      </w:r>
      <w:r>
        <w:t xml:space="preserve"> 8 </w:t>
      </w:r>
      <w:r>
        <w:rPr>
          <w:rFonts w:hint="eastAsia"/>
        </w:rPr>
        <w:t xml:space="preserve">步前光滑、采用</w:t>
      </w:r>
      <w:r>
        <w:t xml:space="preserve"> </w:t>
      </w:r>
      <m:oMath>
        <m:sSub>
          <m:e>
            <m:r>
              <m:t>Q</m:t>
            </m:r>
          </m:e>
          <m:sub>
            <m:r>
              <m:t>1</m:t>
            </m:r>
          </m:sub>
        </m:sSub>
        <m:r>
          <m:rPr>
            <m:sty m:val="p"/>
          </m:rPr>
          <m:t>(</m:t>
        </m:r>
        <m:r>
          <m:t>17</m:t>
        </m:r>
        <m:r>
          <m:rPr>
            <m:sty m:val="p"/>
          </m:rPr>
          <m:t>)</m:t>
        </m:r>
      </m:oMath>
      <w:r>
        <w:t xml:space="preserve"> </w:t>
      </w:r>
      <w:r>
        <w:rPr>
          <w:rFonts w:hint="eastAsia"/>
        </w:rPr>
        <w:t xml:space="preserve">的粗网格校正和</w:t>
      </w:r>
      <w:r>
        <w:t xml:space="preserve"> 8 </w:t>
      </w:r>
      <w:r>
        <w:rPr>
          <w:rFonts w:hint="eastAsia"/>
        </w:rPr>
        <w:t xml:space="preserve">步后光滑。对给定几何，</w:t>
      </w:r>
      <m:oMath>
        <m:r>
          <m:rPr>
            <m:scr m:val="script"/>
            <m:sty m:val="p"/>
          </m:rPr>
          <m:t>W</m:t>
        </m:r>
      </m:oMath>
      <w:r>
        <w:t xml:space="preserve"> </w:t>
      </w:r>
      <w:r>
        <w:rPr>
          <w:rFonts w:hint="eastAsia"/>
        </w:rPr>
        <w:t xml:space="preserve">为固定的线性算子，梯度可经光滑递推和粗网格校正传递至网络参数，与求解器在环训练</w:t>
      </w:r>
      <w:r>
        <w:t xml:space="preserve"> </w:t>
      </w:r>
      <w:hyperlink r:id="rId65">
        <w:r>
          <w:rPr>
            <w:rStyle w:val="Hyperlink"/>
          </w:rPr>
          <w:t xml:space="preserve">Um et al. (2020)</w:t>
        </w:r>
      </w:hyperlink>
      <w:r>
        <w:t xml:space="preserve"> </w:t>
      </w:r>
      <w:r>
        <w:rPr>
          <w:rFonts w:hint="eastAsia"/>
        </w:rPr>
        <w:t xml:space="preserve">类似。光滑区间和粗网格矩阵的分解仅依赖于</w:t>
      </w:r>
      <w:r>
        <w:t xml:space="preserve"> </w:t>
      </w:r>
      <m:oMath>
        <m:r>
          <m:t>K</m:t>
        </m:r>
      </m:oMath>
      <w:r>
        <w:rPr>
          <w:rFonts w:hint="eastAsia"/>
        </w:rPr>
        <w:t xml:space="preserve">，对每个几何重新计算，因此修正不引入可训练参数。</w:t>
      </w:r>
    </w:p>
    <w:p>
      <w:pPr>
        <w:pStyle w:val="Heading3"/>
      </w:pPr>
      <w:r>
        <w:t xml:space="preserve">3.6. </w:t>
      </w:r>
      <w:r>
        <w:rPr>
          <w:rFonts w:hint="eastAsia"/>
        </w:rPr>
        <w:t xml:space="preserve">凝聚刚度矩阵的施加</w:t>
      </w:r>
    </w:p>
    <w:p>
      <w:pPr>
        <w:pStyle w:val="FirstParagraph"/>
      </w:pPr>
      <w:r>
        <w:rPr>
          <w:rFonts w:hint="eastAsia"/>
        </w:rPr>
        <w:t xml:space="preserve">单元矩、网络的几何编码及其系数与映射、光滑区间以及粗网格矩阵的分解依赖于几何而与主自由度位移无关，对每个几何计算一次，并在不同的主自由度位移之间复用；这些准备工作的计算代价见补充表</w:t>
      </w:r>
      <w:r>
        <w:t xml:space="preserve"> </w:t>
      </w:r>
      <w:r>
        <w:rPr>
          <w:rFonts w:hint="eastAsia"/>
        </w:rPr>
        <w:t xml:space="preserve">ST13。此后，</w:t>
      </w:r>
      <m:oMath>
        <m:acc>
          <m:accPr>
            <m:chr m:val="̂"/>
          </m:accPr>
          <m:e>
            <m:r>
              <m:t>S</m:t>
            </m:r>
          </m:e>
        </m:acc>
      </m:oMath>
      <w:r>
        <w:t xml:space="preserve"> </w:t>
      </w:r>
      <w:r>
        <w:rPr>
          <w:rFonts w:hint="eastAsia"/>
        </w:rPr>
        <w:t xml:space="preserve">与主自由度位移向量的每次乘积需要一次网络前向计算、一次两重网格循环、一次与</w:t>
      </w:r>
      <w:r>
        <w:t xml:space="preserve"> </w:t>
      </w:r>
      <m:oMath>
        <m:r>
          <m:t>K</m:t>
        </m:r>
      </m:oMath>
      <w:r>
        <w:t xml:space="preserve"> </w:t>
      </w:r>
      <w:r>
        <w:rPr>
          <w:rFonts w:hint="eastAsia"/>
        </w:rPr>
        <w:t xml:space="preserve">的乘积，以及循环和网络的转置（附录</w:t>
      </w:r>
      <w:r>
        <w:t xml:space="preserve"> </w:t>
      </w:r>
      <w:r>
        <w:rPr>
          <w:rFonts w:hint="eastAsia"/>
        </w:rPr>
        <w:t xml:space="preserve">E–F）。</w:t>
      </w:r>
      <m:oMath>
        <m:acc>
          <m:accPr>
            <m:chr m:val="̂"/>
          </m:accPr>
          <m:e>
            <m:r>
              <m:t>E</m:t>
            </m:r>
          </m:e>
        </m:acc>
      </m:oMath>
      <w:r>
        <w:t xml:space="preserve"> </w:t>
      </w:r>
      <w:r>
        <w:rPr>
          <w:rFonts w:hint="eastAsia"/>
        </w:rPr>
        <w:t xml:space="preserve">和</w:t>
      </w:r>
      <w:r>
        <w:t xml:space="preserve"> </w:t>
      </w:r>
      <m:oMath>
        <m:acc>
          <m:accPr>
            <m:chr m:val="̂"/>
          </m:accPr>
          <m:e>
            <m:r>
              <m:t>S</m:t>
            </m:r>
          </m:e>
        </m:acc>
      </m:oMath>
      <w:r>
        <w:t xml:space="preserve"> </w:t>
      </w:r>
      <w:r>
        <w:rPr>
          <w:rFonts w:hint="eastAsia"/>
        </w:rPr>
        <w:t xml:space="preserve">均不以矩阵形式形成，每个胞元存储依赖于几何的系数和粗网格矩阵的分解；相比之下，主自由度数目为中位数</w:t>
      </w:r>
      <w:r>
        <w:t xml:space="preserve"> 23,604 </w:t>
      </w:r>
      <w:r>
        <w:rPr>
          <w:rFonts w:hint="eastAsia"/>
        </w:rPr>
        <w:t xml:space="preserve">的胞元，其稠密</w:t>
      </w:r>
      <w:r>
        <w:t xml:space="preserve"> </w:t>
      </w:r>
      <m:oMath>
        <m:acc>
          <m:accPr>
            <m:chr m:val="̂"/>
          </m:accPr>
          <m:e>
            <m:r>
              <m:t>S</m:t>
            </m:r>
          </m:e>
        </m:acc>
      </m:oMath>
      <w:r>
        <w:t xml:space="preserve"> </w:t>
      </w:r>
      <w:r>
        <w:rPr>
          <w:rFonts w:hint="eastAsia"/>
        </w:rPr>
        <w:t xml:space="preserve">在双精度下需占用</w:t>
      </w:r>
      <w:r>
        <w:t xml:space="preserve"> 4.2 GiB。</w:t>
      </w:r>
    </w:p>
    <w:p>
      <w:pPr>
        <w:pStyle w:val="BodyText"/>
      </w:pPr>
      <w:r>
        <w:rPr>
          <w:rFonts w:hint="eastAsia"/>
          <w:b/>
          <w:bCs/>
        </w:rPr>
        <w:t xml:space="preserve">算法</w:t>
      </w:r>
      <w:r>
        <w:rPr>
          <w:b/>
          <w:bCs/>
        </w:rPr>
        <w:t xml:space="preserve"> 1. </w:t>
      </w:r>
      <w:r>
        <w:rPr>
          <w:rFonts w:hint="eastAsia"/>
          <w:b/>
          <w:bCs/>
        </w:rPr>
        <w:t xml:space="preserve">修正后凝聚刚度矩阵的作用。</w:t>
      </w:r>
    </w:p>
    <w:p>
      <w:pPr>
        <w:pStyle w:val="Compact"/>
        <w:numPr>
          <w:ilvl w:val="0"/>
          <w:numId w:val="1004"/>
        </w:numPr>
      </w:pPr>
      <w:r>
        <w:rPr>
          <w:rFonts w:hint="eastAsia"/>
        </w:rPr>
        <w:t xml:space="preserve">由网络计算</w:t>
      </w:r>
      <w:r>
        <w:t xml:space="preserve"> </w:t>
      </w:r>
      <m:oMath>
        <m:acc>
          <m:accPr>
            <m:chr m:val="̂"/>
          </m:accPr>
          <m:e>
            <m:r>
              <m:t>E</m:t>
            </m:r>
          </m:e>
        </m:acc>
        <m:r>
          <m:t>q</m:t>
        </m:r>
      </m:oMath>
      <w:r>
        <w:rPr>
          <w:rFonts w:hint="eastAsia"/>
        </w:rPr>
        <w:t xml:space="preserve">，并在主自由度位移固定的条件下施加两重网格循环</w:t>
      </w:r>
      <w:r>
        <w:t xml:space="preserve"> </w:t>
      </w:r>
      <m:oMath>
        <m:r>
          <m:rPr>
            <m:scr m:val="script"/>
            <m:sty m:val="p"/>
          </m:rPr>
          <m:t>W</m:t>
        </m:r>
      </m:oMath>
      <w:r>
        <w:rPr>
          <w:rFonts w:hint="eastAsia"/>
        </w:rPr>
        <w:t xml:space="preserve">，得到</w:t>
      </w:r>
      <w:r>
        <w:t xml:space="preserve"> </w:t>
      </w:r>
      <m:oMath>
        <m:acc>
          <m:accPr>
            <m:chr m:val="̂"/>
          </m:accPr>
          <m:e>
            <m:r>
              <m:t>u</m:t>
            </m:r>
          </m:e>
        </m:acc>
        <m:r>
          <m:rPr>
            <m:sty m:val="p"/>
          </m:rPr>
          <m:t>=</m:t>
        </m:r>
        <m:r>
          <m:t>F</m:t>
        </m:r>
        <m:r>
          <m:t>q</m:t>
        </m:r>
      </m:oMath>
      <w:r>
        <w:t xml:space="preserve">。</w:t>
      </w:r>
    </w:p>
    <w:p>
      <w:pPr>
        <w:pStyle w:val="Compact"/>
        <w:numPr>
          <w:ilvl w:val="0"/>
          <w:numId w:val="1004"/>
        </w:numPr>
      </w:pPr>
      <w:r>
        <w:rPr>
          <w:rFonts w:hint="eastAsia"/>
        </w:rPr>
        <w:t xml:space="preserve">计算</w:t>
      </w:r>
      <w:r>
        <w:t xml:space="preserve"> </w:t>
      </w:r>
      <m:oMath>
        <m:r>
          <m:t>y</m:t>
        </m:r>
        <m:r>
          <m:rPr>
            <m:sty m:val="p"/>
          </m:rPr>
          <m:t>=</m:t>
        </m:r>
        <m:r>
          <m:t>K</m:t>
        </m:r>
        <m:acc>
          <m:accPr>
            <m:chr m:val="̂"/>
          </m:accPr>
          <m:e>
            <m:r>
              <m:t>u</m:t>
            </m:r>
          </m:e>
        </m:acc>
      </m:oMath>
      <w:r>
        <w:rPr>
          <w:rFonts w:hint="eastAsia"/>
        </w:rPr>
        <w:t xml:space="preserve">，依次施加</w:t>
      </w:r>
      <w:r>
        <w:t xml:space="preserve"> </w:t>
      </w:r>
      <m:oMath>
        <m:sSup>
          <m:e>
            <m:r>
              <m:rPr>
                <m:scr m:val="script"/>
                <m:sty m:val="p"/>
              </m:rPr>
              <m:t>W</m:t>
            </m:r>
          </m:e>
          <m:sup>
            <m:r>
              <m:t>T</m:t>
            </m:r>
          </m:sup>
        </m:sSup>
      </m:oMath>
      <w:r>
        <w:t xml:space="preserve"> </w:t>
      </w:r>
      <w:r>
        <w:rPr>
          <w:rFonts w:hint="eastAsia"/>
        </w:rPr>
        <w:t xml:space="preserve">和网络位移恢复算子的转置，返回</w:t>
      </w:r>
      <w:r>
        <w:t xml:space="preserve"> </w:t>
      </w:r>
      <m:oMath>
        <m:sSup>
          <m:e>
            <m:r>
              <m:t>F</m:t>
            </m:r>
          </m:e>
          <m:sup>
            <m:r>
              <m:t>T</m:t>
            </m:r>
          </m:sup>
        </m:sSup>
        <m:r>
          <m:t>y</m:t>
        </m:r>
      </m:oMath>
      <w:r>
        <w:t xml:space="preserve">。</w:t>
      </w:r>
    </w:p>
    <w:p>
      <w:pPr>
        <w:pStyle w:val="Compact"/>
        <w:numPr>
          <w:ilvl w:val="0"/>
          <w:numId w:val="1004"/>
        </w:numPr>
      </w:pPr>
      <w:r>
        <w:rPr>
          <w:rFonts w:hint="eastAsia"/>
        </w:rPr>
        <w:t xml:space="preserve">按式</w:t>
      </w:r>
      <w:r>
        <w:t xml:space="preserve"> (3) </w:t>
      </w:r>
      <w:r>
        <w:rPr>
          <w:rFonts w:hint="eastAsia"/>
        </w:rPr>
        <w:t xml:space="preserve">装配各胞元的作用。全局求解之后，恢复胞元位移</w:t>
      </w:r>
      <w:r>
        <w:t xml:space="preserve"> </w:t>
      </w:r>
      <m:oMath>
        <m:sSub>
          <m:e>
            <m:r>
              <m:t>F</m:t>
            </m:r>
          </m:e>
          <m:sub>
            <m:r>
              <m:t>m</m:t>
            </m:r>
          </m:sub>
        </m:sSub>
        <m:sSub>
          <m:e>
            <m:r>
              <m:t>B</m:t>
            </m:r>
          </m:e>
          <m:sub>
            <m:r>
              <m:t>m</m:t>
            </m:r>
          </m:sub>
        </m:sSub>
        <m:acc>
          <m:accPr>
            <m:chr m:val="̂"/>
          </m:accPr>
          <m:e>
            <m:r>
              <m:t>U</m:t>
            </m:r>
          </m:e>
        </m:acc>
      </m:oMath>
      <w:r>
        <w:rPr>
          <w:rFonts w:hint="eastAsia"/>
        </w:rPr>
        <w:t xml:space="preserve">，用于计算位移场和灵敏度。</w:t>
      </w:r>
    </w:p>
    <w:p>
      <w:pPr>
        <w:pStyle w:val="Heading2"/>
      </w:pPr>
      <w:r>
        <w:t xml:space="preserve">4. </w:t>
      </w:r>
      <w:r>
        <w:rPr>
          <w:rFonts w:hint="eastAsia"/>
        </w:rPr>
        <w:t xml:space="preserve">内部位移误差对柔度与灵敏度的影响</w:t>
      </w:r>
    </w:p>
    <w:p>
      <w:pPr>
        <w:pStyle w:val="FirstParagraph"/>
      </w:pPr>
      <w:r>
        <w:rPr>
          <w:rFonts w:hint="eastAsia"/>
        </w:rPr>
        <w:t xml:space="preserve">由于主自由度全部保留，胞元的近似仅体现于内部位移。本节针对满足第</w:t>
      </w:r>
      <w:r>
        <w:t xml:space="preserve"> 2.4 </w:t>
      </w:r>
      <w:r>
        <w:rPr>
          <w:rFonts w:hint="eastAsia"/>
        </w:rPr>
        <w:t xml:space="preserve">节假设</w:t>
      </w:r>
      <w:r>
        <w:t xml:space="preserve"> (A2) </w:t>
      </w:r>
      <w:r>
        <w:rPr>
          <w:rFonts w:hint="eastAsia"/>
        </w:rPr>
        <w:t xml:space="preserve">的任一位移恢复算子，分析其误差经由凝聚刚度矩阵对设计所用柔度和灵敏度的影响。由第</w:t>
      </w:r>
      <w:r>
        <w:t xml:space="preserve"> 3.1 </w:t>
      </w:r>
      <w:r>
        <w:rPr>
          <w:rFonts w:hint="eastAsia"/>
        </w:rPr>
        <w:t xml:space="preserve">节的命题</w:t>
      </w:r>
      <w:r>
        <w:t xml:space="preserve"> </w:t>
      </w:r>
      <w:r>
        <w:rPr>
          <w:rFonts w:hint="eastAsia"/>
        </w:rPr>
        <w:t xml:space="preserve">1，凝聚刚度矩阵比精确凝聚刚度矩阵多出内部误差的能量，因而构成精确凝聚刚度矩阵的上界，其误差为内部位移误差的二阶小量，并可由内部残差计算（式</w:t>
      </w:r>
      <w:r>
        <w:t xml:space="preserve"> </w:t>
      </w:r>
      <w:r>
        <w:rPr>
          <w:rFonts w:hint="eastAsia"/>
        </w:rPr>
        <w:t xml:space="preserve">(7)）。该误差以各胞元的应变能占比为权重进入装配柔度（第</w:t>
      </w:r>
      <w:r>
        <w:t xml:space="preserve"> 4.1 </w:t>
      </w:r>
      <w:r>
        <w:rPr>
          <w:rFonts w:hint="eastAsia"/>
        </w:rPr>
        <w:t xml:space="preserve">节）；同时经由刚度矩阵的导数进入厚度灵敏度，所引起的灵敏度误差含有内部位移误差的一阶项（第</w:t>
      </w:r>
      <w:r>
        <w:t xml:space="preserve"> 4.2 </w:t>
      </w:r>
      <w:r>
        <w:rPr>
          <w:rFonts w:hint="eastAsia"/>
        </w:rPr>
        <w:t xml:space="preserve">节）。因此，柔度准确并不意味着局部灵敏度准确。</w:t>
      </w:r>
    </w:p>
    <w:p>
      <w:pPr>
        <w:pStyle w:val="BodyText"/>
      </w:pPr>
      <w:r>
        <w:rPr>
          <w:rFonts w:hint="eastAsia"/>
        </w:rPr>
        <w:t xml:space="preserve">以下关系针对单个子结构给出，适用于装配中的每个胞元。命题</w:t>
      </w:r>
      <w:r>
        <w:t xml:space="preserve"> </w:t>
      </w:r>
      <w:r>
        <w:rPr>
          <w:rFonts w:hint="eastAsia"/>
        </w:rPr>
        <w:t xml:space="preserve">1、式</w:t>
      </w:r>
      <w:r>
        <w:t xml:space="preserve"> (7) </w:t>
      </w:r>
      <w:r>
        <w:rPr>
          <w:rFonts w:hint="eastAsia"/>
        </w:rPr>
        <w:t xml:space="preserve">的残差形式（第</w:t>
      </w:r>
      <w:r>
        <w:t xml:space="preserve"> 3.1 </w:t>
      </w:r>
      <w:r>
        <w:rPr>
          <w:rFonts w:hint="eastAsia"/>
        </w:rPr>
        <w:t xml:space="preserve">节）以及柔度灵敏度的自伴形式</w:t>
      </w:r>
      <w:r>
        <w:t xml:space="preserve"> </w:t>
      </w:r>
      <w:hyperlink r:id="rId93">
        <w:r>
          <w:rPr>
            <w:rStyle w:val="Hyperlink"/>
          </w:rPr>
          <w:t xml:space="preserve">Haftka &amp; Gürdal (1992)</w:t>
        </w:r>
      </w:hyperlink>
      <w:r>
        <w:t xml:space="preserve">,</w:t>
      </w:r>
      <w:r>
        <w:t xml:space="preserve"> </w:t>
      </w:r>
      <w:hyperlink r:id="rId94">
        <w:r>
          <w:rPr>
            <w:rStyle w:val="Hyperlink"/>
          </w:rPr>
          <w:t xml:space="preserve">Bendsøe &amp; Sigmund (2004)</w:t>
        </w:r>
      </w:hyperlink>
      <w:r>
        <w:t xml:space="preserve"> </w:t>
      </w:r>
      <w:r>
        <w:rPr>
          <w:rFonts w:hint="eastAsia"/>
        </w:rPr>
        <w:t xml:space="preserve">均为经典结果；按应变能占比加权的误差界（命题</w:t>
      </w:r>
      <w:r>
        <w:t xml:space="preserve"> </w:t>
      </w:r>
      <w:r>
        <w:rPr>
          <w:rFonts w:hint="eastAsia"/>
        </w:rPr>
        <w:t xml:space="preserve">3）和灵敏度误差关系（命题</w:t>
      </w:r>
      <w:r>
        <w:t xml:space="preserve"> </w:t>
      </w:r>
      <w:r>
        <w:rPr>
          <w:rFonts w:hint="eastAsia"/>
        </w:rPr>
        <w:t xml:space="preserve">4）则由本文在第</w:t>
      </w:r>
      <w:r>
        <w:t xml:space="preserve"> 2.4 </w:t>
      </w:r>
      <w:r>
        <w:rPr>
          <w:rFonts w:hint="eastAsia"/>
        </w:rPr>
        <w:t xml:space="preserve">节的假设下针对近似位移恢复算子导出。</w:t>
      </w:r>
    </w:p>
    <w:p>
      <w:pPr>
        <w:pStyle w:val="Heading3"/>
      </w:pPr>
      <w:r>
        <w:t xml:space="preserve">4.1. </w:t>
      </w:r>
      <w:r>
        <w:rPr>
          <w:rFonts w:hint="eastAsia"/>
        </w:rPr>
        <w:t xml:space="preserve">柔度</w:t>
      </w:r>
    </w:p>
    <w:p>
      <w:pPr>
        <w:pStyle w:val="FirstParagraph"/>
      </w:pPr>
      <w:r>
        <w:rPr>
          <w:rFonts w:hint="eastAsia"/>
        </w:rPr>
        <w:t xml:space="preserve">考虑式</w:t>
      </w:r>
      <w:r>
        <w:t xml:space="preserve"> (3) </w:t>
      </w:r>
      <w:r>
        <w:rPr>
          <w:rFonts w:hint="eastAsia"/>
        </w:rPr>
        <w:t xml:space="preserve">中参考装配系统与近似装配系统的精确解，两个系统采用相同的胞元刚度矩阵、装配映射和齐次支撑，主自由度上的载荷亦相同且不为零。记由两个解恢复的胞元</w:t>
      </w:r>
      <w:r>
        <w:t xml:space="preserve"> </w:t>
      </w:r>
      <m:oMath>
        <m:r>
          <m:t>m</m:t>
        </m:r>
      </m:oMath>
      <w:r>
        <w:t xml:space="preserve"> </w:t>
      </w:r>
      <w:r>
        <w:rPr>
          <w:rFonts w:hint="eastAsia"/>
        </w:rPr>
        <w:t xml:space="preserve">的位移分别为</w:t>
      </w:r>
      <w:r>
        <w:t xml:space="preserve"> </w:t>
      </w:r>
      <m:oMath>
        <m:sSub>
          <m:e>
            <m:r>
              <m:t>u</m:t>
            </m:r>
          </m:e>
          <m:sub>
            <m:r>
              <m:t>m</m:t>
            </m:r>
          </m:sub>
        </m:sSub>
        <m:r>
          <m:rPr>
            <m:sty m:val="p"/>
          </m:rPr>
          <m:t>=</m:t>
        </m:r>
        <m:sSub>
          <m:e>
            <m:r>
              <m:t>E</m:t>
            </m:r>
          </m:e>
          <m:sub>
            <m:r>
              <m:t>m</m:t>
            </m:r>
          </m:sub>
        </m:sSub>
        <m:sSub>
          <m:e>
            <m:r>
              <m:t>B</m:t>
            </m:r>
          </m:e>
          <m:sub>
            <m:r>
              <m:t>m</m:t>
            </m:r>
          </m:sub>
        </m:sSub>
        <m:r>
          <m:t>U</m:t>
        </m:r>
      </m:oMath>
      <w:r>
        <w:t xml:space="preserve"> </w:t>
      </w:r>
      <w:r>
        <w:rPr>
          <w:rFonts w:hint="eastAsia"/>
        </w:rPr>
        <w:t xml:space="preserve">和</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，装配体的能量形式为</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，则由整体平衡和各胞元内的能量正交性可得（附录</w:t>
      </w:r>
      <w:r>
        <w:t xml:space="preserve"> </w:t>
      </w:r>
      <w:r>
        <w:rPr>
          <w:rFonts w:hint="eastAsia"/>
        </w:rPr>
        <w:t xml:space="preserve">C）</w:t>
      </w:r>
    </w:p>
    <w:p>
      <w:pPr>
        <w:pStyle w:val="BodyText"/>
      </w:pPr>
      <m:oMathPara>
        <m:oMathParaPr>
          <m:jc m:val="center"/>
        </m:oMathParaPr>
        <m:oMath>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r>
            <m:t>  </m:t>
          </m:r>
          <m:r>
            <m:rPr>
              <m:sty m:val="p"/>
            </m:rPr>
            <m:t>(</m:t>
          </m:r>
          <m:r>
            <m:t>14</m:t>
          </m:r>
          <m:r>
            <m:rPr>
              <m:sty m:val="p"/>
            </m:rPr>
            <m:t>)</m:t>
          </m:r>
        </m:oMath>
      </m:oMathPara>
    </w:p>
    <w:p>
      <w:pPr>
        <w:pStyle w:val="FirstParagraph"/>
      </w:pPr>
      <w:r>
        <w:rPr>
          <w:rFonts w:hint="eastAsia"/>
        </w:rPr>
        <w:t xml:space="preserve">因此，柔度的低估量等于恢复位移场误差的总能量。该能量由相互正交的两部分组成：其一来自装配主自由度解的变化，其二来自该解处内部位移对平衡状态的偏离。胞元误差传递到柔度的程度取决于该胞元承担的应变能：在精确装配解的主自由度位移</w:t>
      </w:r>
      <w:r>
        <w:t xml:space="preserve"> </w:t>
      </w:r>
      <m:oMath>
        <m:sSub>
          <m:e>
            <m:r>
              <m:t>q</m:t>
            </m:r>
          </m:e>
          <m:sub>
            <m:r>
              <m:t>m</m:t>
            </m:r>
          </m:sub>
        </m:sSub>
        <m:r>
          <m:rPr>
            <m:sty m:val="p"/>
          </m:rPr>
          <m:t>=</m:t>
        </m:r>
        <m:sSub>
          <m:e>
            <m:r>
              <m:t>B</m:t>
            </m:r>
          </m:e>
          <m:sub>
            <m:r>
              <m:t>m</m:t>
            </m:r>
          </m:sub>
        </m:sSub>
        <m:r>
          <m:t>U</m:t>
        </m:r>
      </m:oMath>
      <w:r>
        <w:t xml:space="preserve"> </w:t>
      </w:r>
      <w:r>
        <w:rPr>
          <w:rFonts w:hint="eastAsia"/>
        </w:rPr>
        <w:t xml:space="preserve">处，胞元</w:t>
      </w:r>
      <w:r>
        <w:t xml:space="preserve"> </w:t>
      </w:r>
      <m:oMath>
        <m:r>
          <m:t>m</m:t>
        </m:r>
      </m:oMath>
      <w:r>
        <w:t xml:space="preserve"> </w:t>
      </w:r>
      <w:r>
        <w:rPr>
          <w:rFonts w:hint="eastAsia"/>
        </w:rPr>
        <w:t xml:space="preserve">的应变能占比为</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rPr>
          <w:rFonts w:hint="eastAsia"/>
        </w:rPr>
        <w:t xml:space="preserve">，各胞元的占比之和为一。以</w:t>
      </w:r>
      <w:r>
        <w:t xml:space="preserve"> </w:t>
      </w:r>
      <m:oMath>
        <m:sSub>
          <m:e>
            <m:r>
              <m:t>ε</m:t>
            </m:r>
          </m:e>
          <m:sub>
            <m:r>
              <m:t>m</m:t>
            </m:r>
          </m:sub>
        </m:sSub>
      </m:oMath>
      <w:r>
        <w:t xml:space="preserve"> </w:t>
      </w:r>
      <w:r>
        <w:rPr>
          <w:rFonts w:hint="eastAsia"/>
        </w:rPr>
        <w:t xml:space="preserve">表示按式</w:t>
      </w:r>
      <w:r>
        <w:t xml:space="preserve"> (7) </w:t>
      </w:r>
      <w:r>
        <w:rPr>
          <w:rFonts w:hint="eastAsia"/>
        </w:rPr>
        <w:t xml:space="preserve">定义的胞元</w:t>
      </w:r>
      <w:r>
        <w:t xml:space="preserve"> </w:t>
      </w:r>
      <m:oMath>
        <m:r>
          <m:t>m</m:t>
        </m:r>
      </m:oMath>
      <w:r>
        <w:t xml:space="preserve"> </w:t>
      </w:r>
      <w:r>
        <w:rPr>
          <w:rFonts w:hint="eastAsia"/>
        </w:rPr>
        <w:t xml:space="preserve">的能量误差，加权能量误差定义为</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rPr>
          <w:rFonts w:hint="eastAsia"/>
        </w:rPr>
        <w:t xml:space="preserve">；响应为刚体运动的胞元能量为零，其对</w:t>
      </w:r>
      <w:r>
        <w:t xml:space="preserve"> </w:t>
      </w:r>
      <m:oMath>
        <m:r>
          <m:t>β</m:t>
        </m:r>
      </m:oMath>
      <w:r>
        <w:t xml:space="preserve"> </w:t>
      </w:r>
      <w:r>
        <w:rPr>
          <w:rFonts w:hint="eastAsia"/>
        </w:rPr>
        <w:t xml:space="preserve">的贡献取为零。</w:t>
      </w:r>
    </w:p>
    <w:p>
      <w:pPr>
        <w:pStyle w:val="BodyText"/>
      </w:pPr>
      <w:r>
        <w:rPr>
          <w:rFonts w:hint="eastAsia"/>
          <w:b/>
          <w:bCs/>
        </w:rPr>
        <w:t xml:space="preserve">命题</w:t>
      </w:r>
      <w:r>
        <w:rPr>
          <w:b/>
          <w:bCs/>
        </w:rPr>
        <w:t xml:space="preserve"> </w:t>
      </w:r>
      <w:r>
        <w:rPr>
          <w:rFonts w:hint="eastAsia"/>
          <w:b/>
          <w:bCs/>
        </w:rPr>
        <w:t xml:space="preserve">3（按应变能占比加权的柔度误差）。</w:t>
      </w:r>
      <w:r>
        <w:t xml:space="preserve"> </w:t>
      </w:r>
      <w:r>
        <w:rPr>
          <w:rFonts w:hint="eastAsia"/>
        </w:rPr>
        <w:t xml:space="preserve">在假设</w:t>
      </w:r>
      <w:r>
        <w:t xml:space="preserve"> (A1)–(A3) </w:t>
      </w:r>
      <w:r>
        <w:rPr>
          <w:rFonts w:hint="eastAsia"/>
        </w:rPr>
        <w:t xml:space="preserve">下，相对柔度误差以加权能量误差</w:t>
      </w:r>
      <w:r>
        <w:t xml:space="preserve"> </w:t>
      </w:r>
      <m:oMath>
        <m:r>
          <m:t>β</m:t>
        </m:r>
      </m:oMath>
      <w:r>
        <w:t xml:space="preserve"> </w:t>
      </w:r>
      <w:r>
        <w:rPr>
          <w:rFonts w:hint="eastAsia"/>
        </w:rPr>
        <w:t xml:space="preserve">为界（附录</w:t>
      </w:r>
      <w:r>
        <w:t xml:space="preserve"> </w:t>
      </w:r>
      <w:r>
        <w:rPr>
          <w:rFonts w:hint="eastAsia"/>
        </w:rPr>
        <w:t xml:space="preserve">C.1）：</w:t>
      </w:r>
    </w:p>
    <w:p>
      <w:pPr>
        <w:pStyle w:val="BodyText"/>
      </w:pPr>
      <m:oMathPara>
        <m:oMathParaPr>
          <m:jc m:val="center"/>
        </m:oMathParaPr>
        <m:oMath>
          <m:borderBox>
            <m:e>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e>
          </m:borderBox>
          <m:r>
            <m:t>  </m:t>
          </m:r>
          <m:r>
            <m:rPr>
              <m:sty m:val="p"/>
            </m:rPr>
            <m:t>(</m:t>
          </m:r>
          <m:r>
            <m:t>15</m:t>
          </m:r>
          <m:r>
            <m:rPr>
              <m:sty m:val="p"/>
            </m:rPr>
            <m:t>)</m:t>
          </m:r>
        </m:oMath>
      </m:oMathPara>
    </w:p>
    <w:p>
      <w:pPr>
        <w:pStyle w:val="FirstParagraph"/>
      </w:pPr>
      <w:r>
        <w:rPr>
          <w:rFonts w:hint="eastAsia"/>
        </w:rPr>
        <w:t xml:space="preserve">因此，对于应变能占比较小的胞元，即使其内部位移不准确，柔度仍可能保持准确。</w:t>
      </w:r>
    </w:p>
    <w:p>
      <w:pPr>
        <w:pStyle w:val="BodyText"/>
      </w:pPr>
      <w:r>
        <w:rPr>
          <w:rFonts w:hint="eastAsia"/>
        </w:rPr>
        <w:t xml:space="preserve">式</w:t>
      </w:r>
      <w:r>
        <w:t xml:space="preserve"> (14) </w:t>
      </w:r>
      <w:r>
        <w:rPr>
          <w:rFonts w:hint="eastAsia"/>
        </w:rPr>
        <w:t xml:space="preserve">还可用于区分凝聚刚度矩阵的误差与装配系统未完全求解所引起的误差，第</w:t>
      </w:r>
      <w:r>
        <w:t xml:space="preserve"> 5.8 </w:t>
      </w:r>
      <w:r>
        <w:rPr>
          <w:rFonts w:hint="eastAsia"/>
        </w:rPr>
        <w:t xml:space="preserve">节的数值核对采用了这一区分。设</w:t>
      </w:r>
      <w:r>
        <w:t xml:space="preserve"> </w:t>
      </w:r>
      <m:oMath>
        <m:acc>
          <m:accPr>
            <m:chr m:val="‾"/>
          </m:accPr>
          <m:e>
            <m:r>
              <m:t>U</m:t>
            </m:r>
          </m:e>
        </m:acc>
      </m:oMath>
      <w:r>
        <w:t xml:space="preserve"> </w:t>
      </w:r>
      <w:r>
        <w:rPr>
          <w:rFonts w:hint="eastAsia"/>
        </w:rPr>
        <w:t xml:space="preserve">为装配系统的近似解，</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rPr>
          <w:rFonts w:hint="eastAsia"/>
        </w:rPr>
        <w:t xml:space="preserve">为重新计算的残差，</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rPr>
          <w:rFonts w:hint="eastAsia"/>
        </w:rPr>
        <w:t xml:space="preserve">为恢复的胞元位移，则</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16</m:t>
          </m:r>
          <m:r>
            <m:rPr>
              <m:sty m:val="p"/>
            </m:rPr>
            <m:t>)</m:t>
          </m:r>
        </m:oMath>
      </m:oMathPara>
    </w:p>
    <w:p>
      <w:pPr>
        <w:pStyle w:val="FirstParagraph"/>
      </w:pPr>
      <w:r>
        <w:rPr>
          <w:rFonts w:hint="eastAsia"/>
        </w:rPr>
        <w:t xml:space="preserve">式中带符号的残差功</w:t>
      </w:r>
      <w:r>
        <w:t xml:space="preserve"> </w:t>
      </w:r>
      <m:oMath>
        <m:sSup>
          <m:e>
            <m:acc>
              <m:accPr>
                <m:chr m:val="‾"/>
              </m:accPr>
              <m:e>
                <m:r>
                  <m:t>U</m:t>
                </m:r>
              </m:e>
            </m:acc>
          </m:e>
          <m:sup>
            <m:r>
              <m:t>T</m:t>
            </m:r>
          </m:sup>
        </m:sSup>
        <m:r>
          <m:t>ρ</m:t>
        </m:r>
      </m:oMath>
      <w:r>
        <w:t xml:space="preserve"> </w:t>
      </w:r>
      <w:r>
        <w:rPr>
          <w:rFonts w:hint="eastAsia"/>
        </w:rPr>
        <w:t xml:space="preserve">度量了提前终止求解的影响（附录</w:t>
      </w:r>
      <w:r>
        <w:t xml:space="preserve"> </w:t>
      </w:r>
      <w:r>
        <w:rPr>
          <w:rFonts w:hint="eastAsia"/>
        </w:rPr>
        <w:t xml:space="preserve">C.2）。</w:t>
      </w:r>
    </w:p>
    <w:p>
      <w:pPr>
        <w:pStyle w:val="Heading3"/>
      </w:pPr>
      <w:r>
        <w:t xml:space="preserve">4.2. </w:t>
      </w:r>
      <w:r>
        <w:rPr>
          <w:rFonts w:hint="eastAsia"/>
        </w:rPr>
        <w:t xml:space="preserve">灵敏度</w:t>
      </w:r>
    </w:p>
    <w:p>
      <w:pPr>
        <w:pStyle w:val="FirstParagraph"/>
      </w:pPr>
      <w:r>
        <w:rPr>
          <w:rFonts w:hint="eastAsia"/>
        </w:rPr>
        <w:t xml:space="preserve">考虑一个可微的设计区间，在该区间内激活自由度、主自由度、装配映射和齐次支撑均保持不变，且载荷与设计无关，则精确柔度灵敏度为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，其中</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rPr>
          <w:rFonts w:hint="eastAsia"/>
        </w:rPr>
        <w:t xml:space="preserve">；参数影响多个子结构时，对各子结构的贡献求和。由于精确位移场满足内部平衡，精确位移恢复</w:t>
      </w:r>
      <w:r>
        <w:t xml:space="preserve"> </w:t>
      </w:r>
      <m:oMath>
        <m:r>
          <m:t>E</m:t>
        </m:r>
      </m:oMath>
      <w:r>
        <w:t xml:space="preserve"> </w:t>
      </w:r>
      <w:r>
        <w:rPr>
          <w:rFonts w:hint="eastAsia"/>
        </w:rPr>
        <w:t xml:space="preserve">对设计的导数不出现在</w:t>
      </w:r>
      <w:r>
        <w:t xml:space="preserve"> </w:t>
      </w:r>
      <m:oMath>
        <m:sSub>
          <m:e>
            <m:r>
              <m:t>s</m:t>
            </m:r>
          </m:e>
          <m:sub>
            <m:r>
              <m:t>c</m:t>
            </m:r>
          </m:sub>
        </m:sSub>
      </m:oMath>
      <w:r>
        <w:t xml:space="preserve"> </w:t>
      </w:r>
      <w:r>
        <w:rPr>
          <w:rFonts w:hint="eastAsia"/>
        </w:rPr>
        <w:t xml:space="preserve">中</w:t>
      </w:r>
      <w:r>
        <w:t xml:space="preserve"> </w:t>
      </w:r>
      <w:hyperlink r:id="rId95">
        <w:r>
          <w:rPr>
            <w:rStyle w:val="Hyperlink"/>
          </w:rPr>
          <w:t xml:space="preserve">Giles &amp; Pierce (2000)</w:t>
        </w:r>
      </w:hyperlink>
      <w:r>
        <w:t xml:space="preserve">,</w:t>
      </w:r>
      <w:r>
        <w:t xml:space="preserve"> </w:t>
      </w:r>
      <w:hyperlink r:id="rId93">
        <w:r>
          <w:rPr>
            <w:rStyle w:val="Hyperlink"/>
          </w:rPr>
          <w:t xml:space="preserve">Haftka &amp; Gürdal (1992)</w:t>
        </w:r>
      </w:hyperlink>
      <w:r>
        <w:rPr>
          <w:rFonts w:hint="eastAsia"/>
        </w:rPr>
        <w:t xml:space="preserve">。由恢复位移场计算的灵敏度</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rPr>
          <w:rFonts w:hint="eastAsia"/>
        </w:rPr>
        <w:t xml:space="preserve">采用与精确灵敏度相同的刚度矩阵导数，不计位移恢复算子</w:t>
      </w:r>
      <w:r>
        <w:t xml:space="preserve"> </w:t>
      </w:r>
      <m:oMath>
        <m:r>
          <m:t>F</m:t>
        </m:r>
      </m:oMath>
      <w:r>
        <w:t xml:space="preserve"> </w:t>
      </w:r>
      <w:r>
        <w:rPr>
          <w:rFonts w:hint="eastAsia"/>
        </w:rPr>
        <w:t xml:space="preserve">对设计的依赖，因而也不计网络对设计的依赖。八个角点上的</w:t>
      </w:r>
      <w:r>
        <w:t xml:space="preserve"> </w:t>
      </w:r>
      <m:oMath>
        <m:sSub>
          <m:e>
            <m:r>
              <m:t>s</m:t>
            </m:r>
          </m:e>
          <m:sub>
            <m:r>
              <m:t>c</m:t>
            </m:r>
          </m:sub>
        </m:sSub>
      </m:oMath>
      <w:r>
        <w:t xml:space="preserve"> </w:t>
      </w:r>
      <w:r>
        <w:rPr>
          <w:rFonts w:hint="eastAsia"/>
        </w:rPr>
        <w:t xml:space="preserve">和</w:t>
      </w:r>
      <w:r>
        <w:t xml:space="preserve"> </w:t>
      </w:r>
      <m:oMath>
        <m:sSub>
          <m:e>
            <m:acc>
              <m:accPr>
                <m:chr m:val="̃"/>
              </m:accPr>
              <m:e>
                <m:r>
                  <m:t>s</m:t>
                </m:r>
              </m:e>
            </m:acc>
          </m:e>
          <m:sub>
            <m:r>
              <m:t>c</m:t>
            </m:r>
          </m:sub>
        </m:sSub>
      </m:oMath>
      <w:r>
        <w:t xml:space="preserve"> </w:t>
      </w:r>
      <w:r>
        <w:rPr>
          <w:rFonts w:hint="eastAsia"/>
        </w:rPr>
        <w:t xml:space="preserve">分别构成向量</w:t>
      </w:r>
      <w:r>
        <w:t xml:space="preserve"> </w:t>
      </w:r>
      <m:oMath>
        <m:r>
          <m:rPr>
            <m:sty m:val="b"/>
          </m:rPr>
          <m:t>s</m:t>
        </m:r>
      </m:oMath>
      <w:r>
        <w:t xml:space="preserve"> </w:t>
      </w:r>
      <w:r>
        <w:rPr>
          <w:rFonts w:hint="eastAsia"/>
        </w:rPr>
        <w:t xml:space="preserve">和</w:t>
      </w:r>
      <w:r>
        <w:t xml:space="preserve"> </w:t>
      </w:r>
      <m:oMath>
        <m:acc>
          <m:accPr>
            <m:chr m:val="̃"/>
          </m:accPr>
          <m:e>
            <m:r>
              <m:rPr>
                <m:sty m:val="b"/>
              </m:rPr>
              <m:t>s</m:t>
            </m:r>
          </m:e>
        </m:acc>
      </m:oMath>
      <w:r>
        <w:t xml:space="preserve">。</w:t>
      </w:r>
    </w:p>
    <w:p>
      <w:pPr>
        <w:pStyle w:val="BodyText"/>
      </w:pPr>
      <w:r>
        <w:rPr>
          <w:rFonts w:hint="eastAsia"/>
          <w:b/>
          <w:bCs/>
        </w:rPr>
        <w:t xml:space="preserve">命题</w:t>
      </w:r>
      <w:r>
        <w:rPr>
          <w:b/>
          <w:bCs/>
        </w:rPr>
        <w:t xml:space="preserve"> </w:t>
      </w:r>
      <w:r>
        <w:rPr>
          <w:rFonts w:hint="eastAsia"/>
          <w:b/>
          <w:bCs/>
        </w:rPr>
        <w:t xml:space="preserve">4（灵敏度误差）。</w:t>
      </w:r>
      <w:r>
        <w:t xml:space="preserve"> </w:t>
      </w:r>
      <w:r>
        <w:rPr>
          <w:rFonts w:hint="eastAsia"/>
        </w:rPr>
        <w:t xml:space="preserve">在假设</w:t>
      </w:r>
      <w:r>
        <w:t xml:space="preserve"> (A1)、(A2) </w:t>
      </w:r>
      <w:r>
        <w:rPr>
          <w:rFonts w:hint="eastAsia"/>
        </w:rPr>
        <w:t xml:space="preserve">和</w:t>
      </w:r>
      <w:r>
        <w:t xml:space="preserve"> (D) </w:t>
      </w:r>
      <w:r>
        <w:rPr>
          <w:rFonts w:hint="eastAsia"/>
        </w:rPr>
        <w:t xml:space="preserve">下，当两种灵敏度在相同的主自由度位移处计算时：</w:t>
      </w:r>
    </w:p>
    <w:p>
      <w:pPr>
        <w:pStyle w:val="Compact"/>
        <w:numPr>
          <w:ilvl w:val="0"/>
          <w:numId w:val="1005"/>
        </w:numPr>
      </w:pPr>
      <w:r>
        <w:rPr>
          <w:rFonts w:hint="eastAsia"/>
        </w:rPr>
        <w:t xml:space="preserve">灵敏度</w:t>
      </w:r>
      <w:r>
        <w:t xml:space="preserve"> </w:t>
      </w:r>
      <m:oMath>
        <m:sSub>
          <m:e>
            <m:acc>
              <m:accPr>
                <m:chr m:val="̃"/>
              </m:accPr>
              <m:e>
                <m:r>
                  <m:t>s</m:t>
                </m:r>
              </m:e>
            </m:acc>
          </m:e>
          <m:sub>
            <m:r>
              <m:t>c</m:t>
            </m:r>
          </m:sub>
        </m:sSub>
      </m:oMath>
      <w:r>
        <w:t xml:space="preserve"> </w:t>
      </w:r>
      <w:r>
        <w:rPr>
          <w:rFonts w:hint="eastAsia"/>
        </w:rPr>
        <w:t xml:space="preserve">与精确灵敏度之差由内部位移误差的线性项和二次项组成，</w:t>
      </w:r>
    </w:p>
    <w:p>
      <w:pPr>
        <w:pStyle w:val="FirstParagraph"/>
      </w:pPr>
      <m:oMathPara>
        <m:oMathParaPr>
          <m:jc m:val="center"/>
        </m:oMathParaPr>
        <m:oMath>
          <m:borderBox>
            <m:e>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e>
          </m:borderBox>
          <m:r>
            <m:t>  </m:t>
          </m:r>
          <m:r>
            <m:rPr>
              <m:sty m:val="p"/>
            </m:rPr>
            <m:t>(</m:t>
          </m:r>
          <m:r>
            <m:t>17</m:t>
          </m:r>
          <m:r>
            <m:rPr>
              <m:sty m:val="p"/>
            </m:rPr>
            <m:t>)</m:t>
          </m:r>
        </m:oMath>
      </m:oMathPara>
    </w:p>
    <w:p>
      <w:pPr>
        <w:pStyle w:val="Compact"/>
        <w:numPr>
          <w:ilvl w:val="0"/>
          <w:numId w:val="1006"/>
        </w:numPr>
      </w:pPr>
      <w:r>
        <w:rPr>
          <w:rFonts w:hint="eastAsia"/>
        </w:rPr>
        <w:t xml:space="preserve">记</w:t>
      </w:r>
      <w:r>
        <w:t xml:space="preserve"> </w:t>
      </w:r>
      <m:oMath>
        <m:r>
          <m:rPr>
            <m:scr m:val="script"/>
            <m:sty m:val="p"/>
          </m:rPr>
          <m:t>E</m:t>
        </m:r>
        <m:r>
          <m:rPr>
            <m:sty m:val="p"/>
          </m:rPr>
          <m:t>=</m:t>
        </m:r>
        <m:sSup>
          <m:e>
            <m:r>
              <m:t>d</m:t>
            </m:r>
          </m:e>
          <m:sup>
            <m:r>
              <m:t>T</m:t>
            </m:r>
          </m:sup>
        </m:sSup>
        <m:r>
          <m:t>K</m:t>
        </m:r>
        <m:r>
          <m:t>d</m:t>
        </m:r>
      </m:oMath>
      <w:r>
        <w:t xml:space="preserve"> </w:t>
      </w:r>
      <w:r>
        <w:rPr>
          <w:rFonts w:hint="eastAsia"/>
        </w:rPr>
        <w:t xml:space="preserve">为内部误差的能量，则</w:t>
      </w:r>
      <w:r>
        <w:t xml:space="preserve"> </w:t>
      </w:r>
      <m:oMath>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oMath>
      <w:r>
        <w:rPr>
          <w:rFonts w:hint="eastAsia"/>
        </w:rPr>
        <w:t xml:space="preserve">，其中式</w:t>
      </w:r>
      <w:r>
        <w:t xml:space="preserve"> (H.4) </w:t>
      </w:r>
      <w:r>
        <w:rPr>
          <w:rFonts w:hint="eastAsia"/>
        </w:rPr>
        <w:t xml:space="preserve">中的常数</w:t>
      </w:r>
      <w:r>
        <w:t xml:space="preserve"> </w:t>
      </w:r>
      <m:oMath>
        <m:r>
          <m:t>L</m:t>
        </m:r>
      </m:oMath>
      <w:r>
        <w:t xml:space="preserve"> </w:t>
      </w:r>
      <w:r>
        <w:rPr>
          <w:rFonts w:hint="eastAsia"/>
        </w:rPr>
        <w:t xml:space="preserve">和</w:t>
      </w:r>
      <w:r>
        <w:t xml:space="preserve"> </w:t>
      </w:r>
      <m:oMath>
        <m:r>
          <m:t>Q</m:t>
        </m:r>
      </m:oMath>
      <w:r>
        <w:t xml:space="preserve"> </w:t>
      </w:r>
      <w:r>
        <w:rPr>
          <w:rFonts w:hint="eastAsia"/>
        </w:rPr>
        <w:t xml:space="preserve">取决于胞元、测试位移和刚度矩阵导数。因此，能量误差只能在</w:t>
      </w:r>
      <w:r>
        <w:t xml:space="preserve"> </w:t>
      </w:r>
      <m:oMath>
        <m:rad>
          <m:radPr>
            <m:degHide m:val="on"/>
          </m:radPr>
          <m:deg/>
          <m:e>
            <m:r>
              <m:t>ε</m:t>
            </m:r>
          </m:e>
        </m:rad>
      </m:oMath>
      <w:r>
        <w:t xml:space="preserve"> </w:t>
      </w:r>
      <w:r>
        <w:rPr>
          <w:rFonts w:hint="eastAsia"/>
        </w:rPr>
        <w:t xml:space="preserve">的阶次上控制相对灵敏度误差（附录</w:t>
      </w:r>
      <w:r>
        <w:t xml:space="preserve"> </w:t>
      </w:r>
      <w:r>
        <w:rPr>
          <w:rFonts w:hint="eastAsia"/>
        </w:rPr>
        <w:t xml:space="preserve">H.1）。</w:t>
      </w:r>
    </w:p>
    <w:p>
      <w:pPr>
        <w:pStyle w:val="FirstParagraph"/>
      </w:pPr>
      <w:r>
        <w:rPr>
          <w:rFonts w:hint="eastAsia"/>
        </w:rPr>
        <w:t xml:space="preserve">内部平衡给出</w:t>
      </w:r>
      <w:r>
        <w:t xml:space="preserve"> </w:t>
      </w:r>
      <m:oMath>
        <m:r>
          <m:rPr>
            <m:sty m:val="p"/>
          </m:rPr>
          <m:t>(</m:t>
        </m:r>
        <m:r>
          <m:t>K</m:t>
        </m:r>
        <m:r>
          <m:t>u</m:t>
        </m:r>
        <m:sSub>
          <m:e>
            <m:r>
              <m:rPr>
                <m:sty m:val="p"/>
              </m:rPr>
              <m:t>)</m:t>
            </m:r>
          </m:e>
          <m:sub>
            <m:r>
              <m:t>I</m:t>
            </m:r>
          </m:sub>
        </m:sSub>
        <m:r>
          <m:rPr>
            <m:sty m:val="p"/>
          </m:rPr>
          <m:t>=</m:t>
        </m:r>
        <m:r>
          <m:t>0</m:t>
        </m:r>
      </m:oMath>
      <w:r>
        <w:rPr>
          <w:rFonts w:hint="eastAsia"/>
        </w:rPr>
        <w:t xml:space="preserve">，但一般有</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rPr>
          <w:rFonts w:hint="eastAsia"/>
        </w:rPr>
        <w:t xml:space="preserve">，因此线性交叉项依然存在，灵敏度误差不一定随能量误差的减小而单调减小。加厚角点使材料域扩大，因而在精确积分下</w:t>
      </w:r>
      <w:r>
        <w:t xml:space="preserve"> </w:t>
      </w:r>
      <m:oMath>
        <m:sSub>
          <m:e>
            <m:r>
              <m:t>K</m:t>
            </m:r>
          </m:e>
          <m:sub>
            <m:r>
              <m:rPr>
                <m:sty m:val="p"/>
              </m:rPr>
              <m:t>,</m:t>
            </m:r>
            <m:r>
              <m:t>c</m:t>
            </m:r>
          </m:sub>
        </m:sSub>
        <m:r>
          <m:rPr>
            <m:sty m:val="p"/>
          </m:rPr>
          <m:t>≽</m:t>
        </m:r>
        <m:r>
          <m:t>0</m:t>
        </m:r>
      </m:oMath>
      <w:r>
        <w:rPr>
          <w:rFonts w:hint="eastAsia"/>
        </w:rPr>
        <w:t xml:space="preserve">（式</w:t>
      </w:r>
      <w:r>
        <w:t xml:space="preserve"> </w:t>
      </w:r>
      <w:r>
        <w:rPr>
          <w:rFonts w:hint="eastAsia"/>
        </w:rPr>
        <w:t xml:space="preserve">(H.7)），此时式</w:t>
      </w:r>
      <w:r>
        <w:t xml:space="preserve"> (17) </w:t>
      </w:r>
      <w:r>
        <w:rPr>
          <w:rFonts w:hint="eastAsia"/>
        </w:rPr>
        <w:t xml:space="preserve">中的二次项非正，线性项则可正可负（附录</w:t>
      </w:r>
      <w:r>
        <w:t xml:space="preserve"> </w:t>
      </w:r>
      <w:r>
        <w:rPr>
          <w:rFonts w:hint="eastAsia"/>
        </w:rPr>
        <w:t xml:space="preserve">H.2）。</w:t>
      </w:r>
    </w:p>
    <w:p>
      <w:pPr>
        <w:pStyle w:val="BodyText"/>
      </w:pPr>
      <w:r>
        <w:rPr>
          <w:rFonts w:hint="eastAsia"/>
        </w:rPr>
        <w:t xml:space="preserve">由于</w:t>
      </w:r>
      <w:r>
        <w:t xml:space="preserve"> </w:t>
      </w:r>
      <m:oMath>
        <m:acc>
          <m:accPr>
            <m:chr m:val="̂"/>
          </m:accPr>
          <m:e>
            <m:r>
              <m:t>C</m:t>
            </m:r>
          </m:e>
        </m:acc>
      </m:oMath>
      <w:r>
        <w:t xml:space="preserve"> </w:t>
      </w:r>
      <w:r>
        <w:rPr>
          <w:rFonts w:hint="eastAsia"/>
        </w:rPr>
        <w:t xml:space="preserve">还通过</w:t>
      </w:r>
      <w:r>
        <w:t xml:space="preserve"> </w:t>
      </w:r>
      <m:oMath>
        <m:r>
          <m:t>F</m:t>
        </m:r>
      </m:oMath>
      <w:r>
        <w:t xml:space="preserve"> </w:t>
      </w:r>
      <w:r>
        <w:rPr>
          <w:rFonts w:hint="eastAsia"/>
        </w:rPr>
        <w:t xml:space="preserve">依赖于设计，灵敏度</w:t>
      </w:r>
      <w:r>
        <w:t xml:space="preserve"> </w:t>
      </w:r>
      <m:oMath>
        <m:sSub>
          <m:e>
            <m:acc>
              <m:accPr>
                <m:chr m:val="̃"/>
              </m:accPr>
              <m:e>
                <m:r>
                  <m:t>s</m:t>
                </m:r>
              </m:e>
            </m:acc>
          </m:e>
          <m:sub>
            <m:r>
              <m:t>c</m:t>
            </m:r>
          </m:sub>
        </m:sSub>
      </m:oMath>
      <w:r>
        <w:t xml:space="preserve"> </w:t>
      </w:r>
      <w:r>
        <w:rPr>
          <w:rFonts w:hint="eastAsia"/>
        </w:rPr>
        <w:t xml:space="preserve">并非近似柔度</w:t>
      </w:r>
      <w:r>
        <w:t xml:space="preserve"> </w:t>
      </w:r>
      <m:oMath>
        <m:acc>
          <m:accPr>
            <m:chr m:val="̂"/>
          </m:accPr>
          <m:e>
            <m:r>
              <m:t>C</m:t>
            </m:r>
          </m:e>
        </m:acc>
      </m:oMath>
      <w:r>
        <w:t xml:space="preserve"> </w:t>
      </w:r>
      <w:r>
        <w:rPr>
          <w:rFonts w:hint="eastAsia"/>
        </w:rPr>
        <w:t xml:space="preserve">的导数。对于只影响单个子结构的参数，在主自由度固定的条件下求导可得</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18</m:t>
          </m:r>
          <m:r>
            <m:rPr>
              <m:sty m:val="p"/>
            </m:rPr>
            <m:t>)</m:t>
          </m:r>
        </m:oMath>
      </m:oMathPara>
    </w:p>
    <w:p>
      <w:pPr>
        <w:pStyle w:val="FirstParagraph"/>
      </w:pPr>
      <w:r>
        <w:rPr>
          <w:rFonts w:hint="eastAsia"/>
        </w:rPr>
        <w:t xml:space="preserve">式中，</w:t>
      </w:r>
      <m:oMath>
        <m:acc>
          <m:accPr>
            <m:chr m:val="̂"/>
          </m:accPr>
          <m:e>
            <m:r>
              <m:t>q</m:t>
            </m:r>
          </m:e>
        </m:acc>
      </m:oMath>
      <w:r>
        <w:t xml:space="preserve"> </w:t>
      </w:r>
      <w:r>
        <w:rPr>
          <w:rFonts w:hint="eastAsia"/>
        </w:rPr>
        <w:t xml:space="preserve">为采用</w:t>
      </w:r>
      <w:r>
        <w:t xml:space="preserve"> </w:t>
      </w:r>
      <m:oMath>
        <m:acc>
          <m:accPr>
            <m:chr m:val="̂"/>
          </m:accPr>
          <m:e>
            <m:r>
              <m:t>S</m:t>
            </m:r>
          </m:e>
        </m:acc>
      </m:oMath>
      <w:r>
        <w:t xml:space="preserve"> </w:t>
      </w:r>
      <w:r>
        <w:rPr>
          <w:rFonts w:hint="eastAsia"/>
        </w:rPr>
        <w:t xml:space="preserve">求得的装配主自由度解，</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rPr>
          <w:rFonts w:hint="eastAsia"/>
        </w:rPr>
        <w:t xml:space="preserve">，</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rPr>
          <w:rFonts w:hint="eastAsia"/>
        </w:rPr>
        <w:t xml:space="preserve">。恢复位移场满足内部平衡时第二项为零，但能量精度本身不能控制该项。式</w:t>
      </w:r>
      <w:r>
        <w:t xml:space="preserve"> (18)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中何者给出更准确的梯度，取决于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是否较小（式</w:t>
      </w:r>
      <w:r>
        <w:t xml:space="preserve"> </w:t>
      </w:r>
      <w:r>
        <w:rPr>
          <w:rFonts w:hint="eastAsia"/>
        </w:rPr>
        <w:t xml:space="preserve">(H.6)），其中</w:t>
      </w:r>
      <w:r>
        <w:t xml:space="preserve"> </w:t>
      </w:r>
      <m:oMath>
        <m:sSub>
          <m:e>
            <m:r>
              <m:t>H</m:t>
            </m:r>
          </m:e>
          <m:sub>
            <m:r>
              <m:rPr>
                <m:sty m:val="p"/>
              </m:rPr>
              <m:t>,</m:t>
            </m:r>
            <m:r>
              <m:t>c</m:t>
            </m:r>
          </m:sub>
        </m:sSub>
      </m:oMath>
      <w:r>
        <w:t xml:space="preserve"> </w:t>
      </w:r>
      <w:r>
        <w:rPr>
          <w:rFonts w:hint="eastAsia"/>
        </w:rPr>
        <w:t xml:space="preserve">与</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 </w:t>
      </w:r>
      <w:r>
        <w:rPr>
          <w:rFonts w:hint="eastAsia"/>
        </w:rPr>
        <w:t xml:space="preserve">分别为</w:t>
      </w:r>
      <w:r>
        <w:t xml:space="preserve"> </w:t>
      </w:r>
      <m:oMath>
        <m:r>
          <m:t>F</m:t>
        </m:r>
      </m:oMath>
      <w:r>
        <w:t xml:space="preserve"> </w:t>
      </w:r>
      <w:r>
        <w:rPr>
          <w:rFonts w:hint="eastAsia"/>
        </w:rPr>
        <w:t xml:space="preserve">的内部误差和精确内部位移恢复对设计的导数（附录</w:t>
      </w:r>
      <w:r>
        <w:t xml:space="preserve"> </w:t>
      </w:r>
      <w:r>
        <w:rPr>
          <w:rFonts w:hint="eastAsia"/>
        </w:rPr>
        <w:t xml:space="preserve">H.2）。本文报告的灵敏度均为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，作为精确灵敏度的估计，不计网络对设计的依赖。本节的导数均在附录</w:t>
      </w:r>
      <w:r>
        <w:t xml:space="preserve"> B.1 </w:t>
      </w:r>
      <w:r>
        <w:rPr>
          <w:rFonts w:hint="eastAsia"/>
        </w:rPr>
        <w:t xml:space="preserve">所列离散选择保持不变的区间上成立；离散模型发生切换时，参考柔度本身可能跳变，而由式</w:t>
      </w:r>
      <w:r>
        <w:t xml:space="preserve"> </w:t>
      </w:r>
      <w:r>
        <w:rPr>
          <w:rFonts w:hint="eastAsia"/>
        </w:rPr>
        <w:t xml:space="preserve">(15)，每个设计处均有</w:t>
      </w:r>
      <w:r>
        <w:t xml:space="preserve"> </w:t>
      </w:r>
      <m:oMath>
        <m:r>
          <m:t>0</m:t>
        </m:r>
        <m:r>
          <m:rPr>
            <m:sty m:val="p"/>
          </m:rPr>
          <m:t>≤</m:t>
        </m:r>
        <m:r>
          <m:t>C</m:t>
        </m:r>
        <m:r>
          <m:rPr>
            <m:sty m:val="p"/>
          </m:rPr>
          <m:t>−</m:t>
        </m:r>
        <m:acc>
          <m:accPr>
            <m:chr m:val="̂"/>
          </m:accPr>
          <m:e>
            <m:r>
              <m:t>C</m:t>
            </m:r>
          </m:e>
        </m:acc>
        <m:r>
          <m:rPr>
            <m:sty m:val="p"/>
          </m:rPr>
          <m:t>≤</m:t>
        </m:r>
        <m:r>
          <m:t>β</m:t>
        </m:r>
        <m:r>
          <m:t>C</m:t>
        </m:r>
      </m:oMath>
      <w:r>
        <w:rPr>
          <w:rFonts w:hint="eastAsia"/>
        </w:rPr>
        <w:t xml:space="preserve">，因此近似柔度额外引入的跳变不超过其自身的误差水平（补充说明</w:t>
      </w:r>
      <w:r>
        <w:t xml:space="preserve"> </w:t>
      </w:r>
      <w:r>
        <w:rPr>
          <w:rFonts w:hint="eastAsia"/>
        </w:rPr>
        <w:t xml:space="preserve">S4.3）。数值刚度导数的计算方法见附录</w:t>
      </w:r>
      <w:r>
        <w:t xml:space="preserve"> H。</w:t>
      </w:r>
    </w:p>
    <w:p>
      <w:pPr>
        <w:pStyle w:val="BodyText"/>
      </w:pPr>
      <w:r>
        <w:rPr>
          <w:rFonts w:hint="eastAsia"/>
        </w:rPr>
        <w:t xml:space="preserve">上述关系表明，对基于网络预测内部位移的凝聚刚度矩阵，须分别检验柔度和灵敏度。由命题</w:t>
      </w:r>
      <w:r>
        <w:t xml:space="preserve"> </w:t>
      </w:r>
      <w:r>
        <w:rPr>
          <w:rFonts w:hint="eastAsia"/>
        </w:rPr>
        <w:t xml:space="preserve">3，相对柔度误差不超过各胞元能量误差按应变能占比的加权和，各能量误差在精确装配解的主自由度位移处计算；由命题</w:t>
      </w:r>
      <w:r>
        <w:t xml:space="preserve"> </w:t>
      </w:r>
      <w:r>
        <w:rPr>
          <w:rFonts w:hint="eastAsia"/>
        </w:rPr>
        <w:t xml:space="preserve">4，胞元的能量误差只能在</w:t>
      </w:r>
      <w:r>
        <w:t xml:space="preserve"> </w:t>
      </w:r>
      <m:oMath>
        <m:rad>
          <m:radPr>
            <m:degHide m:val="on"/>
          </m:radPr>
          <m:deg/>
          <m:e>
            <m:r>
              <m:t>ε</m:t>
            </m:r>
          </m:e>
        </m:rad>
      </m:oMath>
      <w:r>
        <w:t xml:space="preserve"> </w:t>
      </w:r>
      <w:r>
        <w:rPr>
          <w:rFonts w:hint="eastAsia"/>
        </w:rPr>
        <w:t xml:space="preserve">的阶次上控制其相对灵敏度误差。第</w:t>
      </w:r>
      <w:r>
        <w:t xml:space="preserve"> 5.6 </w:t>
      </w:r>
      <w:r>
        <w:rPr>
          <w:rFonts w:hint="eastAsia"/>
        </w:rPr>
        <w:t xml:space="preserve">节和第</w:t>
      </w:r>
      <w:r>
        <w:t xml:space="preserve"> 5.10 </w:t>
      </w:r>
      <w:r>
        <w:rPr>
          <w:rFonts w:hint="eastAsia"/>
        </w:rPr>
        <w:t xml:space="preserve">节分别在两胞元装配和厚度设计中检验了柔度和灵敏度。</w:t>
      </w:r>
    </w:p>
    <w:p>
      <w:pPr>
        <w:pStyle w:val="Heading2"/>
      </w:pPr>
      <w:r>
        <w:t xml:space="preserve">5. </w:t>
      </w:r>
      <w:r>
        <w:rPr>
          <w:rFonts w:hint="eastAsia"/>
        </w:rPr>
        <w:t xml:space="preserve">数值算例</w:t>
      </w:r>
    </w:p>
    <w:p>
      <w:pPr>
        <w:pStyle w:val="FirstParagraph"/>
      </w:pPr>
      <w:r>
        <w:rPr>
          <w:rFonts w:hint="eastAsia"/>
        </w:rPr>
        <w:t xml:space="preserve">数值算例分为单个胞元、多胞元装配和厚度设计三部分，第</w:t>
      </w:r>
      <w:r>
        <w:t xml:space="preserve"> 5.1 </w:t>
      </w:r>
      <w:r>
        <w:rPr>
          <w:rFonts w:hint="eastAsia"/>
        </w:rPr>
        <w:t xml:space="preserve">和</w:t>
      </w:r>
      <w:r>
        <w:t xml:space="preserve"> 5.2 </w:t>
      </w:r>
      <w:r>
        <w:rPr>
          <w:rFonts w:hint="eastAsia"/>
        </w:rPr>
        <w:t xml:space="preserve">节给出算例设置并验证参考模型。对于单个胞元（第</w:t>
      </w:r>
      <w:r>
        <w:t xml:space="preserve"> 5.3–5.5 </w:t>
      </w:r>
      <w:r>
        <w:rPr>
          <w:rFonts w:hint="eastAsia"/>
        </w:rPr>
        <w:t xml:space="preserve">节），NICE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0.074%；对基础网络施加修正而不重新训练，面力载荷下的平均能量误差由</w:t>
      </w:r>
      <w:r>
        <w:t xml:space="preserve"> 6.89% </w:t>
      </w:r>
      <w:r>
        <w:rPr>
          <w:rFonts w:hint="eastAsia"/>
        </w:rPr>
        <w:t xml:space="preserve">降至</w:t>
      </w:r>
      <w:r>
        <w:t xml:space="preserve"> </w:t>
      </w:r>
      <w:r>
        <w:rPr>
          <w:rFonts w:hint="eastAsia"/>
        </w:rPr>
        <w:t xml:space="preserve">0.0965%；在相同修正下，不含可训练参数的图调和初始场所遗留的误差为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倍。对于装配结构（第</w:t>
      </w:r>
      <w:r>
        <w:t xml:space="preserve"> 5.6–5.8 </w:t>
      </w:r>
      <w:r>
        <w:rPr>
          <w:rFonts w:hint="eastAsia"/>
        </w:rPr>
        <w:t xml:space="preserve">节），柔度误差符合命题</w:t>
      </w:r>
      <w:r>
        <w:t xml:space="preserve"> 3 </w:t>
      </w:r>
      <w:r>
        <w:rPr>
          <w:rFonts w:hint="eastAsia"/>
        </w:rPr>
        <w:t xml:space="preserve">中以应变能占比为权重的关系，局部灵敏度则需单独检验。在设计中，含灵敏度计算的八胞元点阵分析比整体直接求解快约十倍（第</w:t>
      </w:r>
      <w:r>
        <w:t xml:space="preserve"> 5.9 </w:t>
      </w:r>
      <w:r>
        <w:rPr>
          <w:rFonts w:hint="eastAsia"/>
        </w:rPr>
        <w:t xml:space="preserve">节）；对于优化所得的设计，NICE</w:t>
      </w:r>
      <w:r>
        <w:t xml:space="preserve"> </w:t>
      </w:r>
      <w:r>
        <w:rPr>
          <w:rFonts w:hint="eastAsia"/>
        </w:rPr>
        <w:t xml:space="preserve">计算的柔度和梯度与精确静力凝聚的结果一致（第</w:t>
      </w:r>
      <w:r>
        <w:t xml:space="preserve"> 5.10 </w:t>
      </w:r>
      <w:r>
        <w:rPr>
          <w:rFonts w:hint="eastAsia"/>
        </w:rPr>
        <w:t xml:space="preserve">节）。全部装配算例中</w:t>
      </w:r>
      <w:r>
        <w:t xml:space="preserve"> NICE </w:t>
      </w:r>
      <w:r>
        <w:rPr>
          <w:rFonts w:hint="eastAsia"/>
        </w:rPr>
        <w:t xml:space="preserve">相对于精确静力凝聚的精度汇总于表</w:t>
      </w:r>
      <w:r>
        <w:t xml:space="preserve"> 3。</w:t>
      </w:r>
    </w:p>
    <w:p>
      <w:pPr>
        <w:pStyle w:val="Heading3"/>
      </w:pPr>
      <w:r>
        <w:t xml:space="preserve">5.1. </w:t>
      </w:r>
      <w:r>
        <w:rPr>
          <w:rFonts w:hint="eastAsia"/>
        </w:rPr>
        <w:t xml:space="preserve">几何、网络变体与载荷</w:t>
      </w:r>
    </w:p>
    <w:p>
      <w:pPr>
        <w:pStyle w:val="FirstParagraph"/>
      </w:pPr>
      <w:r>
        <w:t xml:space="preserve">80 </w:t>
      </w:r>
      <w:r>
        <w:rPr>
          <w:rFonts w:hint="eastAsia"/>
        </w:rPr>
        <w:t xml:space="preserve">个验证几何按切割程度分为未切割、轻度切割、中度切割和重度切割四组，每组</w:t>
      </w:r>
      <w:r>
        <w:t xml:space="preserve"> 20 </w:t>
      </w:r>
      <w:r>
        <w:rPr>
          <w:rFonts w:hint="eastAsia"/>
        </w:rPr>
        <w:t xml:space="preserve">个胞元。各几何的厚度场为均匀、仿射或混合三线性分布，角点参数介于</w:t>
      </w:r>
      <w:r>
        <w:t xml:space="preserve"> 0.1762 </w:t>
      </w:r>
      <w:r>
        <w:rPr>
          <w:rFonts w:hint="eastAsia"/>
        </w:rPr>
        <w:t xml:space="preserve">与</w:t>
      </w:r>
      <w:r>
        <w:t xml:space="preserve"> 0.6983 </w:t>
      </w:r>
      <w:r>
        <w:rPr>
          <w:rFonts w:hint="eastAsia"/>
        </w:rPr>
        <w:t xml:space="preserve">之间（补充表</w:t>
      </w:r>
      <w:r>
        <w:t xml:space="preserve"> </w:t>
      </w:r>
      <w:r>
        <w:rPr>
          <w:rFonts w:hint="eastAsia"/>
        </w:rPr>
        <w:t xml:space="preserve">ST02）。每个胞元至多含一个平面切割，切割面法向为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rPr>
          <w:rFonts w:hint="eastAsia"/>
        </w:rPr>
        <w:t xml:space="preserve">，</w:t>
      </w:r>
      <m:oMath>
        <m:r>
          <m:t>0</m:t>
        </m:r>
        <m:r>
          <m:rPr>
            <m:sty m:val="p"/>
          </m:rPr>
          <m:t>&lt;</m:t>
        </m:r>
        <m:r>
          <m:t>ϑ</m:t>
        </m:r>
        <m:r>
          <m:rPr>
            <m:sty m:val="p"/>
          </m:rPr>
          <m:t>&lt;</m:t>
        </m:r>
        <m:r>
          <m:t>π</m:t>
        </m:r>
        <m:r>
          <m:rPr>
            <m:sty m:val="p"/>
          </m:rPr>
          <m:t>/</m:t>
        </m:r>
        <m:r>
          <m:t>4</m:t>
        </m:r>
      </m:oMath>
      <w:r>
        <w:rPr>
          <w:rFonts w:hint="eastAsia"/>
        </w:rPr>
        <w:t xml:space="preserve">；切割后保留的体积小于胞元立方体体积三分之一者为重度切割，介于三分之一与三分之二之间者为中度切割，大于三分之二者为轻度切割。用于详细比较的胞元为</w:t>
      </w:r>
      <w:r>
        <w:t xml:space="preserve"> U1、U2、L1、M1、M2 </w:t>
      </w:r>
      <w:r>
        <w:rPr>
          <w:rFonts w:hint="eastAsia"/>
        </w:rPr>
        <w:t xml:space="preserve">和</w:t>
      </w:r>
      <w:r>
        <w:t xml:space="preserve"> </w:t>
      </w:r>
      <w:r>
        <w:rPr>
          <w:rFonts w:hint="eastAsia"/>
        </w:rPr>
        <w:t xml:space="preserve">H1–H3（补充材料第</w:t>
      </w:r>
      <w:r>
        <w:t xml:space="preserve"> R1 </w:t>
      </w:r>
      <w:r>
        <w:rPr>
          <w:rFonts w:hint="eastAsia"/>
        </w:rPr>
        <w:t xml:space="preserve">节），标记中的</w:t>
      </w:r>
      <w:r>
        <w:t xml:space="preserve"> U、L、M </w:t>
      </w:r>
      <w:r>
        <w:rPr>
          <w:rFonts w:hint="eastAsia"/>
        </w:rPr>
        <w:t xml:space="preserve">和</w:t>
      </w:r>
      <w:r>
        <w:t xml:space="preserve"> H </w:t>
      </w:r>
      <w:r>
        <w:rPr>
          <w:rFonts w:hint="eastAsia"/>
        </w:rPr>
        <w:t xml:space="preserve">分别表示未切割、轻度切割、中度切割和重度切割，其中四个胞元示于图</w:t>
      </w:r>
      <w:r>
        <w:t xml:space="preserve"> </w:t>
      </w:r>
      <w:r>
        <w:rPr>
          <w:rFonts w:hint="eastAsia"/>
        </w:rPr>
        <w:t xml:space="preserve">4。离散与修正设置列于表</w:t>
      </w:r>
      <w:r>
        <w:t xml:space="preserve"> 1。</w:t>
      </w:r>
    </w:p>
    <w:p>
      <w:pPr>
        <w:pStyle w:val="BodyText"/>
      </w:pPr>
      <w:r>
        <w:drawing>
          <wp:inline>
            <wp:extent cx="5334000" cy="1815829"/>
            <wp:effectExtent b="0" l="0" r="0" t="0"/>
            <wp:docPr descr="Figure 4" title="" id="97" name="Picture"/>
            <a:graphic>
              <a:graphicData uri="http://schemas.openxmlformats.org/drawingml/2006/picture">
                <pic:pic>
                  <pic:nvPicPr>
                    <pic:cNvPr descr="figures/F08_geometry.png" id="98" name="Picture"/>
                    <pic:cNvPicPr>
                      <a:picLocks noChangeArrowheads="1" noChangeAspect="1"/>
                    </pic:cNvPicPr>
                  </pic:nvPicPr>
                  <pic:blipFill>
                    <a:blip r:embed="rId96"/>
                    <a:stretch>
                      <a:fillRect/>
                    </a:stretch>
                  </pic:blipFill>
                  <pic:spPr bwMode="auto">
                    <a:xfrm>
                      <a:off x="0" y="0"/>
                      <a:ext cx="5334000" cy="181582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4. </w:t>
      </w:r>
      <w:r>
        <w:rPr>
          <w:rFonts w:hint="eastAsia"/>
          <w:b/>
          <w:bCs/>
        </w:rPr>
        <w:t xml:space="preserve">代表性验证几何。</w:t>
      </w:r>
      <w:r>
        <w:t xml:space="preserve"> </w:t>
      </w:r>
      <w:r>
        <w:t xml:space="preserve">(a) </w:t>
      </w:r>
      <w:r>
        <w:rPr>
          <w:rFonts w:hint="eastAsia"/>
        </w:rPr>
        <w:t xml:space="preserve">未切割胞元</w:t>
      </w:r>
      <w:r>
        <w:t xml:space="preserve"> </w:t>
      </w:r>
      <w:r>
        <w:rPr>
          <w:rFonts w:hint="eastAsia"/>
        </w:rPr>
        <w:t xml:space="preserve">U1；(b)</w:t>
      </w:r>
      <w:r>
        <w:t xml:space="preserve"> </w:t>
      </w:r>
      <w:r>
        <w:rPr>
          <w:rFonts w:hint="eastAsia"/>
        </w:rPr>
        <w:t xml:space="preserve">中度切割胞元</w:t>
      </w:r>
      <w:r>
        <w:t xml:space="preserve"> </w:t>
      </w:r>
      <w:r>
        <w:rPr>
          <w:rFonts w:hint="eastAsia"/>
        </w:rPr>
        <w:t xml:space="preserve">M1；(c,d)</w:t>
      </w:r>
      <w:r>
        <w:t xml:space="preserve"> </w:t>
      </w:r>
      <w:r>
        <w:rPr>
          <w:rFonts w:hint="eastAsia"/>
        </w:rPr>
        <w:t xml:space="preserve">重度切割胞元</w:t>
      </w:r>
      <w:r>
        <w:t xml:space="preserve"> H1 </w:t>
      </w:r>
      <w:r>
        <w:rPr>
          <w:rFonts w:hint="eastAsia"/>
        </w:rPr>
        <w:t xml:space="preserve">和</w:t>
      </w:r>
      <w:r>
        <w:t xml:space="preserve"> </w:t>
      </w:r>
      <w:r>
        <w:rPr>
          <w:rFonts w:hint="eastAsia"/>
        </w:rPr>
        <w:t xml:space="preserve">H2。各图采用相同的单位立方体尺度和观察方向，并从切割一侧观察。浅蓝色为材料表面，深蓝色为胞元表面上的材料截面，沙色为切割平面上的材料截面，半透明灰色为被切除的部分。百分数为切割后剩余的立方体体积（未与薄壁材料求交）与单位立方体体积之比。表面由式</w:t>
      </w:r>
      <w:r>
        <w:t xml:space="preserve"> (1) </w:t>
      </w:r>
      <w:r>
        <w:rPr>
          <w:rFonts w:hint="eastAsia"/>
        </w:rPr>
        <w:t xml:space="preserve">在每轴</w:t>
      </w:r>
      <w:r>
        <w:t xml:space="preserve"> 129 </w:t>
      </w:r>
      <w:r>
        <w:rPr>
          <w:rFonts w:hint="eastAsia"/>
        </w:rPr>
        <w:t xml:space="preserve">个点的网格上重构，仅用于可视化。</w:t>
      </w:r>
    </w:p>
    <w:p>
      <w:pPr>
        <w:pStyle w:val="BodyText"/>
      </w:pPr>
      <w:r>
        <w:rPr>
          <w:rFonts w:hint="eastAsia"/>
        </w:rPr>
        <w:t xml:space="preserve">每个验证几何均以补充表</w:t>
      </w:r>
      <w:r>
        <w:t xml:space="preserve"> ST03 </w:t>
      </w:r>
      <w:r>
        <w:rPr>
          <w:rFonts w:hint="eastAsia"/>
        </w:rPr>
        <w:t xml:space="preserve">中九个载荷类别的测试位移进行评估（各类别的定义见附录</w:t>
      </w:r>
      <w:r>
        <w:t xml:space="preserve"> </w:t>
      </w:r>
      <w:r>
        <w:rPr>
          <w:rFonts w:hint="eastAsia"/>
        </w:rPr>
        <w:t xml:space="preserve">G.2），包括施加的多项式位移和多尺度位移，平衡集中节点载荷和面力载荷作用于全部胞元表面或单个表面时的响应，弹簧支撑下的响应，以及相邻胞元施加的边界位移。面力载荷代表表面载荷以及相邻胞元传递的面力，是主要的载荷类别，每个几何含</w:t>
      </w:r>
      <w:r>
        <w:t xml:space="preserve"> 64 </w:t>
      </w:r>
      <w:r>
        <w:rPr>
          <w:rFonts w:hint="eastAsia"/>
        </w:rPr>
        <w:t xml:space="preserve">个测试位移。等值集中节点载荷同样作用于弱连接节点，构成对稳定化问题的严苛检验：在补充表</w:t>
      </w:r>
      <w:r>
        <w:t xml:space="preserve"> ST04 </w:t>
      </w:r>
      <w:r>
        <w:rPr>
          <w:rFonts w:hint="eastAsia"/>
        </w:rPr>
        <w:t xml:space="preserve">的五个胞元中，ghost</w:t>
      </w:r>
      <w:r>
        <w:t xml:space="preserve"> </w:t>
      </w:r>
      <w:r>
        <w:rPr>
          <w:rFonts w:hint="eastAsia"/>
        </w:rPr>
        <w:t xml:space="preserve">罚项在面力载荷下平均承担不到精确位移场能量的</w:t>
      </w:r>
      <w:r>
        <w:t xml:space="preserve"> </w:t>
      </w:r>
      <w:r>
        <w:rPr>
          <w:rFonts w:hint="eastAsia"/>
        </w:rPr>
        <w:t xml:space="preserve">0.05%，在等值集中节点载荷下则承担</w:t>
      </w:r>
      <w:r>
        <w:t xml:space="preserve"> 49–81%。</w:t>
      </w:r>
    </w:p>
    <w:p>
      <w:pPr>
        <w:pStyle w:val="BodyText"/>
      </w:pPr>
      <w:r>
        <w:rPr>
          <w:rFonts w:hint="eastAsia"/>
          <w:b/>
          <w:bCs/>
        </w:rPr>
        <w:t xml:space="preserve">表</w:t>
      </w:r>
      <w:r>
        <w:rPr>
          <w:b/>
          <w:bCs/>
        </w:rPr>
        <w:t xml:space="preserve"> 1. </w:t>
      </w:r>
      <w:r>
        <w:rPr>
          <w:rFonts w:hint="eastAsia"/>
          <w:b/>
          <w:bCs/>
        </w:rPr>
        <w:t xml:space="preserve">离散与修正设置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量</w:t>
            </w:r>
          </w:p>
        </w:tc>
        <w:tc>
          <w:tcPr/>
          <w:p>
            <w:pPr>
              <w:pStyle w:val="Compact"/>
            </w:pPr>
            <w:r>
              <w:rPr>
                <w:rFonts w:hint="eastAsia"/>
              </w:rPr>
              <w:t xml:space="preserve">设置</w:t>
            </w:r>
          </w:p>
        </w:tc>
      </w:tr>
      <w:tr>
        <w:tc>
          <w:tcPr/>
          <w:p>
            <w:pPr>
              <w:pStyle w:val="Compact"/>
            </w:pPr>
            <w:r>
              <w:rPr>
                <w:rFonts w:hint="eastAsia"/>
              </w:rPr>
              <w:t xml:space="preserve">参考几何</w:t>
            </w:r>
          </w:p>
        </w:tc>
        <w:tc>
          <w:tcPr/>
          <w:p>
            <w:pPr>
              <w:pStyle w:val="Compact"/>
            </w:pPr>
            <w:r>
              <w:rPr>
                <w:rFonts w:hint="eastAsia"/>
              </w:rPr>
              <w:t xml:space="preserve">单位立方体；带三线性角点参数的</w:t>
            </w:r>
            <w:r>
              <w:t xml:space="preserve"> Schwarz-P </w:t>
            </w:r>
            <w:r>
              <w:rPr>
                <w:rFonts w:hint="eastAsia"/>
              </w:rPr>
              <w:t xml:space="preserve">型隐式带，可含一个平面切割</w:t>
            </w:r>
          </w:p>
        </w:tc>
      </w:tr>
      <w:tr>
        <w:tc>
          <w:tcPr/>
          <w:p>
            <w:pPr>
              <w:pStyle w:val="Compact"/>
            </w:pPr>
            <w:r>
              <w:rPr>
                <w:rFonts w:hint="eastAsia"/>
              </w:rPr>
              <w:t xml:space="preserve">位移近似</w:t>
            </w:r>
          </w:p>
        </w:tc>
        <w:tc>
          <w:tcPr/>
          <w:p>
            <w:pPr>
              <w:pStyle w:val="Compact"/>
            </w:pPr>
            <w:r>
              <w:rPr>
                <w:rFonts w:hint="eastAsia"/>
              </w:rPr>
              <w:t xml:space="preserve">笛卡尔背景网格上的连续张量积</w:t>
            </w:r>
            <w:r>
              <w:t xml:space="preserve"> </w:t>
            </w:r>
            <m:oMath>
              <m:sSub>
                <m:e>
                  <m:r>
                    <m:t>Q</m:t>
                  </m:r>
                </m:e>
                <m:sub>
                  <m:r>
                    <m:t>2</m:t>
                  </m:r>
                </m:sub>
              </m:sSub>
            </m:oMath>
            <w:r>
              <w:t xml:space="preserve"> </w:t>
            </w:r>
            <w:r>
              <w:rPr>
                <w:rFonts w:hint="eastAsia"/>
              </w:rPr>
              <w:t xml:space="preserve">实体单元</w:t>
            </w:r>
          </w:p>
        </w:tc>
      </w:tr>
      <w:tr>
        <w:tc>
          <w:tcPr/>
          <w:p>
            <w:pPr>
              <w:pStyle w:val="Compact"/>
            </w:pPr>
            <w:r>
              <w:rPr>
                <w:rFonts w:hint="eastAsia"/>
              </w:rPr>
              <w:t xml:space="preserve">背景网格分辨率（验证几何）</w:t>
            </w:r>
          </w:p>
        </w:tc>
        <w:tc>
          <w:tcPr/>
          <w:p>
            <w:pPr>
              <w:pStyle w:val="Compact"/>
            </w:pPr>
            <w:r>
              <w:rPr>
                <w:rFonts w:hint="eastAsia"/>
              </w:rPr>
              <w:t xml:space="preserve">每轴</w:t>
            </w:r>
            <w:r>
              <w:t xml:space="preserve"> </w:t>
            </w:r>
            <m:oMath>
              <m:r>
                <m:t>n</m:t>
              </m:r>
              <m:r>
                <m:rPr>
                  <m:sty m:val="p"/>
                </m:rPr>
                <m:t>=</m:t>
              </m:r>
              <m:r>
                <m:t>32</m:t>
              </m:r>
            </m:oMath>
            <w:r>
              <w:t xml:space="preserve"> </w:t>
            </w:r>
            <w:r>
              <w:rPr>
                <w:rFonts w:hint="eastAsia"/>
              </w:rPr>
              <w:t xml:space="preserve">个单元；每轴</w:t>
            </w:r>
            <w:r>
              <w:t xml:space="preserve"> </w:t>
            </w:r>
            <m:oMath>
              <m:r>
                <m:t>65</m:t>
              </m:r>
            </m:oMath>
            <w:r>
              <w:t xml:space="preserve"> </w:t>
            </w:r>
            <w:r>
              <w:rPr>
                <w:rFonts w:hint="eastAsia"/>
              </w:rPr>
              <w:t xml:space="preserve">个</w:t>
            </w:r>
            <w:r>
              <w:t xml:space="preserve"> Q2 </w:t>
            </w:r>
            <w:r>
              <w:rPr>
                <w:rFonts w:hint="eastAsia"/>
              </w:rPr>
              <w:t xml:space="preserve">节点</w:t>
            </w:r>
          </w:p>
        </w:tc>
      </w:tr>
      <w:tr>
        <w:tc>
          <w:tcPr/>
          <w:p>
            <w:pPr>
              <w:pStyle w:val="Compact"/>
            </w:pPr>
            <w:r>
              <w:rPr>
                <w:rFonts w:hint="eastAsia"/>
              </w:rPr>
              <w:t xml:space="preserve">各向同性材料（验证几何）</w:t>
            </w:r>
          </w:p>
        </w:tc>
        <w:tc>
          <w:tcPr/>
          <w:p>
            <w:pPr>
              <w:pStyle w:val="Compact"/>
            </w:pPr>
            <w:r>
              <w:rPr>
                <w:rFonts w:hint="eastAsia"/>
              </w:rPr>
              <w:t xml:space="preserve">归一化杨氏模量</w:t>
            </w:r>
            <w:r>
              <w:t xml:space="preserve"> </w:t>
            </w:r>
            <m:oMath>
              <m:sSub>
                <m:e>
                  <m:r>
                    <m:t>E</m:t>
                  </m:r>
                </m:e>
                <m:sub>
                  <m:r>
                    <m:t>Y</m:t>
                  </m:r>
                </m:sub>
              </m:sSub>
              <m:r>
                <m:rPr>
                  <m:sty m:val="p"/>
                </m:rPr>
                <m:t>=</m:t>
              </m:r>
              <m:r>
                <m:t>1</m:t>
              </m:r>
            </m:oMath>
            <w:r>
              <w:rPr>
                <w:rFonts w:hint="eastAsia"/>
              </w:rPr>
              <w:t xml:space="preserve">，泊松比</w:t>
            </w:r>
            <w:r>
              <w:t xml:space="preserve"> </w:t>
            </w:r>
            <m:oMath>
              <m:r>
                <m:t>ν</m:t>
              </m:r>
              <m:r>
                <m:rPr>
                  <m:sty m:val="p"/>
                </m:rPr>
                <m:t>=</m:t>
              </m:r>
              <m:r>
                <m:t>0.3</m:t>
              </m:r>
            </m:oMath>
          </w:p>
        </w:tc>
      </w:tr>
      <w:tr>
        <w:tc>
          <w:tcPr/>
          <w:p>
            <w:pPr>
              <w:pStyle w:val="Compact"/>
            </w:pPr>
            <w:r>
              <w:t xml:space="preserve">ghost </w:t>
            </w:r>
            <w:r>
              <w:rPr>
                <w:rFonts w:hint="eastAsia"/>
              </w:rPr>
              <w:t xml:space="preserve">罚项系数（验证几何）</w:t>
            </w:r>
          </w:p>
        </w:tc>
        <w:tc>
          <w:tcPr/>
          <w:p>
            <w:pPr>
              <w:pStyle w:val="Compact"/>
            </w:pPr>
            <m:oMath>
              <m:r>
                <m:t>γ</m:t>
              </m:r>
              <m:r>
                <m:rPr>
                  <m:sty m:val="p"/>
                </m:rPr>
                <m:t>=</m:t>
              </m:r>
              <m:sSup>
                <m:e>
                  <m:r>
                    <m:t>10</m:t>
                  </m:r>
                </m:e>
                <m:sup>
                  <m:r>
                    <m:rPr>
                      <m:sty m:val="p"/>
                    </m:rPr>
                    <m:t>−</m:t>
                  </m:r>
                  <m:r>
                    <m:t>4</m:t>
                  </m:r>
                </m:sup>
              </m:sSup>
            </m:oMath>
          </w:p>
        </w:tc>
      </w:tr>
      <w:tr>
        <w:tc>
          <w:tcPr/>
          <w:p>
            <w:pPr>
              <w:pStyle w:val="Compact"/>
            </w:pPr>
            <w:r>
              <w:rPr>
                <w:rFonts w:hint="eastAsia"/>
              </w:rPr>
              <w:t xml:space="preserve">主自由度</w:t>
            </w:r>
          </w:p>
        </w:tc>
        <w:tc>
          <w:tcPr/>
          <w:p>
            <w:pPr>
              <w:pStyle w:val="Compact"/>
            </w:pPr>
            <w:r>
              <w:rPr>
                <w:rFonts w:hint="eastAsia"/>
              </w:rPr>
              <w:t xml:space="preserve">胞元表面上正面积材料片所含胞元表面节点的自由度；含正面积切割面片的激活单元（切割平面单元）的全部自由度</w:t>
            </w:r>
          </w:p>
        </w:tc>
      </w:tr>
      <w:tr>
        <w:tc>
          <w:tcPr/>
          <w:p>
            <w:pPr>
              <w:pStyle w:val="Compact"/>
            </w:pPr>
            <w:r>
              <w:rPr>
                <w:rFonts w:hint="eastAsia"/>
              </w:rPr>
              <w:t xml:space="preserve">标准体积积分</w:t>
            </w:r>
          </w:p>
        </w:tc>
        <w:tc>
          <w:tcPr/>
          <w:p>
            <w:pPr>
              <w:pStyle w:val="Compact"/>
            </w:pPr>
            <m:oMath>
              <m:sSup>
                <m:e>
                  <m:r>
                    <m:t>4</m:t>
                  </m:r>
                </m:e>
                <m:sup>
                  <m:r>
                    <m:t>3</m:t>
                  </m:r>
                </m:sup>
              </m:sSup>
            </m:oMath>
            <w:r>
              <w:t xml:space="preserve"> </w:t>
            </w:r>
            <w:r>
              <w:rPr>
                <w:rFonts w:hint="eastAsia"/>
              </w:rPr>
              <w:t xml:space="preserve">个初始子胞元；部分填充的子胞元局部加密一次；裁剪后的</w:t>
            </w:r>
            <w:r>
              <w:t xml:space="preserve"> Kuhn </w:t>
            </w:r>
            <w:r>
              <w:rPr>
                <w:rFonts w:hint="eastAsia"/>
              </w:rPr>
              <w:t xml:space="preserve">四面体，求积规则参数为</w:t>
            </w:r>
            <w:r>
              <w:t xml:space="preserve"> 4</w:t>
            </w:r>
          </w:p>
        </w:tc>
      </w:tr>
      <w:tr>
        <w:tc>
          <w:tcPr/>
          <w:p>
            <w:pPr>
              <w:pStyle w:val="Compact"/>
            </w:pPr>
            <w:r>
              <w:rPr>
                <w:rFonts w:hint="eastAsia"/>
              </w:rPr>
              <w:t xml:space="preserve">光滑区间</w:t>
            </w:r>
          </w:p>
        </w:tc>
        <w:tc>
          <w:tcPr/>
          <w:p>
            <w:pPr>
              <w:pStyle w:val="Compact"/>
            </w:pPr>
            <m:oMath>
              <m:r>
                <m:rPr>
                  <m:sty m:val="p"/>
                </m:rPr>
                <m:t>[</m:t>
              </m:r>
              <m:r>
                <m:t>b</m:t>
              </m:r>
              <m:r>
                <m:rPr>
                  <m:sty m:val="p"/>
                </m:rPr>
                <m:t>/</m:t>
              </m:r>
              <m:r>
                <m:t>30</m:t>
              </m:r>
              <m:r>
                <m:rPr>
                  <m:sty m:val="p"/>
                </m:rPr>
                <m:t>,</m:t>
              </m:r>
              <m:r>
                <m:t>b</m:t>
              </m:r>
              <m:r>
                <m:rPr>
                  <m:sty m:val="p"/>
                </m:rPr>
                <m:t>]</m:t>
              </m:r>
            </m:oMath>
            <w:r>
              <w:rPr>
                <w:rFonts w:hint="eastAsia"/>
              </w:rPr>
              <w:t xml:space="preserve">，其中</w:t>
            </w:r>
            <w:r>
              <w:t xml:space="preserve"> </w:t>
            </w:r>
            <m:oMath>
              <m:r>
                <m:t>b</m:t>
              </m:r>
            </m:oMath>
            <w:r>
              <w:t xml:space="preserve"> </w:t>
            </w:r>
            <w:r>
              <w:rPr>
                <w:rFonts w:hint="eastAsia"/>
              </w:rPr>
              <w:t xml:space="preserve">取</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的</w:t>
            </w:r>
            <w:r>
              <w:t xml:space="preserve"> 40 </w:t>
            </w:r>
            <w:r>
              <w:rPr>
                <w:rFonts w:hint="eastAsia"/>
              </w:rPr>
              <w:t xml:space="preserve">步幂迭代估计值的</w:t>
            </w:r>
            <w:r>
              <w:t xml:space="preserve"> 1.05 </w:t>
            </w:r>
            <w:r>
              <w:rPr>
                <w:rFonts w:hint="eastAsia"/>
              </w:rPr>
              <w:t xml:space="preserve">倍（第</w:t>
            </w:r>
            <w:r>
              <w:t xml:space="preserve"> 3.3 </w:t>
            </w:r>
            <w:r>
              <w:rPr>
                <w:rFonts w:hint="eastAsia"/>
              </w:rPr>
              <w:t xml:space="preserve">节）</w:t>
            </w:r>
          </w:p>
        </w:tc>
      </w:tr>
      <w:tr>
        <w:tc>
          <w:tcPr/>
          <w:p>
            <w:pPr>
              <w:pStyle w:val="Compact"/>
            </w:pPr>
            <w:r>
              <w:rPr>
                <w:rFonts w:hint="eastAsia"/>
              </w:rPr>
              <w:t xml:space="preserve">主粗空间</w:t>
            </w:r>
          </w:p>
        </w:tc>
        <w:tc>
          <w:tcPr/>
          <w:p>
            <w:pPr>
              <w:pStyle w:val="Compact"/>
            </w:pPr>
            <m:oMath>
              <m:sSup>
                <m:e>
                  <m:r>
                    <m:t>17</m:t>
                  </m:r>
                </m:e>
                <m:sup>
                  <m:r>
                    <m:t>3</m:t>
                  </m:r>
                </m:sup>
              </m:sSup>
            </m:oMath>
            <w:r>
              <w:t xml:space="preserve"> </w:t>
            </w:r>
            <w:r>
              <w:rPr>
                <w:rFonts w:hint="eastAsia"/>
              </w:rPr>
              <w:t xml:space="preserve">顶点网格上的三线性向量函数，限制于内部自由度</w:t>
            </w:r>
          </w:p>
        </w:tc>
      </w:tr>
      <w:tr>
        <w:tc>
          <w:tcPr/>
          <w:p>
            <w:pPr>
              <w:pStyle w:val="Compact"/>
            </w:pPr>
            <w:r>
              <w:rPr>
                <w:rFonts w:hint="eastAsia"/>
              </w:rPr>
              <w:t xml:space="preserve">厚度导数的有限差分步长</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rPr>
                <w:rFonts w:hint="eastAsia"/>
              </w:rPr>
              <w:t xml:space="preserve">，激活自由度与</w:t>
            </w:r>
            <w:r>
              <w:t xml:space="preserve"> ghost </w:t>
            </w:r>
            <w:r>
              <w:rPr>
                <w:rFonts w:hint="eastAsia"/>
              </w:rPr>
              <w:t xml:space="preserve">罚项贡献保持不变</w:t>
            </w:r>
          </w:p>
        </w:tc>
      </w:tr>
      <w:tr>
        <w:tc>
          <w:tcPr/>
          <w:p>
            <w:pPr>
              <w:pStyle w:val="Compact"/>
            </w:pPr>
            <w:r>
              <w:t xml:space="preserve">NICE </w:t>
            </w:r>
            <w:r>
              <w:rPr>
                <w:rFonts w:hint="eastAsia"/>
              </w:rPr>
              <w:t xml:space="preserve">的两重网格修正</w:t>
            </w:r>
          </w:p>
        </w:tc>
        <w:tc>
          <w:tcPr/>
          <w:p>
            <w:pPr>
              <w:pStyle w:val="Compact"/>
            </w:pPr>
            <w:r>
              <w:t xml:space="preserve">8 </w:t>
            </w:r>
            <w:r>
              <w:rPr>
                <w:rFonts w:hint="eastAsia"/>
              </w:rPr>
              <w:t xml:space="preserve">步</w:t>
            </w:r>
            <w:r>
              <w:t xml:space="preserve"> Chebyshev </w:t>
            </w:r>
            <w:r>
              <w:rPr>
                <w:rFonts w:hint="eastAsia"/>
              </w:rPr>
              <w:t xml:space="preserve">光滑、基于</w:t>
            </w:r>
            <w:r>
              <w:t xml:space="preserve"> </w:t>
            </w:r>
            <m:oMath>
              <m:sSub>
                <m:e>
                  <m:r>
                    <m:t>Q</m:t>
                  </m:r>
                </m:e>
                <m:sub>
                  <m:r>
                    <m:t>1</m:t>
                  </m:r>
                </m:sub>
              </m:sSub>
              <m:r>
                <m:rPr>
                  <m:sty m:val="p"/>
                </m:rPr>
                <m:t>(</m:t>
              </m:r>
              <m:r>
                <m:t>17</m:t>
              </m:r>
              <m:r>
                <m:rPr>
                  <m:sty m:val="p"/>
                </m:rPr>
                <m:t>)</m:t>
              </m:r>
            </m:oMath>
            <w:r>
              <w:t xml:space="preserve"> </w:t>
            </w:r>
            <w:r>
              <w:rPr>
                <w:rFonts w:hint="eastAsia"/>
              </w:rPr>
              <w:t xml:space="preserve">的粗网格校正、8</w:t>
            </w:r>
            <w:r>
              <w:t xml:space="preserve"> </w:t>
            </w:r>
            <w:r>
              <w:rPr>
                <w:rFonts w:hint="eastAsia"/>
              </w:rPr>
              <w:t xml:space="preserve">步</w:t>
            </w:r>
            <w:r>
              <w:t xml:space="preserve"> Chebyshev </w:t>
            </w:r>
            <w:r>
              <w:rPr>
                <w:rFonts w:hint="eastAsia"/>
              </w:rPr>
              <w:t xml:space="preserve">光滑；训练与评估采用相同序列</w:t>
            </w:r>
          </w:p>
        </w:tc>
      </w:tr>
      <w:tr>
        <w:tc>
          <w:tcPr/>
          <w:p>
            <w:pPr>
              <w:pStyle w:val="Compact"/>
            </w:pPr>
            <w:r>
              <w:rPr>
                <w:rFonts w:hint="eastAsia"/>
              </w:rPr>
              <w:t xml:space="preserve">浮点精度</w:t>
            </w:r>
          </w:p>
        </w:tc>
        <w:tc>
          <w:tcPr/>
          <w:p>
            <w:pPr>
              <w:pStyle w:val="Compact"/>
            </w:pPr>
            <w:r>
              <w:rPr>
                <w:rFonts w:hint="eastAsia"/>
              </w:rPr>
              <w:t xml:space="preserve">网络采用单精度；刚度矩阵与向量的乘积及能量采用双精度；修正在精度研究中采用双精度，在第</w:t>
            </w:r>
            <w:r>
              <w:t xml:space="preserve"> 5.9 </w:t>
            </w:r>
            <w:r>
              <w:rPr>
                <w:rFonts w:hint="eastAsia"/>
              </w:rPr>
              <w:t xml:space="preserve">节的计时分析和第</w:t>
            </w:r>
            <w:r>
              <w:t xml:space="preserve"> 5.10 </w:t>
            </w:r>
            <w:r>
              <w:rPr>
                <w:rFonts w:hint="eastAsia"/>
              </w:rPr>
              <w:t xml:space="preserve">节的优化中采用单精度（附录</w:t>
            </w:r>
            <w:r>
              <w:t xml:space="preserve"> </w:t>
            </w:r>
            <w:r>
              <w:rPr>
                <w:rFonts w:hint="eastAsia"/>
              </w:rPr>
              <w:t xml:space="preserve">F.2）</w:t>
            </w:r>
          </w:p>
        </w:tc>
      </w:tr>
    </w:tbl>
    <w:p>
      <w:pPr>
        <w:pStyle w:val="BodyText"/>
      </w:pPr>
      <w:r>
        <w:rPr>
          <w:rFonts w:hint="eastAsia"/>
        </w:rPr>
        <w:t xml:space="preserve">网格、材料和稳定化设置适用于全部</w:t>
      </w:r>
      <w:r>
        <w:t xml:space="preserve"> 80 </w:t>
      </w:r>
      <w:r>
        <w:rPr>
          <w:rFonts w:hint="eastAsia"/>
        </w:rPr>
        <w:t xml:space="preserve">个验证几何；长度均以单位立方体为基准，杨氏模量经过归一化。其他修正序列的粗空间维数和光滑步数在相应的比较中给出。</w:t>
      </w:r>
    </w:p>
    <w:p>
      <w:pPr>
        <w:pStyle w:val="BodyText"/>
      </w:pPr>
      <w:r>
        <w:rPr>
          <w:rFonts w:hint="eastAsia"/>
        </w:rPr>
        <w:t xml:space="preserve">正文比较三种变体，其中两种为训练所得的网络（表</w:t>
      </w:r>
      <w:r>
        <w:t xml:space="preserve"> </w:t>
      </w:r>
      <w:r>
        <w:rPr>
          <w:rFonts w:hint="eastAsia"/>
        </w:rPr>
        <w:t xml:space="preserve">2）：基础网络在不加修正的条件下训练；NICE</w:t>
      </w:r>
      <w:r>
        <w:t xml:space="preserve"> </w:t>
      </w:r>
      <w:r>
        <w:rPr>
          <w:rFonts w:hint="eastAsia"/>
        </w:rPr>
        <w:t xml:space="preserve">以基础网络为初值继续训练</w:t>
      </w:r>
      <w:r>
        <w:t xml:space="preserve"> 15,000 </w:t>
      </w:r>
      <w:r>
        <w:rPr>
          <w:rFonts w:hint="eastAsia"/>
        </w:rPr>
        <w:t xml:space="preserve">步，训练回路中包含第</w:t>
      </w:r>
      <w:r>
        <w:t xml:space="preserve"> 3.3 </w:t>
      </w:r>
      <w:r>
        <w:rPr>
          <w:rFonts w:hint="eastAsia"/>
        </w:rPr>
        <w:t xml:space="preserve">和</w:t>
      </w:r>
      <w:r>
        <w:t xml:space="preserve"> 3.4 </w:t>
      </w:r>
      <w:r>
        <w:rPr>
          <w:rFonts w:hint="eastAsia"/>
        </w:rPr>
        <w:t xml:space="preserve">节的完整修正</w:t>
      </w:r>
      <w:r>
        <w:t xml:space="preserve"> </w:t>
      </w:r>
      <m:oMath>
        <m:r>
          <m:rPr>
            <m:scr m:val="script"/>
            <m:sty m:val="p"/>
          </m:rPr>
          <m:t>W</m:t>
        </m:r>
      </m:oMath>
      <w:r>
        <w:rPr>
          <w:rFonts w:hint="eastAsia"/>
        </w:rPr>
        <w:t xml:space="preserve">（第</w:t>
      </w:r>
      <w:r>
        <w:t xml:space="preserve"> 3.5 </w:t>
      </w:r>
      <w:r>
        <w:rPr>
          <w:rFonts w:hint="eastAsia"/>
        </w:rPr>
        <w:t xml:space="preserve">节）。</w:t>
      </w:r>
    </w:p>
    <w:p>
      <w:pPr>
        <w:pStyle w:val="BodyText"/>
      </w:pPr>
      <w:r>
        <w:rPr>
          <w:rFonts w:hint="eastAsia"/>
          <w:b/>
          <w:bCs/>
        </w:rPr>
        <w:t xml:space="preserve">表</w:t>
      </w:r>
      <w:r>
        <w:rPr>
          <w:b/>
          <w:bCs/>
        </w:rPr>
        <w:t xml:space="preserve"> 2. </w:t>
      </w:r>
      <w:r>
        <w:rPr>
          <w:rFonts w:hint="eastAsia"/>
          <w:b/>
          <w:bCs/>
        </w:rPr>
        <w:t xml:space="preserve">数值算例中比较的变体</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rPr>
                <w:rFonts w:hint="eastAsia"/>
              </w:rPr>
              <w:t xml:space="preserve">变体</w:t>
            </w:r>
          </w:p>
        </w:tc>
        <w:tc>
          <w:tcPr/>
          <w:p>
            <w:pPr>
              <w:pStyle w:val="Compact"/>
            </w:pPr>
            <w:r>
              <w:rPr>
                <w:rFonts w:hint="eastAsia"/>
              </w:rPr>
              <w:t xml:space="preserve">网络参数</w:t>
            </w:r>
          </w:p>
        </w:tc>
        <w:tc>
          <w:tcPr/>
          <w:p>
            <w:pPr>
              <w:pStyle w:val="Compact"/>
              <w:jc w:val="right"/>
            </w:pPr>
            <w:r>
              <w:rPr>
                <w:rFonts w:hint="eastAsia"/>
              </w:rPr>
              <w:t xml:space="preserve">训练集（几何数）</w:t>
            </w:r>
          </w:p>
        </w:tc>
        <w:tc>
          <w:tcPr/>
          <w:p>
            <w:pPr>
              <w:pStyle w:val="Compact"/>
            </w:pPr>
            <w:r>
              <w:rPr>
                <w:rFonts w:hint="eastAsia"/>
              </w:rPr>
              <w:t xml:space="preserve">训练中的修正</w:t>
            </w:r>
          </w:p>
        </w:tc>
        <w:tc>
          <w:tcPr/>
          <w:p>
            <w:pPr>
              <w:pStyle w:val="Compact"/>
            </w:pPr>
            <w:r>
              <w:rPr>
                <w:rFonts w:hint="eastAsia"/>
              </w:rPr>
              <w:t xml:space="preserve">评估时的修正</w:t>
            </w:r>
          </w:p>
        </w:tc>
      </w:tr>
      <w:tr>
        <w:tc>
          <w:tcPr/>
          <w:p>
            <w:pPr>
              <w:pStyle w:val="Compact"/>
            </w:pPr>
            <w:r>
              <w:rPr>
                <w:b/>
                <w:bCs/>
              </w:rPr>
              <w:t xml:space="preserve">NICE</w:t>
            </w:r>
          </w:p>
        </w:tc>
        <w:tc>
          <w:tcPr/>
          <w:p>
            <w:pPr>
              <w:pStyle w:val="Compact"/>
            </w:pPr>
            <w:r>
              <w:rPr>
                <w:rFonts w:hint="eastAsia"/>
              </w:rPr>
              <w:t xml:space="preserve">基础网络继续训练</w:t>
            </w:r>
            <w:r>
              <w:t xml:space="preserve"> 15,000 </w:t>
            </w:r>
            <w:r>
              <w:rPr>
                <w:rFonts w:hint="eastAsia"/>
              </w:rPr>
              <w:t xml:space="preserve">步</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rPr>
                <w:rFonts w:hint="eastAsia"/>
              </w:rPr>
              <w:t xml:space="preserve">基础网络</w:t>
            </w:r>
          </w:p>
        </w:tc>
        <w:tc>
          <w:tcPr/>
          <w:p>
            <w:pPr>
              <w:pStyle w:val="Compact"/>
            </w:pPr>
            <w:r>
              <w:rPr>
                <w:rFonts w:hint="eastAsia"/>
              </w:rPr>
              <w:t xml:space="preserve">训练</w:t>
            </w:r>
            <w:r>
              <w:t xml:space="preserve"> 40,000 </w:t>
            </w:r>
            <w:r>
              <w:rPr>
                <w:rFonts w:hint="eastAsia"/>
              </w:rPr>
              <w:t xml:space="preserve">步，取第</w:t>
            </w:r>
            <w:r>
              <w:t xml:space="preserve"> 30,000 </w:t>
            </w:r>
            <w:r>
              <w:rPr>
                <w:rFonts w:hint="eastAsia"/>
              </w:rPr>
              <w:t xml:space="preserve">步的参数</w:t>
            </w:r>
          </w:p>
        </w:tc>
        <w:tc>
          <w:tcPr/>
          <w:p>
            <w:pPr>
              <w:pStyle w:val="Compact"/>
              <w:jc w:val="right"/>
            </w:pPr>
            <w:r>
              <w:t xml:space="preserve">305</w:t>
            </w:r>
          </w:p>
        </w:tc>
        <w:tc>
          <w:tcPr/>
          <w:p>
            <w:pPr>
              <w:pStyle w:val="Compact"/>
            </w:pPr>
            <w:r>
              <w:rPr>
                <w:rFonts w:hint="eastAsia"/>
              </w:rPr>
              <w:t xml:space="preserve">无</w:t>
            </w:r>
          </w:p>
        </w:tc>
        <w:tc>
          <w:tcPr/>
          <w:p>
            <w:pPr>
              <w:pStyle w:val="Compact"/>
            </w:pPr>
            <w:r>
              <w:rPr>
                <w:rFonts w:hint="eastAsia"/>
              </w:rPr>
              <w:t xml:space="preserve">无</w:t>
            </w:r>
          </w:p>
        </w:tc>
      </w:tr>
    </w:tbl>
    <w:p>
      <w:pPr>
        <w:pStyle w:val="BodyText"/>
      </w:pPr>
      <w:r>
        <w:rPr>
          <w:rFonts w:hint="eastAsia"/>
        </w:rPr>
        <w:t xml:space="preserve">第三种变体为部署时施加修正</w:t>
      </w:r>
      <w:r>
        <w:t xml:space="preserve"> </w:t>
      </w:r>
      <m:oMath>
        <m:r>
          <m:rPr>
            <m:scr m:val="script"/>
            <m:sty m:val="p"/>
          </m:rPr>
          <m:t>W</m:t>
        </m:r>
      </m:oMath>
      <w:r>
        <w:t xml:space="preserve"> </w:t>
      </w:r>
      <w:r>
        <w:rPr>
          <w:rFonts w:hint="eastAsia"/>
        </w:rPr>
        <w:t xml:space="preserve">而不重新训练的基础网络，记为“基础网络加修正”，在第</w:t>
      </w:r>
      <w:r>
        <w:t xml:space="preserve"> 5.3、5.5 </w:t>
      </w:r>
      <w:r>
        <w:rPr>
          <w:rFonts w:hint="eastAsia"/>
        </w:rPr>
        <w:t xml:space="preserve">和</w:t>
      </w:r>
      <w:r>
        <w:t xml:space="preserve"> 5.6 </w:t>
      </w:r>
      <w:r>
        <w:rPr>
          <w:rFonts w:hint="eastAsia"/>
        </w:rPr>
        <w:t xml:space="preserve">节中评估。</w:t>
      </w:r>
    </w:p>
    <w:p>
      <w:pPr>
        <w:pStyle w:val="BodyText"/>
      </w:pPr>
      <w:r>
        <w:rPr>
          <w:rFonts w:hint="eastAsia"/>
        </w:rPr>
        <w:t xml:space="preserve">所有变体均采用第</w:t>
      </w:r>
      <w:r>
        <w:t xml:space="preserve"> 3 </w:t>
      </w:r>
      <w:r>
        <w:rPr>
          <w:rFonts w:hint="eastAsia"/>
        </w:rPr>
        <w:t xml:space="preserve">节的网络结构，可训练参数约</w:t>
      </w:r>
      <w:r>
        <w:t xml:space="preserve"> </w:t>
      </w:r>
      <m:oMath>
        <m:r>
          <m:t>6</m:t>
        </m:r>
        <m:r>
          <m:rPr>
            <m:sty m:val="p"/>
          </m:rPr>
          <m:t>×</m:t>
        </m:r>
        <m:sSup>
          <m:e>
            <m:r>
              <m:t>10</m:t>
            </m:r>
          </m:e>
          <m:sup>
            <m:r>
              <m:t>5</m:t>
            </m:r>
          </m:sup>
        </m:sSup>
      </m:oMath>
      <w:r>
        <w:t xml:space="preserve"> </w:t>
      </w:r>
      <w:r>
        <w:rPr>
          <w:rFonts w:hint="eastAsia"/>
        </w:rPr>
        <w:t xml:space="preserve">个（补充表</w:t>
      </w:r>
      <w:r>
        <w:t xml:space="preserve"> </w:t>
      </w:r>
      <w:r>
        <w:rPr>
          <w:rFonts w:hint="eastAsia"/>
        </w:rPr>
        <w:t xml:space="preserve">ST15）。NICE</w:t>
      </w:r>
      <w:r>
        <w:t xml:space="preserve"> </w:t>
      </w:r>
      <w:r>
        <w:rPr>
          <w:rFonts w:hint="eastAsia"/>
        </w:rPr>
        <w:t xml:space="preserve">的训练几何取自一个含</w:t>
      </w:r>
      <w:r>
        <w:t xml:space="preserve"> 591 </w:t>
      </w:r>
      <w:r>
        <w:rPr>
          <w:rFonts w:hint="eastAsia"/>
        </w:rPr>
        <w:t xml:space="preserve">个几何的集合，该集合包含基础网络</w:t>
      </w:r>
      <w:r>
        <w:t xml:space="preserve"> 305 </w:t>
      </w:r>
      <w:r>
        <w:rPr>
          <w:rFonts w:hint="eastAsia"/>
        </w:rPr>
        <w:t xml:space="preserve">个训练几何中的</w:t>
      </w:r>
      <w:r>
        <w:t xml:space="preserve"> 304 </w:t>
      </w:r>
      <w:r>
        <w:rPr>
          <w:rFonts w:hint="eastAsia"/>
        </w:rPr>
        <w:t xml:space="preserve">个；在</w:t>
      </w:r>
      <w:r>
        <w:t xml:space="preserve"> 15,000 </w:t>
      </w:r>
      <w:r>
        <w:rPr>
          <w:rFonts w:hint="eastAsia"/>
        </w:rPr>
        <w:t xml:space="preserve">个训练步中，NICE</w:t>
      </w:r>
      <w:r>
        <w:t xml:space="preserve"> </w:t>
      </w:r>
      <w:r>
        <w:rPr>
          <w:rFonts w:hint="eastAsia"/>
        </w:rPr>
        <w:t xml:space="preserve">至多用到其中的</w:t>
      </w:r>
      <w:r>
        <w:t xml:space="preserve"> 153 </w:t>
      </w:r>
      <w:r>
        <w:rPr>
          <w:rFonts w:hint="eastAsia"/>
        </w:rPr>
        <w:t xml:space="preserve">个几何（补充表</w:t>
      </w:r>
      <w:r>
        <w:t xml:space="preserve"> </w:t>
      </w:r>
      <w:r>
        <w:rPr>
          <w:rFonts w:hint="eastAsia"/>
        </w:rPr>
        <w:t xml:space="preserve">ST01）。补充说明</w:t>
      </w:r>
      <w:r>
        <w:t xml:space="preserve"> S8 </w:t>
      </w:r>
      <w:r>
        <w:rPr>
          <w:rFonts w:hint="eastAsia"/>
        </w:rPr>
        <w:t xml:space="preserve">另给出基础网络的两个继续训练变体，其训练几何取自同一集合，所用几何及其顺序均与</w:t>
      </w:r>
      <w:r>
        <w:t xml:space="preserve"> NICE </w:t>
      </w:r>
      <w:r>
        <w:rPr>
          <w:rFonts w:hint="eastAsia"/>
        </w:rPr>
        <w:t xml:space="preserve">相同。</w:t>
      </w:r>
    </w:p>
    <w:p>
      <w:pPr>
        <w:pStyle w:val="BodyText"/>
      </w:pPr>
      <w:r>
        <w:t xml:space="preserve">80 </w:t>
      </w:r>
      <w:r>
        <w:rPr>
          <w:rFonts w:hint="eastAsia"/>
        </w:rPr>
        <w:t xml:space="preserve">个验证几何中有</w:t>
      </w:r>
      <w:r>
        <w:t xml:space="preserve"> 20 </w:t>
      </w:r>
      <w:r>
        <w:rPr>
          <w:rFonts w:hint="eastAsia"/>
        </w:rPr>
        <w:t xml:space="preserve">个（6</w:t>
      </w:r>
      <w:r>
        <w:t xml:space="preserve"> </w:t>
      </w:r>
      <w:r>
        <w:rPr>
          <w:rFonts w:hint="eastAsia"/>
        </w:rPr>
        <w:t xml:space="preserve">个未切割、14</w:t>
      </w:r>
      <w:r>
        <w:t xml:space="preserve"> </w:t>
      </w:r>
      <w:r>
        <w:rPr>
          <w:rFonts w:hint="eastAsia"/>
        </w:rPr>
        <w:t xml:space="preserve">个切割）用于检查点选择（补充表</w:t>
      </w:r>
      <w:r>
        <w:t xml:space="preserve"> </w:t>
      </w:r>
      <w:r>
        <w:rPr>
          <w:rFonts w:hint="eastAsia"/>
        </w:rPr>
        <w:t xml:space="preserve">ST01），因此本文同时给出检查点选择之外</w:t>
      </w:r>
      <w:r>
        <w:t xml:space="preserve"> 60 </w:t>
      </w:r>
      <w:r>
        <w:rPr>
          <w:rFonts w:hint="eastAsia"/>
        </w:rPr>
        <w:t xml:space="preserve">个几何上的统计结果。第</w:t>
      </w:r>
      <w:r>
        <w:t xml:space="preserve"> 5.6 </w:t>
      </w:r>
      <w:r>
        <w:rPr>
          <w:rFonts w:hint="eastAsia"/>
        </w:rPr>
        <w:t xml:space="preserve">节两胞元装配中的被测胞元均属于这</w:t>
      </w:r>
      <w:r>
        <w:t xml:space="preserve"> 20 </w:t>
      </w:r>
      <w:r>
        <w:rPr>
          <w:rFonts w:hint="eastAsia"/>
        </w:rPr>
        <w:t xml:space="preserve">个选择几何，该节另装配了检查点选择之外的九个胞元作为补充检验。全部变体（包括补充说明</w:t>
      </w:r>
      <w:r>
        <w:t xml:space="preserve"> S8 </w:t>
      </w:r>
      <w:r>
        <w:rPr>
          <w:rFonts w:hint="eastAsia"/>
        </w:rPr>
        <w:t xml:space="preserve">中的两个继续训练变体）在</w:t>
      </w:r>
      <w:r>
        <w:t xml:space="preserve"> 80 </w:t>
      </w:r>
      <w:r>
        <w:rPr>
          <w:rFonts w:hint="eastAsia"/>
        </w:rPr>
        <w:t xml:space="preserve">个验证几何和两胞元构型上完成比较后，NICE</w:t>
      </w:r>
      <w:r>
        <w:t xml:space="preserve"> </w:t>
      </w:r>
      <w:r>
        <w:rPr>
          <w:rFonts w:hint="eastAsia"/>
        </w:rPr>
        <w:t xml:space="preserve">被确定为主要变体（补充表</w:t>
      </w:r>
      <w:r>
        <w:t xml:space="preserve"> </w:t>
      </w:r>
      <w:r>
        <w:rPr>
          <w:rFonts w:hint="eastAsia"/>
        </w:rPr>
        <w:t xml:space="preserve">ST01）；第</w:t>
      </w:r>
      <w:r>
        <w:t xml:space="preserve"> 5.8 </w:t>
      </w:r>
      <w:r>
        <w:rPr>
          <w:rFonts w:hint="eastAsia"/>
        </w:rPr>
        <w:t xml:space="preserve">节点阵的十六个胞元未参与任何选择步骤。总体统计先在每个几何和载荷类别内对各测试位移的能量误差取平均，再对各几何等权平均（附录</w:t>
      </w:r>
      <w:r>
        <w:t xml:space="preserve"> </w:t>
      </w:r>
      <w:r>
        <w:rPr>
          <w:rFonts w:hint="eastAsia"/>
        </w:rPr>
        <w:t xml:space="preserve">A.1），因此总体最大值为单个几何平均值中的最大者。</w:t>
      </w:r>
    </w:p>
    <w:p>
      <w:pPr>
        <w:pStyle w:val="BodyText"/>
      </w:pPr>
      <w:r>
        <w:rPr>
          <w:rFonts w:hint="eastAsia"/>
          <w:b/>
          <w:bCs/>
        </w:rPr>
        <w:t xml:space="preserve">表</w:t>
      </w:r>
      <w:r>
        <w:rPr>
          <w:b/>
          <w:bCs/>
        </w:rPr>
        <w:t xml:space="preserve"> 3. </w:t>
      </w:r>
      <w:r>
        <w:rPr>
          <w:rFonts w:hint="eastAsia"/>
          <w:b/>
          <w:bCs/>
        </w:rPr>
        <w:t xml:space="preserve">各装配算例中</w:t>
      </w:r>
      <w:r>
        <w:rPr>
          <w:b/>
          <w:bCs/>
        </w:rPr>
        <w:t xml:space="preserve"> NICE </w:t>
      </w:r>
      <w:r>
        <w:rPr>
          <w:rFonts w:hint="eastAsia"/>
          <w:b/>
          <w:bCs/>
        </w:rPr>
        <w:t xml:space="preserve">相对于精确静力凝聚的精度。</w:t>
      </w:r>
      <w:r>
        <w:t xml:space="preserve"> </w:t>
      </w:r>
      <w:r>
        <w:rPr>
          <w:rFonts w:hint="eastAsia"/>
        </w:rPr>
        <w:t xml:space="preserve">柔度误差：</w:t>
      </w:r>
      <m:oMath>
        <m:r>
          <m:rPr>
            <m:sty m:val="p"/>
          </m:rPr>
          <m:t>|</m:t>
        </m:r>
        <m:acc>
          <m:accPr>
            <m:chr m:val="̂"/>
          </m:accPr>
          <m:e>
            <m:r>
              <m:t>C</m:t>
            </m:r>
          </m:e>
        </m:acc>
        <m:r>
          <m:rPr>
            <m:sty m:val="p"/>
          </m:rPr>
          <m:t>/</m:t>
        </m:r>
        <m:r>
          <m:t>C</m:t>
        </m:r>
        <m:r>
          <m:rPr>
            <m:sty m:val="p"/>
          </m:rPr>
          <m:t>−</m:t>
        </m:r>
        <m:r>
          <m:t>1</m:t>
        </m:r>
        <m:r>
          <m:rPr>
            <m:sty m:val="p"/>
          </m:rPr>
          <m:t>|</m:t>
        </m:r>
      </m:oMath>
      <w:r>
        <w:rPr>
          <w:rFonts w:hint="eastAsia"/>
        </w:rPr>
        <w:t xml:space="preserve">。灵敏度误差：胞元八分量厚度灵敏度向量相对误差</w:t>
      </w:r>
      <w:r>
        <w:t xml:space="preserve"> </w:t>
      </w:r>
      <m:oMath>
        <m:sSub>
          <m:e>
            <m:r>
              <m:t>e</m:t>
            </m:r>
          </m:e>
          <m:sub>
            <m:r>
              <m:t>s</m:t>
            </m:r>
          </m:sub>
        </m:sSub>
      </m:oMath>
      <w:r>
        <w:t xml:space="preserve"> </w:t>
      </w:r>
      <w:r>
        <w:rPr>
          <w:rFonts w:hint="eastAsia"/>
        </w:rPr>
        <w:t xml:space="preserve">的最大值。梯度误差：点阵梯度在共享顶点参数上的相对误差。表中数值为所列载荷或设计上的最大值或范围。两胞元装配中只有被测胞元为学习胞元，其余算例中所有胞元均为学习胞元。</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tblHeader w:val="on"/>
        </w:trPr>
        <w:tc>
          <w:tcPr/>
          <w:p>
            <w:pPr>
              <w:pStyle w:val="Compact"/>
            </w:pPr>
            <w:r>
              <w:rPr>
                <w:rFonts w:hint="eastAsia"/>
              </w:rPr>
              <w:t xml:space="preserve">算例</w:t>
            </w:r>
          </w:p>
        </w:tc>
        <w:tc>
          <w:tcPr/>
          <w:p>
            <w:pPr>
              <w:pStyle w:val="Compact"/>
            </w:pPr>
            <w:r>
              <w:rPr>
                <w:rFonts w:hint="eastAsia"/>
              </w:rPr>
              <w:t xml:space="preserve">节</w:t>
            </w:r>
          </w:p>
        </w:tc>
        <w:tc>
          <w:tcPr/>
          <w:p>
            <w:pPr>
              <w:pStyle w:val="Compact"/>
            </w:pPr>
            <w:r>
              <w:rPr>
                <w:rFonts w:hint="eastAsia"/>
              </w:rPr>
              <w:t xml:space="preserve">胞元（切割）</w:t>
            </w:r>
          </w:p>
        </w:tc>
        <w:tc>
          <w:tcPr/>
          <w:p>
            <w:pPr>
              <w:pStyle w:val="Compact"/>
            </w:pPr>
            <w:r>
              <w:rPr>
                <w:rFonts w:hint="eastAsia"/>
              </w:rPr>
              <w:t xml:space="preserve">载荷或设计</w:t>
            </w:r>
          </w:p>
        </w:tc>
        <w:tc>
          <w:tcPr/>
          <w:p>
            <w:pPr>
              <w:pStyle w:val="Compact"/>
              <w:jc w:val="right"/>
            </w:pPr>
            <w:r>
              <w:rPr>
                <w:rFonts w:hint="eastAsia"/>
              </w:rPr>
              <w:t xml:space="preserve">柔度误差</w:t>
            </w:r>
            <w:r>
              <w:t xml:space="preserve"> (%)</w:t>
            </w:r>
          </w:p>
        </w:tc>
        <w:tc>
          <w:tcPr/>
          <w:p>
            <w:pPr>
              <w:pStyle w:val="Compact"/>
            </w:pPr>
            <w:r>
              <w:rPr>
                <w:rFonts w:hint="eastAsia"/>
              </w:rPr>
              <w:t xml:space="preserve">灵敏度或梯度误差</w:t>
            </w:r>
            <w:r>
              <w:t xml:space="preserve"> (%)</w:t>
            </w:r>
          </w:p>
        </w:tc>
      </w:tr>
      <w:tr>
        <w:tc>
          <w:tcPr/>
          <w:p>
            <w:pPr>
              <w:pStyle w:val="Compact"/>
            </w:pPr>
            <w:r>
              <w:rPr>
                <w:rFonts w:hint="eastAsia"/>
              </w:rPr>
              <w:t xml:space="preserve">两胞元装配，七个选择胞元</w:t>
            </w:r>
          </w:p>
        </w:tc>
        <w:tc>
          <w:tcPr/>
          <w:p>
            <w:pPr>
              <w:pStyle w:val="Compact"/>
            </w:pPr>
            <w:r>
              <w:t xml:space="preserve">5.6</w:t>
            </w:r>
          </w:p>
        </w:tc>
        <w:tc>
          <w:tcPr/>
          <w:p>
            <w:pPr>
              <w:pStyle w:val="Compact"/>
            </w:pPr>
            <w:r>
              <w:rPr>
                <w:rFonts w:hint="eastAsia"/>
              </w:rPr>
              <w:t xml:space="preserve">2，14</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0.056</w:t>
            </w:r>
          </w:p>
        </w:tc>
        <w:tc>
          <w:tcPr/>
          <w:p>
            <w:pPr>
              <w:pStyle w:val="Compact"/>
            </w:pPr>
            <w:r>
              <w:rPr>
                <w:rFonts w:hint="eastAsia"/>
              </w:rPr>
              <w:t xml:space="preserve">灵敏度</w:t>
            </w:r>
            <w:r>
              <w:t xml:space="preserve"> ≤ 0.67</w:t>
            </w:r>
          </w:p>
        </w:tc>
      </w:tr>
      <w:tr>
        <w:tc>
          <w:tcPr/>
          <w:p>
            <w:pPr>
              <w:pStyle w:val="Compact"/>
            </w:pPr>
            <w:r>
              <w:rPr>
                <w:rFonts w:hint="eastAsia"/>
              </w:rPr>
              <w:t xml:space="preserve">两胞元装配，切割面面力载荷</w:t>
            </w:r>
          </w:p>
        </w:tc>
        <w:tc>
          <w:tcPr/>
          <w:p>
            <w:pPr>
              <w:pStyle w:val="Compact"/>
            </w:pPr>
            <w:r>
              <w:t xml:space="preserve">5.6</w:t>
            </w:r>
          </w:p>
        </w:tc>
        <w:tc>
          <w:tcPr/>
          <w:p>
            <w:pPr>
              <w:pStyle w:val="Compact"/>
            </w:pPr>
            <w:r>
              <w:rPr>
                <w:rFonts w:hint="eastAsia"/>
              </w:rPr>
              <w:t xml:space="preserve">2，7</w:t>
            </w:r>
            <w:r>
              <w:t xml:space="preserve"> </w:t>
            </w:r>
            <w:r>
              <w:rPr>
                <w:rFonts w:hint="eastAsia"/>
              </w:rPr>
              <w:t xml:space="preserve">个构型</w:t>
            </w:r>
          </w:p>
        </w:tc>
        <w:tc>
          <w:tcPr/>
          <w:p>
            <w:pPr>
              <w:pStyle w:val="Compact"/>
            </w:pPr>
            <w:r>
              <w:rPr>
                <w:rFonts w:hint="eastAsia"/>
              </w:rPr>
              <w:t xml:space="preserve">每个构型三个切割面面力载荷</w:t>
            </w:r>
          </w:p>
        </w:tc>
        <w:tc>
          <w:tcPr/>
          <w:p>
            <w:pPr>
              <w:pStyle w:val="Compact"/>
              <w:jc w:val="right"/>
            </w:pPr>
            <w:r>
              <w:t xml:space="preserve">≤ 0.10</w:t>
            </w:r>
          </w:p>
        </w:tc>
        <w:tc>
          <w:tcPr/>
          <w:p>
            <w:pPr>
              <w:pStyle w:val="Compact"/>
            </w:pPr>
            <w:r>
              <w:rPr>
                <w:rFonts w:hint="eastAsia"/>
              </w:rPr>
              <w:t xml:space="preserve">灵敏度</w:t>
            </w:r>
            <w:r>
              <w:t xml:space="preserve"> ≤ 0.16</w:t>
            </w:r>
          </w:p>
        </w:tc>
      </w:tr>
      <w:tr>
        <w:tc>
          <w:tcPr/>
          <w:p>
            <w:pPr>
              <w:pStyle w:val="Compact"/>
            </w:pPr>
            <w:r>
              <w:rPr>
                <w:rFonts w:hint="eastAsia"/>
              </w:rPr>
              <w:t xml:space="preserve">两胞元装配，九个检查点选择之外的胞元</w:t>
            </w:r>
          </w:p>
        </w:tc>
        <w:tc>
          <w:tcPr/>
          <w:p>
            <w:pPr>
              <w:pStyle w:val="Compact"/>
            </w:pPr>
            <w:r>
              <w:t xml:space="preserve">5.6</w:t>
            </w:r>
          </w:p>
        </w:tc>
        <w:tc>
          <w:tcPr/>
          <w:p>
            <w:pPr>
              <w:pStyle w:val="Compact"/>
            </w:pPr>
            <w:r>
              <w:rPr>
                <w:rFonts w:hint="eastAsia"/>
              </w:rPr>
              <w:t xml:space="preserve">2，18</w:t>
            </w:r>
            <w:r>
              <w:t xml:space="preserve"> </w:t>
            </w:r>
            <w:r>
              <w:rPr>
                <w:rFonts w:hint="eastAsia"/>
              </w:rPr>
              <w:t xml:space="preserve">个构型</w:t>
            </w:r>
          </w:p>
        </w:tc>
        <w:tc>
          <w:tcPr/>
          <w:p>
            <w:pPr>
              <w:pStyle w:val="Compact"/>
            </w:pPr>
            <w:r>
              <w:rPr>
                <w:rFonts w:hint="eastAsia"/>
              </w:rPr>
              <w:t xml:space="preserve">每个构型六个面载荷</w:t>
            </w:r>
          </w:p>
        </w:tc>
        <w:tc>
          <w:tcPr/>
          <w:p>
            <w:pPr>
              <w:pStyle w:val="Compact"/>
              <w:jc w:val="right"/>
            </w:pPr>
            <w:r>
              <w:t xml:space="preserve">≤ 0.27</w:t>
            </w:r>
          </w:p>
        </w:tc>
        <w:tc>
          <w:tcPr/>
          <w:p>
            <w:pPr>
              <w:pStyle w:val="Compact"/>
            </w:pPr>
            <w:r>
              <w:rPr>
                <w:rFonts w:hint="eastAsia"/>
              </w:rPr>
              <w:t xml:space="preserve">灵敏度</w:t>
            </w:r>
            <w:r>
              <w:t xml:space="preserve"> ≤ 1.49</w:t>
            </w:r>
          </w:p>
        </w:tc>
      </w:tr>
      <w:tr>
        <w:tc>
          <w:tcPr/>
          <w:p>
            <w:pPr>
              <w:pStyle w:val="Compact"/>
            </w:pPr>
            <w:r>
              <w:rPr>
                <w:rFonts w:hint="eastAsia"/>
              </w:rPr>
              <w:t xml:space="preserve">所有胞元均为学习胞元的点阵，面载荷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三个面载荷</w:t>
            </w:r>
          </w:p>
        </w:tc>
        <w:tc>
          <w:tcPr/>
          <w:p>
            <w:pPr>
              <w:pStyle w:val="Compact"/>
              <w:jc w:val="right"/>
            </w:pPr>
            <w:r>
              <w:t xml:space="preserve">≤ 0.015</w:t>
            </w:r>
          </w:p>
        </w:tc>
        <w:tc>
          <w:tcPr/>
          <w:p>
            <w:pPr>
              <w:pStyle w:val="Compact"/>
            </w:pPr>
            <w:r>
              <w:rPr>
                <w:rFonts w:hint="eastAsia"/>
              </w:rPr>
              <w:t xml:space="preserve">灵敏度</w:t>
            </w:r>
            <w:r>
              <w:t xml:space="preserve"> ≤ </w:t>
            </w:r>
            <w:r>
              <w:rPr>
                <w:rFonts w:hint="eastAsia"/>
              </w:rPr>
              <w:t xml:space="preserve">0.144；梯度</w:t>
            </w:r>
            <w:r>
              <w:t xml:space="preserve"> 0.04–0.09</w:t>
            </w:r>
          </w:p>
        </w:tc>
      </w:tr>
      <w:tr>
        <w:tc>
          <w:tcPr/>
          <w:p>
            <w:pPr>
              <w:pStyle w:val="Compact"/>
            </w:pPr>
            <w:r>
              <w:rPr>
                <w:rFonts w:hint="eastAsia"/>
              </w:rPr>
              <w:t xml:space="preserve">所有胞元均为学习胞元的点阵，随机载荷</w:t>
            </w:r>
          </w:p>
        </w:tc>
        <w:tc>
          <w:tcPr/>
          <w:p>
            <w:pPr>
              <w:pStyle w:val="Compact"/>
            </w:pPr>
            <w:r>
              <w:t xml:space="preserve">5.8</w:t>
            </w:r>
          </w:p>
        </w:tc>
        <w:tc>
          <w:tcPr/>
          <w:p>
            <w:pPr>
              <w:pStyle w:val="Compact"/>
            </w:pPr>
            <w:r>
              <w:t xml:space="preserve">8 </w:t>
            </w:r>
            <w:r>
              <w:rPr>
                <w:rFonts w:hint="eastAsia"/>
              </w:rPr>
              <w:t xml:space="preserve">(4)，8</w:t>
            </w:r>
            <w:r>
              <w:t xml:space="preserve"> (3)</w:t>
            </w:r>
          </w:p>
        </w:tc>
        <w:tc>
          <w:tcPr/>
          <w:p>
            <w:pPr>
              <w:pStyle w:val="Compact"/>
            </w:pPr>
            <w:r>
              <w:rPr>
                <w:rFonts w:hint="eastAsia"/>
              </w:rPr>
              <w:t xml:space="preserve">三个随机载荷</w:t>
            </w:r>
          </w:p>
        </w:tc>
        <w:tc>
          <w:tcPr/>
          <w:p>
            <w:pPr>
              <w:pStyle w:val="Compact"/>
              <w:jc w:val="right"/>
            </w:pPr>
            <w:r>
              <w:t xml:space="preserve">≤ 0.069</w:t>
            </w:r>
          </w:p>
        </w:tc>
        <w:tc>
          <w:tcPr/>
          <w:p>
            <w:pPr>
              <w:pStyle w:val="Compact"/>
            </w:pPr>
            <w:r>
              <w:rPr>
                <w:rFonts w:hint="eastAsia"/>
              </w:rPr>
              <w:t xml:space="preserve">灵敏度</w:t>
            </w:r>
            <w:r>
              <w:t xml:space="preserve"> ≤ </w:t>
            </w:r>
            <w:r>
              <w:rPr>
                <w:rFonts w:hint="eastAsia"/>
              </w:rPr>
              <w:t xml:space="preserve">0.454；梯度</w:t>
            </w:r>
            <w:r>
              <w:t xml:space="preserve"> 0.22–0.28</w:t>
            </w:r>
          </w:p>
        </w:tc>
      </w:tr>
      <w:tr>
        <w:tc>
          <w:tcPr/>
          <w:p>
            <w:pPr>
              <w:pStyle w:val="Compact"/>
            </w:pPr>
            <w:r>
              <w:rPr>
                <w:rFonts w:hint="eastAsia"/>
              </w:rPr>
              <w:t xml:space="preserve">算例</w:t>
            </w:r>
            <w:r>
              <w:t xml:space="preserve"> </w:t>
            </w:r>
            <w:r>
              <w:rPr>
                <w:rFonts w:hint="eastAsia"/>
              </w:rPr>
              <w:t xml:space="preserve">A，厚度优化</w:t>
            </w:r>
          </w:p>
        </w:tc>
        <w:tc>
          <w:tcPr/>
          <w:p>
            <w:pPr>
              <w:pStyle w:val="Compact"/>
            </w:pPr>
            <w:r>
              <w:t xml:space="preserve">5.10</w:t>
            </w:r>
          </w:p>
        </w:tc>
        <w:tc>
          <w:tcPr/>
          <w:p>
            <w:pPr>
              <w:pStyle w:val="Compact"/>
            </w:pPr>
            <w:r>
              <w:t xml:space="preserve">8 (4)</w:t>
            </w:r>
          </w:p>
        </w:tc>
        <w:tc>
          <w:tcPr/>
          <w:p>
            <w:pPr>
              <w:pStyle w:val="Compact"/>
            </w:pPr>
            <w:r>
              <w:rPr>
                <w:rFonts w:hint="eastAsia"/>
              </w:rPr>
              <w:t xml:space="preserve">第</w:t>
            </w:r>
            <w:r>
              <w:t xml:space="preserve"> 0、12、23 </w:t>
            </w:r>
            <w:r>
              <w:rPr>
                <w:rFonts w:hint="eastAsia"/>
              </w:rPr>
              <w:t xml:space="preserve">次迭代的设计</w:t>
            </w:r>
          </w:p>
        </w:tc>
        <w:tc>
          <w:tcPr/>
          <w:p>
            <w:pPr>
              <w:pStyle w:val="Compact"/>
              <w:jc w:val="right"/>
            </w:pPr>
            <w:r>
              <w:t xml:space="preserve">0.011–0.028</w:t>
            </w:r>
          </w:p>
        </w:tc>
        <w:tc>
          <w:tcPr/>
          <w:p>
            <w:pPr>
              <w:pStyle w:val="Compact"/>
            </w:pPr>
            <w:r>
              <w:rPr>
                <w:rFonts w:hint="eastAsia"/>
              </w:rPr>
              <w:t xml:space="preserve">梯度</w:t>
            </w:r>
            <w:r>
              <w:t xml:space="preserve"> 0.069–0.33</w:t>
            </w:r>
          </w:p>
        </w:tc>
      </w:tr>
      <w:tr>
        <w:tc>
          <w:tcPr/>
          <w:p>
            <w:pPr>
              <w:pStyle w:val="Compact"/>
            </w:pPr>
            <w:r>
              <w:rPr>
                <w:rFonts w:hint="eastAsia"/>
              </w:rPr>
              <w:t xml:space="preserve">切割面固支板</w:t>
            </w:r>
          </w:p>
        </w:tc>
        <w:tc>
          <w:tcPr/>
          <w:p>
            <w:pPr>
              <w:pStyle w:val="Compact"/>
            </w:pPr>
            <w:r>
              <w:t xml:space="preserve">5.10</w:t>
            </w:r>
          </w:p>
        </w:tc>
        <w:tc>
          <w:tcPr/>
          <w:p>
            <w:pPr>
              <w:pStyle w:val="Compact"/>
            </w:pPr>
            <w:r>
              <w:t xml:space="preserve">24 (8)</w:t>
            </w:r>
          </w:p>
        </w:tc>
        <w:tc>
          <w:tcPr/>
          <w:p>
            <w:pPr>
              <w:pStyle w:val="Compact"/>
            </w:pPr>
            <w:r>
              <w:rPr>
                <w:rFonts w:hint="eastAsia"/>
              </w:rPr>
              <w:t xml:space="preserve">初始、最终、均匀化及两个均匀设计</w:t>
            </w:r>
          </w:p>
        </w:tc>
        <w:tc>
          <w:tcPr/>
          <w:p>
            <w:pPr>
              <w:pStyle w:val="Compact"/>
              <w:jc w:val="right"/>
            </w:pPr>
            <w:r>
              <w:t xml:space="preserve">0.011–0.032</w:t>
            </w:r>
          </w:p>
        </w:tc>
        <w:tc>
          <w:tcPr/>
          <w:p>
            <w:pPr>
              <w:pStyle w:val="Compact"/>
            </w:pPr>
            <w:r>
              <w:rPr>
                <w:rFonts w:hint="eastAsia"/>
              </w:rPr>
              <w:t xml:space="preserve">梯度</w:t>
            </w:r>
            <w:r>
              <w:t xml:space="preserve"> 0.029–0.32</w:t>
            </w:r>
          </w:p>
        </w:tc>
      </w:tr>
      <w:tr>
        <w:tc>
          <w:tcPr/>
          <w:p>
            <w:pPr>
              <w:pStyle w:val="Compact"/>
            </w:pPr>
            <w:r>
              <w:rPr>
                <w:rFonts w:hint="eastAsia"/>
              </w:rPr>
              <w:t xml:space="preserve">规模算例的板</w:t>
            </w:r>
          </w:p>
        </w:tc>
        <w:tc>
          <w:tcPr/>
          <w:p>
            <w:pPr>
              <w:pStyle w:val="Compact"/>
            </w:pPr>
            <w:r>
              <w:t xml:space="preserve">5.10</w:t>
            </w:r>
          </w:p>
        </w:tc>
        <w:tc>
          <w:tcPr/>
          <w:p>
            <w:pPr>
              <w:pStyle w:val="Compact"/>
            </w:pPr>
            <w:r>
              <w:t xml:space="preserve">24 </w:t>
            </w:r>
            <w:r>
              <w:rPr>
                <w:rFonts w:hint="eastAsia"/>
              </w:rPr>
              <w:t xml:space="preserve">(8)，51</w:t>
            </w:r>
            <w:r>
              <w:t xml:space="preserve"> (12)</w:t>
            </w:r>
          </w:p>
        </w:tc>
        <w:tc>
          <w:tcPr/>
          <w:p>
            <w:pPr>
              <w:pStyle w:val="Compact"/>
            </w:pPr>
            <w:r>
              <w:rPr>
                <w:rFonts w:hint="eastAsia"/>
              </w:rPr>
              <w:t xml:space="preserve">初始设计</w:t>
            </w:r>
          </w:p>
        </w:tc>
        <w:tc>
          <w:tcPr/>
          <w:p>
            <w:pPr>
              <w:pStyle w:val="Compact"/>
              <w:jc w:val="right"/>
            </w:pPr>
            <w:r>
              <w:rPr>
                <w:rFonts w:hint="eastAsia"/>
              </w:rPr>
              <w:t xml:space="preserve">0.013，0.011</w:t>
            </w:r>
          </w:p>
        </w:tc>
        <w:tc>
          <w:tcPr/>
          <w:p>
            <w:pPr>
              <w:pStyle w:val="Compact"/>
            </w:pPr>
            <w:r>
              <w:rPr>
                <w:rFonts w:hint="eastAsia"/>
              </w:rPr>
              <w:t xml:space="preserve">梯度</w:t>
            </w:r>
            <w:r>
              <w:t xml:space="preserve"> </w:t>
            </w:r>
            <w:r>
              <w:rPr>
                <w:rFonts w:hint="eastAsia"/>
              </w:rPr>
              <w:t xml:space="preserve">0.045，0.047</w:t>
            </w:r>
          </w:p>
        </w:tc>
      </w:tr>
    </w:tbl>
    <w:p>
      <w:pPr>
        <w:pStyle w:val="Heading3"/>
      </w:pPr>
      <w:r>
        <w:t xml:space="preserve">5.2. </w:t>
      </w:r>
      <w:r>
        <w:rPr>
          <w:rFonts w:hint="eastAsia"/>
        </w:rPr>
        <w:t xml:space="preserve">参考模型与部署算子的验证</w:t>
      </w:r>
    </w:p>
    <w:p>
      <w:pPr>
        <w:pStyle w:val="FirstParagraph"/>
      </w:pPr>
      <m:oMath>
        <m:r>
          <m:t>n</m:t>
        </m:r>
        <m:r>
          <m:rPr>
            <m:sty m:val="p"/>
          </m:rPr>
          <m:t>=</m:t>
        </m:r>
        <m:r>
          <m:t>32</m:t>
        </m:r>
      </m:oMath>
      <w:r>
        <w:t xml:space="preserve"> </w:t>
      </w:r>
      <w:r>
        <w:rPr>
          <w:rFonts w:hint="eastAsia"/>
        </w:rPr>
        <w:t xml:space="preserve">的参考模型在七个胞元上通过网格加密进行验证：U1</w:t>
      </w:r>
      <w:r>
        <w:t xml:space="preserve"> </w:t>
      </w:r>
      <w:r>
        <w:rPr>
          <w:rFonts w:hint="eastAsia"/>
        </w:rPr>
        <w:t xml:space="preserve">加密至</w:t>
      </w:r>
      <w:r>
        <w:t xml:space="preserve"> </w:t>
      </w:r>
      <m:oMath>
        <m:r>
          <m:t>n</m:t>
        </m:r>
        <m:r>
          <m:rPr>
            <m:sty m:val="p"/>
          </m:rPr>
          <m:t>=</m:t>
        </m:r>
        <m:r>
          <m:t>40</m:t>
        </m:r>
      </m:oMath>
      <w:r>
        <w:rPr>
          <w:rFonts w:hint="eastAsia"/>
        </w:rPr>
        <w:t xml:space="preserve">，M1</w:t>
      </w:r>
      <w:r>
        <w:t xml:space="preserve"> </w:t>
      </w:r>
      <w:r>
        <w:rPr>
          <w:rFonts w:hint="eastAsia"/>
        </w:rPr>
        <w:t xml:space="preserve">和</w:t>
      </w:r>
      <w:r>
        <w:t xml:space="preserve"> M2 </w:t>
      </w:r>
      <w:r>
        <w:rPr>
          <w:rFonts w:hint="eastAsia"/>
        </w:rPr>
        <w:t xml:space="preserve">加密至</w:t>
      </w:r>
      <w:r>
        <w:t xml:space="preserve"> </w:t>
      </w:r>
      <m:oMath>
        <m:r>
          <m:t>n</m:t>
        </m:r>
        <m:r>
          <m:rPr>
            <m:sty m:val="p"/>
          </m:rPr>
          <m:t>=</m:t>
        </m:r>
        <m:r>
          <m:t>48</m:t>
        </m:r>
      </m:oMath>
      <w:r>
        <w:rPr>
          <w:rFonts w:hint="eastAsia"/>
        </w:rPr>
        <w:t xml:space="preserve">（图</w:t>
      </w:r>
      <w:r>
        <w:t xml:space="preserve"> </w:t>
      </w:r>
      <w:r>
        <w:rPr>
          <w:rFonts w:hint="eastAsia"/>
        </w:rPr>
        <w:t xml:space="preserve">S01），H1、H2</w:t>
      </w:r>
      <w:r>
        <w:t xml:space="preserve"> </w:t>
      </w:r>
      <w:r>
        <w:rPr>
          <w:rFonts w:hint="eastAsia"/>
        </w:rPr>
        <w:t xml:space="preserve">及另外两个验证胞元加密至</w:t>
      </w:r>
      <w:r>
        <w:t xml:space="preserve"> </w:t>
      </w:r>
      <m:oMath>
        <m:r>
          <m:t>n</m:t>
        </m:r>
        <m:r>
          <m:rPr>
            <m:sty m:val="p"/>
          </m:rPr>
          <m:t>=</m:t>
        </m:r>
        <m:r>
          <m:t>64</m:t>
        </m:r>
      </m:oMath>
      <w:r>
        <w:rPr>
          <w:rFonts w:hint="eastAsia"/>
        </w:rPr>
        <w:t xml:space="preserve">（补充表</w:t>
      </w:r>
      <w:r>
        <w:t xml:space="preserve"> </w:t>
      </w:r>
      <w:r>
        <w:rPr>
          <w:rFonts w:hint="eastAsia"/>
        </w:rPr>
        <w:t xml:space="preserve">ST10）。除重度切割胞元</w:t>
      </w:r>
      <w:r>
        <w:t xml:space="preserve"> H2 </w:t>
      </w:r>
      <w:r>
        <w:rPr>
          <w:rFonts w:hint="eastAsia"/>
        </w:rPr>
        <w:t xml:space="preserve">外，加密引起的柔度变化不超过</w:t>
      </w:r>
      <w:r>
        <w:t xml:space="preserve"> </w:t>
      </w:r>
      <w:r>
        <w:rPr>
          <w:rFonts w:hint="eastAsia"/>
        </w:rPr>
        <w:t xml:space="preserve">0.28%，厚度灵敏度变化不超过</w:t>
      </w:r>
      <w:r>
        <w:t xml:space="preserve"> </w:t>
      </w:r>
      <w:r>
        <w:rPr>
          <w:rFonts w:hint="eastAsia"/>
        </w:rPr>
        <w:t xml:space="preserve">0.44%；H2</w:t>
      </w:r>
      <w:r>
        <w:t xml:space="preserve"> </w:t>
      </w:r>
      <w:r>
        <w:rPr>
          <w:rFonts w:hint="eastAsia"/>
        </w:rPr>
        <w:t xml:space="preserve">的柔度变化约为</w:t>
      </w:r>
      <w:r>
        <w:t xml:space="preserve"> </w:t>
      </w:r>
      <w:r>
        <w:rPr>
          <w:rFonts w:hint="eastAsia"/>
        </w:rPr>
        <w:t xml:space="preserve">1%，灵敏度变化达</w:t>
      </w:r>
      <w:r>
        <w:t xml:space="preserve"> </w:t>
      </w:r>
      <w:r>
        <w:rPr>
          <w:rFonts w:hint="eastAsia"/>
        </w:rPr>
        <w:t xml:space="preserve">3.6%。对于未切割胞元及由其组成的装配结构，离散模型的柔度与独立的二次四面体贴体离散模型相差</w:t>
      </w:r>
      <w:r>
        <w:t xml:space="preserve"> </w:t>
      </w:r>
      <w:r>
        <w:rPr>
          <w:rFonts w:hint="eastAsia"/>
        </w:rPr>
        <w:t xml:space="preserve">0.05–0.25%（补充说明</w:t>
      </w:r>
      <w:r>
        <w:t xml:space="preserve"> </w:t>
      </w:r>
      <w:r>
        <w:rPr>
          <w:rFonts w:hint="eastAsia"/>
        </w:rPr>
        <w:t xml:space="preserve">S1）。ghost</w:t>
      </w:r>
      <w:r>
        <w:t xml:space="preserve"> </w:t>
      </w:r>
      <w:r>
        <w:rPr>
          <w:rFonts w:hint="eastAsia"/>
        </w:rPr>
        <w:t xml:space="preserve">罚项系数在</w:t>
      </w:r>
      <w:r>
        <w:t xml:space="preserve"> </w:t>
      </w:r>
      <m:oMath>
        <m:sSup>
          <m:e>
            <m:r>
              <m:t>10</m:t>
            </m:r>
          </m:e>
          <m:sup>
            <m:r>
              <m:rPr>
                <m:sty m:val="p"/>
              </m:rPr>
              <m:t>−</m:t>
            </m:r>
            <m:r>
              <m:t>5</m:t>
            </m:r>
          </m:sup>
        </m:sSup>
      </m:oMath>
      <w:r>
        <w:t xml:space="preserve"> </w:t>
      </w:r>
      <w:r>
        <w:rPr>
          <w:rFonts w:hint="eastAsia"/>
        </w:rPr>
        <w:t xml:space="preserve">与</w:t>
      </w:r>
      <w:r>
        <w:t xml:space="preserve"> </w:t>
      </w:r>
      <m:oMath>
        <m:sSup>
          <m:e>
            <m:r>
              <m:t>10</m:t>
            </m:r>
          </m:e>
          <m:sup>
            <m:r>
              <m:rPr>
                <m:sty m:val="p"/>
              </m:rPr>
              <m:t>−</m:t>
            </m:r>
            <m:r>
              <m:t>3</m:t>
            </m:r>
          </m:sup>
        </m:sSup>
      </m:oMath>
      <w:r>
        <w:t xml:space="preserve"> </w:t>
      </w:r>
      <w:r>
        <w:rPr>
          <w:rFonts w:hint="eastAsia"/>
        </w:rPr>
        <w:t xml:space="preserve">之间变化或体积积分加密时，柔度和灵敏度的变化均不超过</w:t>
      </w:r>
      <w:r>
        <w:t xml:space="preserve"> </w:t>
      </w:r>
      <w:r>
        <w:rPr>
          <w:rFonts w:hint="eastAsia"/>
        </w:rPr>
        <w:t xml:space="preserve">0.12%。补充说明</w:t>
      </w:r>
      <w:r>
        <w:t xml:space="preserve"> S1 </w:t>
      </w:r>
      <w:r>
        <w:rPr>
          <w:rFonts w:hint="eastAsia"/>
        </w:rPr>
        <w:t xml:space="preserve">还验证了有限差分刚度导数及其步长（图</w:t>
      </w:r>
      <w:r>
        <w:t xml:space="preserve"> </w:t>
      </w:r>
      <w:r>
        <w:rPr>
          <w:rFonts w:hint="eastAsia"/>
        </w:rPr>
        <w:t xml:space="preserve">S01(c)）。以下比较均以该离散参考模型为基准（第</w:t>
      </w:r>
      <w:r>
        <w:t xml:space="preserve"> 2.1 </w:t>
      </w:r>
      <w:r>
        <w:rPr>
          <w:rFonts w:hint="eastAsia"/>
        </w:rPr>
        <w:t xml:space="preserve">节）。</w:t>
      </w:r>
    </w:p>
    <w:p>
      <w:pPr>
        <w:pStyle w:val="BodyText"/>
      </w:pPr>
      <w:r>
        <w:rPr>
          <w:rFonts w:hint="eastAsia"/>
        </w:rPr>
        <w:t xml:space="preserve">在</w:t>
      </w:r>
      <w:r>
        <w:t xml:space="preserve"> U2、M1、M2、H1 </w:t>
      </w:r>
      <w:r>
        <w:rPr>
          <w:rFonts w:hint="eastAsia"/>
        </w:rPr>
        <w:t xml:space="preserve">和</w:t>
      </w:r>
      <w:r>
        <w:t xml:space="preserve"> H2 </w:t>
      </w:r>
      <w:r>
        <w:rPr>
          <w:rFonts w:hint="eastAsia"/>
        </w:rPr>
        <w:t xml:space="preserve">五个胞元上，部署算子满足对称性和功–能量恒等式，相对偏差均不超过</w:t>
      </w:r>
      <w:r>
        <w:t xml:space="preserve"> </w:t>
      </w:r>
      <m:oMath>
        <m:r>
          <m:t>3</m:t>
        </m:r>
        <m:r>
          <m:rPr>
            <m:sty m:val="p"/>
          </m:rPr>
          <m:t>×</m:t>
        </m:r>
        <m:sSup>
          <m:e>
            <m:r>
              <m:t>10</m:t>
            </m:r>
          </m:e>
          <m:sup>
            <m:r>
              <m:rPr>
                <m:sty m:val="p"/>
              </m:rPr>
              <m:t>−</m:t>
            </m:r>
            <m:r>
              <m:t>8</m:t>
            </m:r>
          </m:sup>
        </m:sSup>
      </m:oMath>
      <w:r>
        <w:rPr>
          <w:rFonts w:hint="eastAsia"/>
        </w:rPr>
        <w:t xml:space="preserve">，其中功–能量恒等式指返回的节点力在主自由度位移上所做的功等于恢复位移场的能量。部署算子赋予刚体模态的能量为舍入误差量级，其恢复位移场与训练程序计算的位移场相差在</w:t>
      </w:r>
      <w:r>
        <w:t xml:space="preserve"> </w:t>
      </w:r>
      <m:oMath>
        <m:r>
          <m:t>1.1</m:t>
        </m:r>
        <m:r>
          <m:rPr>
            <m:sty m:val="p"/>
          </m:rPr>
          <m:t>×</m:t>
        </m:r>
        <m:sSup>
          <m:e>
            <m:r>
              <m:t>10</m:t>
            </m:r>
          </m:e>
          <m:sup>
            <m:r>
              <m:rPr>
                <m:sty m:val="p"/>
              </m:rPr>
              <m:t>−</m:t>
            </m:r>
            <m:r>
              <m:t>7</m:t>
            </m:r>
          </m:sup>
        </m:sSup>
      </m:oMath>
      <w:r>
        <w:t xml:space="preserve"> </w:t>
      </w:r>
      <w:r>
        <w:rPr>
          <w:rFonts w:hint="eastAsia"/>
        </w:rPr>
        <w:t xml:space="preserve">以内（补充表</w:t>
      </w:r>
      <w:r>
        <w:t xml:space="preserve"> </w:t>
      </w:r>
      <w:r>
        <w:rPr>
          <w:rFonts w:hint="eastAsia"/>
        </w:rPr>
        <w:t xml:space="preserve">ST04）。</w:t>
      </w:r>
    </w:p>
    <w:p>
      <w:pPr>
        <w:pStyle w:val="BodyText"/>
      </w:pPr>
      <w:r>
        <w:rPr>
          <w:rFonts w:hint="eastAsia"/>
        </w:rPr>
        <w:t xml:space="preserve">当</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时，第</w:t>
      </w:r>
      <w:r>
        <w:t xml:space="preserve"> 3.3 </w:t>
      </w:r>
      <w:r>
        <w:rPr>
          <w:rFonts w:hint="eastAsia"/>
        </w:rPr>
        <w:t xml:space="preserve">节的</w:t>
      </w:r>
      <w:r>
        <w:t xml:space="preserve"> Chebyshev </w:t>
      </w:r>
      <w:r>
        <w:rPr>
          <w:rFonts w:hint="eastAsia"/>
        </w:rPr>
        <w:t xml:space="preserve">光滑保证不增大能量误差。在全部</w:t>
      </w:r>
      <w:r>
        <w:t xml:space="preserve"> 80 </w:t>
      </w:r>
      <w:r>
        <w:rPr>
          <w:rFonts w:hint="eastAsia"/>
        </w:rPr>
        <w:t xml:space="preserve">个验证几何上，由幂迭代得到的上端点</w:t>
      </w:r>
      <w:r>
        <w:t xml:space="preserve"> </w:t>
      </w:r>
      <m:oMath>
        <m:r>
          <m:t>b</m:t>
        </m:r>
      </m:oMath>
      <w:r>
        <w:t xml:space="preserve"> </w:t>
      </w:r>
      <w:r>
        <w:rPr>
          <w:rFonts w:hint="eastAsia"/>
        </w:rPr>
        <w:t xml:space="preserve">比收敛的最大特征值高</w:t>
      </w:r>
      <w:r>
        <w:t xml:space="preserve"> </w:t>
      </w:r>
      <w:r>
        <w:rPr>
          <w:rFonts w:hint="eastAsia"/>
        </w:rPr>
        <w:t xml:space="preserve">2.1–5.0%（附录</w:t>
      </w:r>
      <w:r>
        <w:t xml:space="preserve"> </w:t>
      </w:r>
      <w:r>
        <w:rPr>
          <w:rFonts w:hint="eastAsia"/>
        </w:rPr>
        <w:t xml:space="preserve">D），为这一谱条件提供了数值支持。Gershgorin</w:t>
      </w:r>
      <w:r>
        <w:t xml:space="preserve"> </w:t>
      </w:r>
      <w:r>
        <w:rPr>
          <w:rFonts w:hint="eastAsia"/>
        </w:rPr>
        <w:t xml:space="preserve">界虽为有保证的上界，但为</w:t>
      </w:r>
      <w:r>
        <w:t xml:space="preserve"> </w:t>
      </w:r>
      <m:oMath>
        <m:r>
          <m:t>b</m:t>
        </m:r>
      </m:oMath>
      <w:r>
        <w:t xml:space="preserve"> </w:t>
      </w:r>
      <w:r>
        <w:rPr>
          <w:rFonts w:hint="eastAsia"/>
        </w:rPr>
        <w:t xml:space="preserve">的</w:t>
      </w:r>
      <w:r>
        <w:t xml:space="preserve"> 4.7 </w:t>
      </w:r>
      <w:r>
        <w:rPr>
          <w:rFonts w:hint="eastAsia"/>
        </w:rPr>
        <w:t xml:space="preserve">至</w:t>
      </w:r>
      <w:r>
        <w:t xml:space="preserve"> 19.4 </w:t>
      </w:r>
      <w:r>
        <w:rPr>
          <w:rFonts w:hint="eastAsia"/>
        </w:rPr>
        <w:t xml:space="preserve">倍（中位数为</w:t>
      </w:r>
      <w:r>
        <w:t xml:space="preserve"> </w:t>
      </w:r>
      <w:r>
        <w:rPr>
          <w:rFonts w:hint="eastAsia"/>
        </w:rPr>
        <w:t xml:space="preserve">18.4），以其作为</w:t>
      </w:r>
      <w:r>
        <w:t xml:space="preserve"> </w:t>
      </w:r>
      <m:oMath>
        <m:r>
          <m:t>b</m:t>
        </m:r>
      </m:oMath>
      <w:r>
        <w:t xml:space="preserve"> </w:t>
      </w:r>
      <w:r>
        <w:rPr>
          <w:rFonts w:hint="eastAsia"/>
        </w:rPr>
        <w:t xml:space="preserve">将使光滑区间远高于实际谱。第</w:t>
      </w:r>
      <w:r>
        <w:t xml:space="preserve"> 5.8–5.10 </w:t>
      </w:r>
      <w:r>
        <w:rPr>
          <w:rFonts w:hint="eastAsia"/>
        </w:rPr>
        <w:t xml:space="preserve">节点阵和优化中的胞元采用相同的幂迭代估计，但未对这些胞元检验该条件；</w:t>
      </w:r>
      <m:oMath>
        <m:acc>
          <m:accPr>
            <m:chr m:val="̂"/>
          </m:accPr>
          <m:e>
            <m:r>
              <m:t>S</m:t>
            </m:r>
          </m:e>
        </m:acc>
      </m:oMath>
      <w:r>
        <w:t xml:space="preserve"> </w:t>
      </w:r>
      <w:r>
        <w:rPr>
          <w:rFonts w:hint="eastAsia"/>
        </w:rPr>
        <w:t xml:space="preserve">的对称性、半正定性以及序关系</w:t>
      </w:r>
      <w:r>
        <w:t xml:space="preserve"> </w:t>
      </w:r>
      <m:oMath>
        <m:acc>
          <m:accPr>
            <m:chr m:val="̂"/>
          </m:accPr>
          <m:e>
            <m:r>
              <m:t>S</m:t>
            </m:r>
          </m:e>
        </m:acc>
        <m:r>
          <m:rPr>
            <m:sty m:val="p"/>
          </m:rPr>
          <m:t>≽</m:t>
        </m:r>
        <m:r>
          <m:t>S</m:t>
        </m:r>
      </m:oMath>
      <w:r>
        <w:t xml:space="preserve"> </w:t>
      </w:r>
      <w:r>
        <w:rPr>
          <w:rFonts w:hint="eastAsia"/>
        </w:rPr>
        <w:t xml:space="preserve">均不依赖于该条件。</w:t>
      </w:r>
    </w:p>
    <w:p>
      <w:pPr>
        <w:pStyle w:val="Heading3"/>
      </w:pPr>
      <w:r>
        <w:t xml:space="preserve">5.3. </w:t>
      </w:r>
      <w:r>
        <w:rPr>
          <w:rFonts w:hint="eastAsia"/>
        </w:rPr>
        <w:t xml:space="preserve">单个胞元的精度</w:t>
      </w:r>
    </w:p>
    <w:p>
      <w:pPr>
        <w:pStyle w:val="FirstParagraph"/>
      </w:pPr>
      <w:r>
        <w:rPr>
          <w:rFonts w:hint="eastAsia"/>
        </w:rPr>
        <w:t xml:space="preserve">在各切割程度分组中，NICE</w:t>
      </w:r>
      <w:r>
        <w:t xml:space="preserve"> </w:t>
      </w:r>
      <w:r>
        <w:rPr>
          <w:rFonts w:hint="eastAsia"/>
        </w:rPr>
        <w:t xml:space="preserve">的平均能量误差均约为</w:t>
      </w:r>
      <w:r>
        <w:t xml:space="preserve"> 0.1% </w:t>
      </w:r>
      <w:r>
        <w:rPr>
          <w:rFonts w:hint="eastAsia"/>
        </w:rPr>
        <w:t xml:space="preserve">或更低（图</w:t>
      </w:r>
      <w:r>
        <w:t xml:space="preserve"> </w:t>
      </w:r>
      <w:r>
        <w:rPr>
          <w:rFonts w:hint="eastAsia"/>
        </w:rPr>
        <w:t xml:space="preserve">5）；在面力载荷下，基础网络各分组的均值为</w:t>
      </w:r>
      <w:r>
        <w:t xml:space="preserve"> NICE </w:t>
      </w:r>
      <w:r>
        <w:rPr>
          <w:rFonts w:hint="eastAsia"/>
        </w:rPr>
        <w:t xml:space="preserve">的</w:t>
      </w:r>
      <w:r>
        <w:t xml:space="preserve"> 71 </w:t>
      </w:r>
      <w:r>
        <w:rPr>
          <w:rFonts w:hint="eastAsia"/>
        </w:rPr>
        <w:t xml:space="preserve">至</w:t>
      </w:r>
      <w:r>
        <w:t xml:space="preserve"> 117 </w:t>
      </w:r>
      <w:r>
        <w:rPr>
          <w:rFonts w:hint="eastAsia"/>
        </w:rPr>
        <w:t xml:space="preserve">倍。从未切割胞元到重度切割胞元，NICE</w:t>
      </w:r>
      <w:r>
        <w:t xml:space="preserve"> </w:t>
      </w:r>
      <w:r>
        <w:rPr>
          <w:rFonts w:hint="eastAsia"/>
        </w:rPr>
        <w:t xml:space="preserve">的分组均值由</w:t>
      </w:r>
      <w:r>
        <w:t xml:space="preserve"> 0.016% </w:t>
      </w:r>
      <w:r>
        <w:rPr>
          <w:rFonts w:hint="eastAsia"/>
        </w:rPr>
        <w:t xml:space="preserve">增至</w:t>
      </w:r>
      <w:r>
        <w:t xml:space="preserve"> </w:t>
      </w:r>
      <w:r>
        <w:rPr>
          <w:rFonts w:hint="eastAsia"/>
        </w:rPr>
        <w:t xml:space="preserve">0.109%，增大约七倍，基础网络则由</w:t>
      </w:r>
      <w:r>
        <w:t xml:space="preserve"> 1.14% </w:t>
      </w:r>
      <w:r>
        <w:rPr>
          <w:rFonts w:hint="eastAsia"/>
        </w:rPr>
        <w:t xml:space="preserve">增至</w:t>
      </w:r>
      <w:r>
        <w:t xml:space="preserve"> </w:t>
      </w:r>
      <w:r>
        <w:rPr>
          <w:rFonts w:hint="eastAsia"/>
        </w:rPr>
        <w:t xml:space="preserve">12.7%（补充表</w:t>
      </w:r>
      <w:r>
        <w:t xml:space="preserve"> </w:t>
      </w:r>
      <w:r>
        <w:rPr>
          <w:rFonts w:hint="eastAsia"/>
        </w:rPr>
        <w:t xml:space="preserve">ST03b）。在全部</w:t>
      </w:r>
      <w:r>
        <w:t xml:space="preserve"> 80 </w:t>
      </w:r>
      <w:r>
        <w:rPr>
          <w:rFonts w:hint="eastAsia"/>
        </w:rPr>
        <w:t xml:space="preserve">个几何上，NICE</w:t>
      </w:r>
      <w:r>
        <w:t xml:space="preserve"> </w:t>
      </w:r>
      <w:r>
        <w:rPr>
          <w:rFonts w:hint="eastAsia"/>
        </w:rPr>
        <w:t xml:space="preserve">与基础网络的平均能量误差分别为</w:t>
      </w:r>
      <w:r>
        <w:t xml:space="preserve"> 0.074% </w:t>
      </w:r>
      <w:r>
        <w:rPr>
          <w:rFonts w:hint="eastAsia"/>
        </w:rPr>
        <w:t xml:space="preserve">和</w:t>
      </w:r>
      <w:r>
        <w:t xml:space="preserve"> </w:t>
      </w:r>
      <w:r>
        <w:rPr>
          <w:rFonts w:hint="eastAsia"/>
        </w:rPr>
        <w:t xml:space="preserve">6.89%，单个几何平均误差的最大值分别为</w:t>
      </w:r>
      <w:r>
        <w:t xml:space="preserve"> 0.65% </w:t>
      </w:r>
      <w:r>
        <w:rPr>
          <w:rFonts w:hint="eastAsia"/>
        </w:rPr>
        <w:t xml:space="preserve">和</w:t>
      </w:r>
      <w:r>
        <w:t xml:space="preserve"> </w:t>
      </w:r>
      <w:r>
        <w:rPr>
          <w:rFonts w:hint="eastAsia"/>
        </w:rPr>
        <w:t xml:space="preserve">48.6%。在面力载荷下的</w:t>
      </w:r>
      <w:r>
        <w:t xml:space="preserve"> 5,120 </w:t>
      </w:r>
      <w:r>
        <w:rPr>
          <w:rFonts w:hint="eastAsia"/>
        </w:rPr>
        <w:t xml:space="preserve">个采样测试位移中，NICE</w:t>
      </w:r>
      <w:r>
        <w:t xml:space="preserve"> </w:t>
      </w:r>
      <w:r>
        <w:rPr>
          <w:rFonts w:hint="eastAsia"/>
        </w:rPr>
        <w:t xml:space="preserve">的能量误差有</w:t>
      </w:r>
      <w:r>
        <w:t xml:space="preserve"> 99% </w:t>
      </w:r>
      <w:r>
        <w:rPr>
          <w:rFonts w:hint="eastAsia"/>
        </w:rPr>
        <w:t xml:space="preserve">低于</w:t>
      </w:r>
      <w:r>
        <w:t xml:space="preserve"> </w:t>
      </w:r>
      <w:r>
        <w:rPr>
          <w:rFonts w:hint="eastAsia"/>
        </w:rPr>
        <w:t xml:space="preserve">0.69%，最大值为</w:t>
      </w:r>
      <w:r>
        <w:t xml:space="preserve"> </w:t>
      </w:r>
      <w:r>
        <w:rPr>
          <w:rFonts w:hint="eastAsia"/>
        </w:rPr>
        <w:t xml:space="preserve">1.24%（补充表</w:t>
      </w:r>
      <w:r>
        <w:t xml:space="preserve"> </w:t>
      </w:r>
      <w:r>
        <w:rPr>
          <w:rFonts w:hint="eastAsia"/>
        </w:rPr>
        <w:t xml:space="preserve">ST03）。</w:t>
      </w:r>
    </w:p>
    <w:p>
      <w:pPr>
        <w:pStyle w:val="BodyText"/>
      </w:pPr>
      <w:r>
        <w:rPr>
          <w:rFonts w:hint="eastAsia"/>
        </w:rPr>
        <w:t xml:space="preserve">在集中节点载荷下，基础网络的平均能量误差由未切割胞元的</w:t>
      </w:r>
      <w:r>
        <w:t xml:space="preserve"> 0.908% </w:t>
      </w:r>
      <w:r>
        <w:rPr>
          <w:rFonts w:hint="eastAsia"/>
        </w:rPr>
        <w:t xml:space="preserve">增至重度切割胞元的</w:t>
      </w:r>
      <w:r>
        <w:t xml:space="preserve"> </w:t>
      </w:r>
      <w:r>
        <w:rPr>
          <w:rFonts w:hint="eastAsia"/>
        </w:rPr>
        <w:t xml:space="preserve">11.3%，单个几何平均误差的最大值为</w:t>
      </w:r>
      <w:r>
        <w:t xml:space="preserve"> </w:t>
      </w:r>
      <w:r>
        <w:rPr>
          <w:rFonts w:hint="eastAsia"/>
        </w:rPr>
        <w:t xml:space="preserve">70.1%，而</w:t>
      </w:r>
      <w:r>
        <w:t xml:space="preserve"> NICE </w:t>
      </w:r>
      <w:r>
        <w:rPr>
          <w:rFonts w:hint="eastAsia"/>
        </w:rPr>
        <w:t xml:space="preserve">各分组的均值保持在</w:t>
      </w:r>
      <w:r>
        <w:t xml:space="preserve"> 0.013% </w:t>
      </w:r>
      <w:r>
        <w:rPr>
          <w:rFonts w:hint="eastAsia"/>
        </w:rPr>
        <w:t xml:space="preserve">至</w:t>
      </w:r>
      <w:r>
        <w:t xml:space="preserve"> 0.090% </w:t>
      </w:r>
      <w:r>
        <w:rPr>
          <w:rFonts w:hint="eastAsia"/>
        </w:rPr>
        <w:t xml:space="preserve">之间。在其他载荷类别下，NICE</w:t>
      </w:r>
      <w:r>
        <w:t xml:space="preserve"> </w:t>
      </w:r>
      <w:r>
        <w:rPr>
          <w:rFonts w:hint="eastAsia"/>
        </w:rPr>
        <w:t xml:space="preserve">的均值处于同一量级（补充表</w:t>
      </w:r>
      <w:r>
        <w:t xml:space="preserve"> </w:t>
      </w:r>
      <w:r>
        <w:rPr>
          <w:rFonts w:hint="eastAsia"/>
        </w:rPr>
        <w:t xml:space="preserve">ST03），误差在各几何间的分布见图</w:t>
      </w:r>
      <w:r>
        <w:t xml:space="preserve"> </w:t>
      </w:r>
      <w:r>
        <w:rPr>
          <w:rFonts w:hint="eastAsia"/>
        </w:rPr>
        <w:t xml:space="preserve">S02。在检查点选择之外的</w:t>
      </w:r>
      <w:r>
        <w:t xml:space="preserve"> 60 </w:t>
      </w:r>
      <w:r>
        <w:rPr>
          <w:rFonts w:hint="eastAsia"/>
        </w:rPr>
        <w:t xml:space="preserve">个几何上，NICE</w:t>
      </w:r>
      <w:r>
        <w:t xml:space="preserve"> </w:t>
      </w:r>
      <w:r>
        <w:rPr>
          <w:rFonts w:hint="eastAsia"/>
        </w:rPr>
        <w:t xml:space="preserve">各载荷类别的均值与全部</w:t>
      </w:r>
      <w:r>
        <w:t xml:space="preserve"> 80 </w:t>
      </w:r>
      <w:r>
        <w:rPr>
          <w:rFonts w:hint="eastAsia"/>
        </w:rPr>
        <w:t xml:space="preserve">个几何上的均值相差不超过</w:t>
      </w:r>
      <w:r>
        <w:t xml:space="preserve"> 0.005 </w:t>
      </w:r>
      <w:r>
        <w:rPr>
          <w:rFonts w:hint="eastAsia"/>
        </w:rPr>
        <w:t xml:space="preserve">个百分点。面力载荷下，NICE</w:t>
      </w:r>
      <w:r>
        <w:t xml:space="preserve"> </w:t>
      </w:r>
      <w:r>
        <w:rPr>
          <w:rFonts w:hint="eastAsia"/>
        </w:rPr>
        <w:t xml:space="preserve">重度切割分组的均值在这</w:t>
      </w:r>
      <w:r>
        <w:t xml:space="preserve"> 60 </w:t>
      </w:r>
      <w:r>
        <w:rPr>
          <w:rFonts w:hint="eastAsia"/>
        </w:rPr>
        <w:t xml:space="preserve">个几何上偏高，为</w:t>
      </w:r>
      <w:r>
        <w:t xml:space="preserve"> </w:t>
      </w:r>
      <w:r>
        <w:rPr>
          <w:rFonts w:hint="eastAsia"/>
        </w:rPr>
        <w:t xml:space="preserve">0.126%（全部几何上为</w:t>
      </w:r>
      <w:r>
        <w:t xml:space="preserve"> </w:t>
      </w:r>
      <w:r>
        <w:rPr>
          <w:rFonts w:hint="eastAsia"/>
        </w:rPr>
        <w:t xml:space="preserve">0.109%），且单个几何平均误差最大的五个几何均属于这</w:t>
      </w:r>
      <w:r>
        <w:t xml:space="preserve"> 60 </w:t>
      </w:r>
      <w:r>
        <w:rPr>
          <w:rFonts w:hint="eastAsia"/>
        </w:rPr>
        <w:t xml:space="preserve">个几何（补充表</w:t>
      </w:r>
      <w:r>
        <w:t xml:space="preserve"> </w:t>
      </w:r>
      <w:r>
        <w:rPr>
          <w:rFonts w:hint="eastAsia"/>
        </w:rPr>
        <w:t xml:space="preserve">ST03）。</w:t>
      </w:r>
    </w:p>
    <w:p>
      <w:pPr>
        <w:pStyle w:val="BodyText"/>
      </w:pPr>
      <w:r>
        <w:rPr>
          <w:rFonts w:hint="eastAsia"/>
        </w:rPr>
        <w:t xml:space="preserve">上述改进主要来自修正本身：在部署时对基础网络施加修正而不重新训练，面力载荷下的平均能量误差即由</w:t>
      </w:r>
      <w:r>
        <w:t xml:space="preserve"> 6.89% </w:t>
      </w:r>
      <w:r>
        <w:rPr>
          <w:rFonts w:hint="eastAsia"/>
        </w:rPr>
        <w:t xml:space="preserve">降至</w:t>
      </w:r>
      <w:r>
        <w:t xml:space="preserve"> </w:t>
      </w:r>
      <w:r>
        <w:rPr>
          <w:rFonts w:hint="eastAsia"/>
        </w:rPr>
        <w:t xml:space="preserve">0.0965%，单个几何平均误差的最大值为</w:t>
      </w:r>
      <w:r>
        <w:t xml:space="preserve"> </w:t>
      </w:r>
      <w:r>
        <w:rPr>
          <w:rFonts w:hint="eastAsia"/>
        </w:rPr>
        <w:t xml:space="preserve">0.91%；不加修正地继续训练基础网络，其平均误差则几乎不变（补充说明</w:t>
      </w:r>
      <w:r>
        <w:t xml:space="preserve"> </w:t>
      </w:r>
      <w:r>
        <w:rPr>
          <w:rFonts w:hint="eastAsia"/>
        </w:rPr>
        <w:t xml:space="preserve">S8）。NICE</w:t>
      </w:r>
      <w:r>
        <w:t xml:space="preserve"> </w:t>
      </w:r>
      <w:r>
        <w:rPr>
          <w:rFonts w:hint="eastAsia"/>
        </w:rPr>
        <w:t xml:space="preserve">在训练回路中引入修正继续训练基础网络，训练几何取自更大的集合，平均误差进一步降低：基础网络加修正的平均误差为</w:t>
      </w:r>
      <w:r>
        <w:t xml:space="preserve"> NICE </w:t>
      </w:r>
      <w:r>
        <w:rPr>
          <w:rFonts w:hint="eastAsia"/>
        </w:rPr>
        <w:t xml:space="preserve">的</w:t>
      </w:r>
      <w:r>
        <w:t xml:space="preserve"> 1.31 </w:t>
      </w:r>
      <w:r>
        <w:rPr>
          <w:rFonts w:hint="eastAsia"/>
        </w:rPr>
        <w:t xml:space="preserve">倍，以几何为单位进行</w:t>
      </w:r>
      <w:r>
        <w:t xml:space="preserve"> bootstrap </w:t>
      </w:r>
      <w:r>
        <w:rPr>
          <w:rFonts w:hint="eastAsia"/>
        </w:rPr>
        <w:t xml:space="preserve">重抽样，该倍数的</w:t>
      </w:r>
      <w:r>
        <w:t xml:space="preserve"> 95% </w:t>
      </w:r>
      <w:r>
        <w:rPr>
          <w:rFonts w:hint="eastAsia"/>
        </w:rPr>
        <w:t xml:space="preserve">区间为</w:t>
      </w:r>
      <w:r>
        <w:t xml:space="preserve"> </w:t>
      </w:r>
      <w:r>
        <w:rPr>
          <w:rFonts w:hint="eastAsia"/>
        </w:rPr>
        <w:t xml:space="preserve">1.20–1.40（补充表</w:t>
      </w:r>
      <w:r>
        <w:t xml:space="preserve"> </w:t>
      </w:r>
      <w:r>
        <w:rPr>
          <w:rFonts w:hint="eastAsia"/>
        </w:rPr>
        <w:t xml:space="preserve">ST03）。在相同修正下，确定性的图调和初始场所遗留的误差为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倍（第</w:t>
      </w:r>
      <w:r>
        <w:t xml:space="preserve"> 5.5 </w:t>
      </w:r>
      <w:r>
        <w:rPr>
          <w:rFonts w:hint="eastAsia"/>
        </w:rPr>
        <w:t xml:space="preserve">节）。</w:t>
      </w:r>
    </w:p>
    <w:p>
      <w:pPr>
        <w:pStyle w:val="BodyText"/>
      </w:pPr>
      <w:r>
        <w:drawing>
          <wp:inline>
            <wp:extent cx="5334000" cy="3240234"/>
            <wp:effectExtent b="0" l="0" r="0" t="0"/>
            <wp:docPr descr="Figure 5" title="" id="100" name="Picture"/>
            <a:graphic>
              <a:graphicData uri="http://schemas.openxmlformats.org/drawingml/2006/picture">
                <pic:pic>
                  <pic:nvPicPr>
                    <pic:cNvPr descr="figures/F02_validation.png" id="101" name="Picture"/>
                    <pic:cNvPicPr>
                      <a:picLocks noChangeArrowheads="1" noChangeAspect="1"/>
                    </pic:cNvPicPr>
                  </pic:nvPicPr>
                  <pic:blipFill>
                    <a:blip r:embed="rId99"/>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5. </w:t>
      </w:r>
      <w:r>
        <w:rPr>
          <w:rFonts w:hint="eastAsia"/>
          <w:b/>
          <w:bCs/>
        </w:rPr>
        <w:t xml:space="preserve">基础网络、基础网络加修正与</w:t>
      </w:r>
      <w:r>
        <w:rPr>
          <w:b/>
          <w:bCs/>
        </w:rPr>
        <w:t xml:space="preserve"> NICE </w:t>
      </w:r>
      <w:r>
        <w:rPr>
          <w:rFonts w:hint="eastAsia"/>
          <w:b/>
          <w:bCs/>
        </w:rPr>
        <w:t xml:space="preserve">在</w:t>
      </w:r>
      <w:r>
        <w:rPr>
          <w:b/>
          <w:bCs/>
        </w:rPr>
        <w:t xml:space="preserve"> 80 </w:t>
      </w:r>
      <w:r>
        <w:rPr>
          <w:rFonts w:hint="eastAsia"/>
          <w:b/>
          <w:bCs/>
        </w:rPr>
        <w:t xml:space="preserve">个验证几何上的能量误差。</w:t>
      </w:r>
      <w:r>
        <w:t xml:space="preserve"> </w:t>
      </w:r>
      <w:r>
        <w:rPr>
          <w:rFonts w:hint="eastAsia"/>
        </w:rPr>
        <w:t xml:space="preserve">每个观测值为某一几何在某一载荷类别全部验证测试位移上的平均能量误差</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。(a) </w:t>
      </w:r>
      <w:r>
        <w:rPr>
          <w:rFonts w:hint="eastAsia"/>
        </w:rPr>
        <w:t xml:space="preserve">面力载荷，每个切割程度分组</w:t>
      </w:r>
      <w:r>
        <w:t xml:space="preserve"> 20 </w:t>
      </w:r>
      <w:r>
        <w:rPr>
          <w:rFonts w:hint="eastAsia"/>
        </w:rPr>
        <w:t xml:space="preserve">个几何。标记表示各几何的均值，误差棒表示第</w:t>
      </w:r>
      <w:r>
        <w:t xml:space="preserve"> 10 </w:t>
      </w:r>
      <w:r>
        <w:rPr>
          <w:rFonts w:hint="eastAsia"/>
        </w:rPr>
        <w:t xml:space="preserve">百分位数至最大值的范围。(b)</w:t>
      </w:r>
      <w:r>
        <w:t xml:space="preserve"> </w:t>
      </w:r>
      <w:r>
        <w:rPr>
          <w:rFonts w:hint="eastAsia"/>
        </w:rPr>
        <w:t xml:space="preserve">面力载荷下基础网络与</w:t>
      </w:r>
      <w:r>
        <w:t xml:space="preserve"> NICE </w:t>
      </w:r>
      <w:r>
        <w:rPr>
          <w:rFonts w:hint="eastAsia"/>
        </w:rPr>
        <w:t xml:space="preserve">的单个几何平均误差。空心标记表示未切割几何，实心标记表示切割几何；点线表示二者相等。(c)</w:t>
      </w:r>
      <w:r>
        <w:t xml:space="preserve"> </w:t>
      </w:r>
      <w:r>
        <w:rPr>
          <w:rFonts w:hint="eastAsia"/>
        </w:rPr>
        <w:t xml:space="preserve">相邻胞元施加的边界位移、按刚度缩放的弹簧支撑、单个表面上的面力载荷以及等值的集中节点载荷。前两类采用</w:t>
      </w:r>
      <w:r>
        <w:t xml:space="preserve"> 75 </w:t>
      </w:r>
      <w:r>
        <w:rPr>
          <w:rFonts w:hint="eastAsia"/>
        </w:rPr>
        <w:t xml:space="preserve">个几何，后两类采用</w:t>
      </w:r>
      <w:r>
        <w:t xml:space="preserve"> 80 </w:t>
      </w:r>
      <w:r>
        <w:rPr>
          <w:rFonts w:hint="eastAsia"/>
        </w:rPr>
        <w:t xml:space="preserve">个几何。星号标注用作严苛条件检验的集中节点载荷类别。其中二十个几何（6</w:t>
      </w:r>
      <w:r>
        <w:t xml:space="preserve"> </w:t>
      </w:r>
      <w:r>
        <w:rPr>
          <w:rFonts w:hint="eastAsia"/>
        </w:rPr>
        <w:t xml:space="preserve">个未切割，14</w:t>
      </w:r>
      <w:r>
        <w:t xml:space="preserve"> </w:t>
      </w:r>
      <w:r>
        <w:rPr>
          <w:rFonts w:hint="eastAsia"/>
        </w:rPr>
        <w:t xml:space="preserve">个切割）用于检查点选择。变体见表</w:t>
      </w:r>
      <w:r>
        <w:t xml:space="preserve"> </w:t>
      </w:r>
      <w:r>
        <w:rPr>
          <w:rFonts w:hint="eastAsia"/>
        </w:rPr>
        <w:t xml:space="preserve">2；“基础网络加修正”指部署时施加修正而不重新训练的基础网络。</w:t>
      </w:r>
    </w:p>
    <w:p>
      <w:pPr>
        <w:pStyle w:val="Heading3"/>
      </w:pPr>
      <w:r>
        <w:t xml:space="preserve">5.4. </w:t>
      </w:r>
      <w:r>
        <w:rPr>
          <w:rFonts w:hint="eastAsia"/>
        </w:rPr>
        <w:t xml:space="preserve">网络误差的分布</w:t>
      </w:r>
    </w:p>
    <w:p>
      <w:pPr>
        <w:pStyle w:val="FirstParagraph"/>
      </w:pPr>
      <w:r>
        <w:rPr>
          <w:rFonts w:hint="eastAsia"/>
        </w:rPr>
        <w:t xml:space="preserve">网络遗留的误差一部分位于光滑衰减缓慢的模态中，一部分位于切割面附近；相对于其幅值，该误差所含的应变能也远大于精确解，在此意义上比精确解更为刚硬。本节考察修正前误差在内部谱中的分布和空间分布，分析约</w:t>
      </w:r>
      <w:r>
        <w:t xml:space="preserve"> 1% </w:t>
      </w:r>
      <w:r>
        <w:rPr>
          <w:rFonts w:hint="eastAsia"/>
        </w:rPr>
        <w:t xml:space="preserve">的内部位移误差导致百分之几量级能量误差的原因，并考察误差对灵敏度的影响在式</w:t>
      </w:r>
      <w:r>
        <w:t xml:space="preserve"> (17) </w:t>
      </w:r>
      <w:r>
        <w:rPr>
          <w:rFonts w:hint="eastAsia"/>
        </w:rPr>
        <w:t xml:space="preserve">的线性项与二次项之间的分配。</w:t>
      </w:r>
    </w:p>
    <w:p>
      <w:pPr>
        <w:pStyle w:val="BodyText"/>
      </w:pPr>
      <w:r>
        <w:rPr>
          <w:rFonts w:hint="eastAsia"/>
        </w:rPr>
        <w:t xml:space="preserve">基础网络的误差在不同胞元中占据</w:t>
      </w:r>
      <w:r>
        <w:t xml:space="preserve"> Jacobi </w:t>
      </w:r>
      <w:r>
        <w:rPr>
          <w:rFonts w:hint="eastAsia"/>
        </w:rPr>
        <w:t xml:space="preserve">缩放内部谱的不同部分（图</w:t>
      </w:r>
      <w:r>
        <w:t xml:space="preserve"> </w:t>
      </w:r>
      <w:r>
        <w:rPr>
          <w:rFonts w:hint="eastAsia"/>
        </w:rPr>
        <w:t xml:space="preserve">6）。在面力载荷下，M1</w:t>
      </w:r>
      <w:r>
        <w:t xml:space="preserve"> </w:t>
      </w:r>
      <w:r>
        <w:rPr>
          <w:rFonts w:hint="eastAsia"/>
        </w:rPr>
        <w:t xml:space="preserve">最低的</w:t>
      </w:r>
      <w:r>
        <w:t xml:space="preserve"> 200 </w:t>
      </w:r>
      <w:r>
        <w:rPr>
          <w:rFonts w:hint="eastAsia"/>
        </w:rPr>
        <w:t xml:space="preserve">个模态包含</w:t>
      </w:r>
      <w:r>
        <w:t xml:space="preserve"> 24.5% </w:t>
      </w:r>
      <w:r>
        <w:rPr>
          <w:rFonts w:hint="eastAsia"/>
        </w:rPr>
        <w:t xml:space="preserve">的误差能量，而仅包含精确位移场能量的</w:t>
      </w:r>
      <w:r>
        <w:t xml:space="preserve"> </w:t>
      </w:r>
      <w:r>
        <w:rPr>
          <w:rFonts w:hint="eastAsia"/>
        </w:rPr>
        <w:t xml:space="preserve">4.87%（补充表</w:t>
      </w:r>
      <w:r>
        <w:t xml:space="preserve"> </w:t>
      </w:r>
      <w:r>
        <w:rPr>
          <w:rFonts w:hint="eastAsia"/>
        </w:rPr>
        <w:t xml:space="preserve">ST05b），且这</w:t>
      </w:r>
      <w:r>
        <w:t xml:space="preserve"> 200 </w:t>
      </w:r>
      <w:r>
        <w:rPr>
          <w:rFonts w:hint="eastAsia"/>
        </w:rPr>
        <w:t xml:space="preserve">个模态全部低于光滑区间的下端点</w:t>
      </w:r>
      <w:r>
        <w:t xml:space="preserve"> </w:t>
      </w:r>
      <m:oMath>
        <m:r>
          <m:t>a</m:t>
        </m:r>
        <m:r>
          <m:rPr>
            <m:sty m:val="p"/>
          </m:rPr>
          <m:t>=</m:t>
        </m:r>
        <m:r>
          <m:t>0.173</m:t>
        </m:r>
      </m:oMath>
      <w:r>
        <w:rPr>
          <w:rFonts w:hint="eastAsia"/>
        </w:rPr>
        <w:t xml:space="preserve">（</w:t>
      </w:r>
      <m:oMath>
        <m:r>
          <m:t>a</m:t>
        </m:r>
        <m:r>
          <m:rPr>
            <m:sty m:val="p"/>
          </m:rPr>
          <m:t>=</m:t>
        </m:r>
        <m:r>
          <m:t>b</m:t>
        </m:r>
        <m:r>
          <m:rPr>
            <m:sty m:val="p"/>
          </m:rPr>
          <m:t>/</m:t>
        </m:r>
        <m:r>
          <m:t>30</m:t>
        </m:r>
      </m:oMath>
      <w:r>
        <w:rPr>
          <w:rFonts w:hint="eastAsia"/>
        </w:rPr>
        <w:t xml:space="preserve">，表</w:t>
      </w:r>
      <w:r>
        <w:t xml:space="preserve"> </w:t>
      </w:r>
      <w:r>
        <w:rPr>
          <w:rFonts w:hint="eastAsia"/>
        </w:rPr>
        <w:t xml:space="preserve">1）；H2</w:t>
      </w:r>
      <w:r>
        <w:t xml:space="preserve"> </w:t>
      </w:r>
      <w:r>
        <w:rPr>
          <w:rFonts w:hint="eastAsia"/>
        </w:rPr>
        <w:t xml:space="preserve">的</w:t>
      </w:r>
      <w:r>
        <w:t xml:space="preserve"> 200 </w:t>
      </w:r>
      <w:r>
        <w:rPr>
          <w:rFonts w:hint="eastAsia"/>
        </w:rPr>
        <w:t xml:space="preserve">个模态中只有</w:t>
      </w:r>
      <w:r>
        <w:t xml:space="preserve"> 66 </w:t>
      </w:r>
      <w:r>
        <w:rPr>
          <w:rFonts w:hint="eastAsia"/>
        </w:rPr>
        <w:t xml:space="preserve">个低于</w:t>
      </w:r>
      <w:r>
        <w:t xml:space="preserve"> </w:t>
      </w:r>
      <m:oMath>
        <m:r>
          <m:t>a</m:t>
        </m:r>
        <m:r>
          <m:rPr>
            <m:sty m:val="p"/>
          </m:rPr>
          <m:t>=</m:t>
        </m:r>
        <m:r>
          <m:t>0.138</m:t>
        </m:r>
      </m:oMath>
      <w:r>
        <w:rPr>
          <w:rFonts w:hint="eastAsia"/>
        </w:rPr>
        <w:t xml:space="preserve">。光滑对这些模态的衰减较慢，需由粗网格校正处理（第</w:t>
      </w:r>
      <w:r>
        <w:t xml:space="preserve"> 5.5 </w:t>
      </w:r>
      <w:r>
        <w:rPr>
          <w:rFonts w:hint="eastAsia"/>
        </w:rPr>
        <w:t xml:space="preserve">节）。</w:t>
      </w:r>
    </w:p>
    <w:p>
      <w:pPr>
        <w:pStyle w:val="BodyText"/>
      </w:pPr>
      <w:r>
        <w:drawing>
          <wp:inline>
            <wp:extent cx="5334000" cy="3614569"/>
            <wp:effectExtent b="0" l="0" r="0" t="0"/>
            <wp:docPr descr="Figure 6" title="" id="103" name="Picture"/>
            <a:graphic>
              <a:graphicData uri="http://schemas.openxmlformats.org/drawingml/2006/picture">
                <pic:pic>
                  <pic:nvPicPr>
                    <pic:cNvPr descr="figures/F03_spectrum.png" id="104" name="Picture"/>
                    <pic:cNvPicPr>
                      <a:picLocks noChangeArrowheads="1" noChangeAspect="1"/>
                    </pic:cNvPicPr>
                  </pic:nvPicPr>
                  <pic:blipFill>
                    <a:blip r:embed="rId102"/>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6. </w:t>
      </w:r>
      <w:r>
        <w:rPr>
          <w:rFonts w:hint="eastAsia"/>
          <w:b/>
          <w:bCs/>
        </w:rPr>
        <w:t xml:space="preserve">基础网络内部位移误差的谱分布。</w:t>
      </w:r>
      <w:r>
        <w:t xml:space="preserve"> </w:t>
      </w:r>
      <w:r>
        <w:rPr>
          <w:rFonts w:hint="eastAsia"/>
        </w:rPr>
        <w:t xml:space="preserve">各子图依次为</w:t>
      </w:r>
      <w:r>
        <w:t xml:space="preserve"> U1、M1、M2 </w:t>
      </w:r>
      <w:r>
        <w:rPr>
          <w:rFonts w:hint="eastAsia"/>
        </w:rPr>
        <w:t xml:space="preserve">和</w:t>
      </w:r>
      <w:r>
        <w:t xml:space="preserve"> </w:t>
      </w:r>
      <w:r>
        <w:rPr>
          <w:rFonts w:hint="eastAsia"/>
        </w:rPr>
        <w:t xml:space="preserve">H2。模态满足</w:t>
      </w:r>
      <w:r>
        <w:t xml:space="preserve"> </w:t>
      </w:r>
      <m:oMath>
        <m:r>
          <m:t>A</m:t>
        </m:r>
        <m:r>
          <m:t>v</m:t>
        </m:r>
        <m:r>
          <m:rPr>
            <m:sty m:val="p"/>
          </m:rPr>
          <m:t>=</m:t>
        </m:r>
        <m:r>
          <m:t>λ</m:t>
        </m:r>
        <m:r>
          <m:t>D</m:t>
        </m:r>
        <m:r>
          <m:t>v</m:t>
        </m:r>
      </m:oMath>
      <w:r>
        <w:rPr>
          <w:rFonts w:hint="eastAsia"/>
        </w:rPr>
        <w:t xml:space="preserve">，其中</w:t>
      </w:r>
      <w:r>
        <w:t xml:space="preserve"> </w:t>
      </w:r>
      <m:oMath>
        <m:r>
          <m:t>D</m:t>
        </m:r>
        <m:r>
          <m:rPr>
            <m:sty m:val="p"/>
          </m:rPr>
          <m:t>=</m:t>
        </m:r>
        <m:r>
          <m:rPr>
            <m:sty m:val="p"/>
          </m:rPr>
          <m:t>diag</m:t>
        </m:r>
        <m:r>
          <m:rPr>
            <m:sty m:val="p"/>
          </m:rPr>
          <m:t>(</m:t>
        </m:r>
        <m:r>
          <m:t>A</m:t>
        </m:r>
        <m:r>
          <m:rPr>
            <m:sty m:val="p"/>
          </m:rPr>
          <m:t>)</m:t>
        </m:r>
      </m:oMath>
      <w:r>
        <w:rPr>
          <w:rFonts w:hint="eastAsia"/>
        </w:rPr>
        <w:t xml:space="preserve">，并按特征值递增排序。深色实心标记表示误差，浅灰色空心标记表示精确内部位移场。带圆形标记的实线对应面力载荷，带三角形标记的虚线对应集中节点载荷。曲线为各测试位移的均值。色带为面力载荷下各测试位移的第</w:t>
      </w:r>
      <w:r>
        <w:t xml:space="preserve"> 10 </w:t>
      </w:r>
      <w:r>
        <w:rPr>
          <w:rFonts w:hint="eastAsia"/>
        </w:rPr>
        <w:t xml:space="preserve">至第</w:t>
      </w:r>
      <w:r>
        <w:t xml:space="preserve"> 90 </w:t>
      </w:r>
      <w:r>
        <w:rPr>
          <w:rFonts w:hint="eastAsia"/>
        </w:rPr>
        <w:t xml:space="preserve">百分位数。每条累积占比曲线均以其自身位移场或误差的内部总能量归一化。</w:t>
      </w:r>
    </w:p>
    <w:p>
      <w:pPr>
        <w:pStyle w:val="BodyText"/>
      </w:pPr>
      <w:r>
        <w:rPr>
          <w:rFonts w:hint="eastAsia"/>
        </w:rPr>
        <w:t xml:space="preserve">基础网络的误差有一部分位于切割平面附近（图</w:t>
      </w:r>
      <w:r>
        <w:t xml:space="preserve"> </w:t>
      </w:r>
      <w:r>
        <w:rPr>
          <w:rFonts w:hint="eastAsia"/>
        </w:rPr>
        <w:t xml:space="preserve">7）。在</w:t>
      </w:r>
      <w:r>
        <w:t xml:space="preserve"> M1 </w:t>
      </w:r>
      <w:r>
        <w:rPr>
          <w:rFonts w:hint="eastAsia"/>
        </w:rPr>
        <w:t xml:space="preserve">中，距切割平面两个单元宽度以内的单元占全部单元的</w:t>
      </w:r>
      <w:r>
        <w:t xml:space="preserve"> </w:t>
      </w:r>
      <w:r>
        <w:rPr>
          <w:rFonts w:hint="eastAsia"/>
        </w:rPr>
        <w:t xml:space="preserve">13%；对于图中所示的面力载荷测试位移，精确位移场有</w:t>
      </w:r>
      <w:r>
        <w:t xml:space="preserve"> 8% </w:t>
      </w:r>
      <w:r>
        <w:rPr>
          <w:rFonts w:hint="eastAsia"/>
        </w:rPr>
        <w:t xml:space="preserve">的能量位于这些单元中，而在所评估的四个测试位移下，基础网络误差能量的</w:t>
      </w:r>
      <w:r>
        <w:t xml:space="preserve"> 39–43% </w:t>
      </w:r>
      <w:r>
        <w:rPr>
          <w:rFonts w:hint="eastAsia"/>
        </w:rPr>
        <w:t xml:space="preserve">位于这一层单元中。该层紧邻切割平面单元的主自由度，网络须将这些自由度上的位移传递到胞元内部。基础网络的总误差能量为</w:t>
      </w:r>
      <w:r>
        <w:t xml:space="preserve"> NICE </w:t>
      </w:r>
      <w:r>
        <w:rPr>
          <w:rFonts w:hint="eastAsia"/>
        </w:rPr>
        <w:t xml:space="preserve">的</w:t>
      </w:r>
      <w:r>
        <w:t xml:space="preserve"> 113 </w:t>
      </w:r>
      <w:r>
        <w:rPr>
          <w:rFonts w:hint="eastAsia"/>
        </w:rPr>
        <w:t xml:space="preserve">至</w:t>
      </w:r>
      <w:r>
        <w:t xml:space="preserve"> 138 </w:t>
      </w:r>
      <w:r>
        <w:rPr>
          <w:rFonts w:hint="eastAsia"/>
        </w:rPr>
        <w:t xml:space="preserve">倍，约相差两个数量级，单元误差能量约为</w:t>
      </w:r>
      <w:r>
        <w:t xml:space="preserve"> NICE </w:t>
      </w:r>
      <w:r>
        <w:rPr>
          <w:rFonts w:hint="eastAsia"/>
        </w:rPr>
        <w:t xml:space="preserve">的</w:t>
      </w:r>
      <w:r>
        <w:t xml:space="preserve"> 25 </w:t>
      </w:r>
      <w:r>
        <w:rPr>
          <w:rFonts w:hint="eastAsia"/>
        </w:rPr>
        <w:t xml:space="preserve">至</w:t>
      </w:r>
      <w:r>
        <w:t xml:space="preserve"> 300 </w:t>
      </w:r>
      <w:r>
        <w:rPr>
          <w:rFonts w:hint="eastAsia"/>
        </w:rPr>
        <w:t xml:space="preserve">倍（第</w:t>
      </w:r>
      <w:r>
        <w:t xml:space="preserve"> 10 </w:t>
      </w:r>
      <w:r>
        <w:rPr>
          <w:rFonts w:hint="eastAsia"/>
        </w:rPr>
        <w:t xml:space="preserve">至第</w:t>
      </w:r>
      <w:r>
        <w:t xml:space="preserve"> 90 </w:t>
      </w:r>
      <w:r>
        <w:rPr>
          <w:rFonts w:hint="eastAsia"/>
        </w:rPr>
        <w:t xml:space="preserve">百分位数）；NICE</w:t>
      </w:r>
      <w:r>
        <w:t xml:space="preserve"> </w:t>
      </w:r>
      <w:r>
        <w:rPr>
          <w:rFonts w:hint="eastAsia"/>
        </w:rPr>
        <w:t xml:space="preserve">还使该层所占的误差能量比例减半，降至</w:t>
      </w:r>
      <w:r>
        <w:t xml:space="preserve"> 19–22%。</w:t>
      </w:r>
    </w:p>
    <w:p>
      <w:pPr>
        <w:pStyle w:val="BodyText"/>
      </w:pPr>
      <w:r>
        <w:drawing>
          <wp:inline>
            <wp:extent cx="5334000" cy="4560705"/>
            <wp:effectExtent b="0" l="0" r="0" t="0"/>
            <wp:docPr descr="Figure 7" title="" id="106" name="Picture"/>
            <a:graphic>
              <a:graphicData uri="http://schemas.openxmlformats.org/drawingml/2006/picture">
                <pic:pic>
                  <pic:nvPicPr>
                    <pic:cNvPr descr="figures/F12_field_error_M1.png" id="107" name="Picture"/>
                    <pic:cNvPicPr>
                      <a:picLocks noChangeArrowheads="1" noChangeAspect="1"/>
                    </pic:cNvPicPr>
                  </pic:nvPicPr>
                  <pic:blipFill>
                    <a:blip r:embed="rId105"/>
                    <a:stretch>
                      <a:fillRect/>
                    </a:stretch>
                  </pic:blipFill>
                  <pic:spPr bwMode="auto">
                    <a:xfrm>
                      <a:off x="0" y="0"/>
                      <a:ext cx="5334000" cy="456070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7. M1 </w:t>
      </w:r>
      <w:r>
        <w:rPr>
          <w:rFonts w:hint="eastAsia"/>
          <w:b/>
          <w:bCs/>
        </w:rPr>
        <w:t xml:space="preserve">的主自由度及内部位移误差的空间分布。</w:t>
      </w:r>
      <w:r>
        <w:t xml:space="preserve"> </w:t>
      </w:r>
      <w:r>
        <w:t xml:space="preserve">(a) </w:t>
      </w:r>
      <w:r>
        <w:rPr>
          <w:rFonts w:hint="eastAsia"/>
        </w:rPr>
        <w:t xml:space="preserve">胞元表面上的主自由度、切割平面单元的主自由度和内部自由度。(b)</w:t>
      </w:r>
      <w:r>
        <w:t xml:space="preserve"> </w:t>
      </w:r>
      <w:r>
        <w:rPr>
          <w:rFonts w:hint="eastAsia"/>
        </w:rPr>
        <w:t xml:space="preserve">一个面力载荷测试位移下精确位移场的体单元能量，以其总能量归一化。(c,d)</w:t>
      </w:r>
      <w:r>
        <w:t xml:space="preserve"> </w:t>
      </w:r>
      <w:r>
        <w:rPr>
          <w:rFonts w:hint="eastAsia"/>
        </w:rPr>
        <w:t xml:space="preserve">在相同主自由度位移下，基础网络与</w:t>
      </w:r>
      <w:r>
        <w:t xml:space="preserve"> NICE </w:t>
      </w:r>
      <w:r>
        <w:rPr>
          <w:rFonts w:hint="eastAsia"/>
        </w:rPr>
        <w:t xml:space="preserve">误差的体单元能量，以</w:t>
      </w:r>
      <w:r>
        <w:t xml:space="preserve"> (b) </w:t>
      </w:r>
      <w:r>
        <w:rPr>
          <w:rFonts w:hint="eastAsia"/>
        </w:rPr>
        <w:t xml:space="preserve">中精确位移场的总能量归一化，采用统一色标。切割平面单元的自由度均为主自由度，因而不含误差。</w:t>
      </w:r>
    </w:p>
    <w:p>
      <w:pPr>
        <w:pStyle w:val="BodyText"/>
      </w:pPr>
      <w:r>
        <w:rPr>
          <w:rFonts w:hint="eastAsia"/>
        </w:rPr>
        <w:t xml:space="preserve">误差较为刚硬时，较小的位移误差即可引起较大的能量误差。为定量描述这种放大作用，记</w:t>
      </w:r>
      <w:r>
        <w:t xml:space="preserve"> </w:t>
      </w:r>
      <m:oMath>
        <m:sSub>
          <m:e>
            <m:r>
              <m:t>d</m:t>
            </m:r>
          </m:e>
          <m:sub>
            <m:r>
              <m:t>I</m:t>
            </m:r>
          </m:sub>
        </m:sSub>
      </m:oMath>
      <w:r>
        <w:t xml:space="preserve"> </w:t>
      </w:r>
      <w:r>
        <w:rPr>
          <w:rFonts w:hint="eastAsia"/>
        </w:rPr>
        <w:t xml:space="preserve">为内部位移误差，</w:t>
      </w:r>
      <m:oMath>
        <m:sSub>
          <m:e>
            <m:r>
              <m:t>u</m:t>
            </m:r>
          </m:e>
          <m:sub>
            <m:r>
              <m:t>I</m:t>
            </m:r>
          </m:sub>
        </m:sSub>
      </m:oMath>
      <w:r>
        <w:t xml:space="preserve"> </w:t>
      </w:r>
      <w:r>
        <w:rPr>
          <w:rFonts w:hint="eastAsia"/>
        </w:rPr>
        <w:t xml:space="preserve">为精确内部位移，</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rPr>
          <w:rFonts w:hint="eastAsia"/>
        </w:rPr>
        <w:t xml:space="preserve">为</w:t>
      </w:r>
      <w:r>
        <w:t xml:space="preserve"> Jacobi </w:t>
      </w:r>
      <w:r>
        <w:rPr>
          <w:rFonts w:hint="eastAsia"/>
        </w:rPr>
        <w:t xml:space="preserve">加权的相对位移误差，</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rPr>
          <w:rFonts w:hint="eastAsia"/>
        </w:rPr>
        <w:t xml:space="preserve">为内部误差与精确位移场的</w:t>
      </w:r>
      <w:r>
        <w:t xml:space="preserve"> Rayleigh </w:t>
      </w:r>
      <w:r>
        <w:rPr>
          <w:rFonts w:hint="eastAsia"/>
        </w:rPr>
        <w:t xml:space="preserve">商之比，则</w:t>
      </w:r>
      <w:r>
        <w:t xml:space="preserve"> </w:t>
      </w:r>
      <m:oMath>
        <m:r>
          <m:t>ε</m:t>
        </m:r>
        <m:r>
          <m:rPr>
            <m:sty m:val="p"/>
          </m:rPr>
          <m:t>=</m:t>
        </m:r>
        <m:sSup>
          <m:e>
            <m:r>
              <m:t>δ</m:t>
            </m:r>
          </m:e>
          <m:sup>
            <m:r>
              <m:t>2</m:t>
            </m:r>
          </m:sup>
        </m:sSup>
        <m:r>
          <m:t>κ</m:t>
        </m:r>
      </m:oMath>
      <w:r>
        <w:t xml:space="preserve"> </w:t>
      </w:r>
      <w:r>
        <w:rPr>
          <w:rFonts w:hint="eastAsia"/>
        </w:rPr>
        <w:t xml:space="preserve">恒成立（附录</w:t>
      </w:r>
      <w:r>
        <w:t xml:space="preserve"> </w:t>
      </w:r>
      <w:r>
        <w:rPr>
          <w:rFonts w:hint="eastAsia"/>
        </w:rPr>
        <w:t xml:space="preserve">B.3）。在面力载荷下，基础网络在</w:t>
      </w:r>
      <w:r>
        <w:t xml:space="preserve"> M1、M2、H1 </w:t>
      </w:r>
      <w:r>
        <w:rPr>
          <w:rFonts w:hint="eastAsia"/>
        </w:rPr>
        <w:t xml:space="preserve">和</w:t>
      </w:r>
      <w:r>
        <w:t xml:space="preserve"> H2 </w:t>
      </w:r>
      <w:r>
        <w:rPr>
          <w:rFonts w:hint="eastAsia"/>
        </w:rPr>
        <w:t xml:space="preserve">中的平均</w:t>
      </w:r>
      <w:r>
        <w:t xml:space="preserve"> </w:t>
      </w:r>
      <m:oMath>
        <m:r>
          <m:t>δ</m:t>
        </m:r>
      </m:oMath>
      <w:r>
        <w:t xml:space="preserve"> </w:t>
      </w:r>
      <w:r>
        <w:rPr>
          <w:rFonts w:hint="eastAsia"/>
        </w:rPr>
        <w:t xml:space="preserve">为</w:t>
      </w:r>
      <w:r>
        <w:t xml:space="preserve"> </w:t>
      </w:r>
      <w:r>
        <w:rPr>
          <w:rFonts w:hint="eastAsia"/>
        </w:rPr>
        <w:t xml:space="preserve">0.7–1.3%，平均</w:t>
      </w:r>
      <w:r>
        <w:t xml:space="preserve"> </w:t>
      </w:r>
      <m:oMath>
        <m:r>
          <m:t>κ</m:t>
        </m:r>
      </m:oMath>
      <w:r>
        <w:t xml:space="preserve"> </w:t>
      </w:r>
      <w:r>
        <w:rPr>
          <w:rFonts w:hint="eastAsia"/>
        </w:rPr>
        <w:t xml:space="preserve">则达</w:t>
      </w:r>
      <w:r>
        <w:t xml:space="preserve"> 124 </w:t>
      </w:r>
      <w:r>
        <w:rPr>
          <w:rFonts w:hint="eastAsia"/>
        </w:rPr>
        <w:t xml:space="preserve">至</w:t>
      </w:r>
      <w:r>
        <w:t xml:space="preserve"> </w:t>
      </w:r>
      <w:r>
        <w:rPr>
          <w:rFonts w:hint="eastAsia"/>
        </w:rPr>
        <w:t xml:space="preserve">7089（补充表</w:t>
      </w:r>
      <w:r>
        <w:t xml:space="preserve"> </w:t>
      </w:r>
      <w:r>
        <w:rPr>
          <w:rFonts w:hint="eastAsia"/>
        </w:rPr>
        <w:t xml:space="preserve">ST04）：位移误差虽小，但相对于其幅值远比精确位移场刚硬，所产生的能量误差为</w:t>
      </w:r>
      <w:r>
        <w:t xml:space="preserve"> </w:t>
      </w:r>
      <w:r>
        <w:rPr>
          <w:rFonts w:hint="eastAsia"/>
        </w:rPr>
        <w:t xml:space="preserve">1.8–35%。在未切割胞元</w:t>
      </w:r>
      <w:r>
        <w:t xml:space="preserve"> U2 </w:t>
      </w:r>
      <w:r>
        <w:rPr>
          <w:rFonts w:hint="eastAsia"/>
        </w:rPr>
        <w:t xml:space="preserve">中，相近的</w:t>
      </w:r>
      <w:r>
        <w:t xml:space="preserve"> </w:t>
      </w:r>
      <m:oMath>
        <m:r>
          <m:t>δ</m:t>
        </m:r>
      </m:oMath>
      <w:r>
        <w:rPr>
          <w:rFonts w:hint="eastAsia"/>
        </w:rPr>
        <w:t xml:space="preserve">（0.74%）与</w:t>
      </w:r>
      <w:r>
        <w:t xml:space="preserve"> </w:t>
      </w:r>
      <m:oMath>
        <m:r>
          <m:t>κ</m:t>
        </m:r>
        <m:r>
          <m:rPr>
            <m:sty m:val="p"/>
          </m:rPr>
          <m:t>=</m:t>
        </m:r>
        <m:r>
          <m:t>85</m:t>
        </m:r>
      </m:oMath>
      <w:r>
        <w:t xml:space="preserve"> </w:t>
      </w:r>
      <w:r>
        <w:rPr>
          <w:rFonts w:hint="eastAsia"/>
        </w:rPr>
        <w:t xml:space="preserve">相结合，得到</w:t>
      </w:r>
      <w:r>
        <w:t xml:space="preserve"> 0.40% </w:t>
      </w:r>
      <w:r>
        <w:rPr>
          <w:rFonts w:hint="eastAsia"/>
        </w:rPr>
        <w:t xml:space="preserve">的能量误差。NICE</w:t>
      </w:r>
      <w:r>
        <w:t xml:space="preserve"> </w:t>
      </w:r>
      <w:r>
        <w:rPr>
          <w:rFonts w:hint="eastAsia"/>
        </w:rPr>
        <w:t xml:space="preserve">在切割胞元中的</w:t>
      </w:r>
      <w:r>
        <w:t xml:space="preserve"> </w:t>
      </w:r>
      <m:oMath>
        <m:r>
          <m:t>δ</m:t>
        </m:r>
      </m:oMath>
      <w:r>
        <w:t xml:space="preserve"> </w:t>
      </w:r>
      <w:r>
        <w:rPr>
          <w:rFonts w:hint="eastAsia"/>
        </w:rPr>
        <w:t xml:space="preserve">为</w:t>
      </w:r>
      <w:r>
        <w:t xml:space="preserve"> </w:t>
      </w:r>
      <w:r>
        <w:rPr>
          <w:rFonts w:hint="eastAsia"/>
        </w:rPr>
        <w:t xml:space="preserve">0.05–0.19%，</w:t>
      </w:r>
      <m:oMath>
        <m:r>
          <m:t>κ</m:t>
        </m:r>
      </m:oMath>
      <w:r>
        <w:t xml:space="preserve"> </w:t>
      </w:r>
      <w:r>
        <w:rPr>
          <w:rFonts w:hint="eastAsia"/>
        </w:rPr>
        <w:t xml:space="preserve">为</w:t>
      </w:r>
      <w:r>
        <w:t xml:space="preserve"> 33 </w:t>
      </w:r>
      <w:r>
        <w:rPr>
          <w:rFonts w:hint="eastAsia"/>
        </w:rPr>
        <w:t xml:space="preserve">至</w:t>
      </w:r>
      <w:r>
        <w:t xml:space="preserve"> </w:t>
      </w:r>
      <w:r>
        <w:rPr>
          <w:rFonts w:hint="eastAsia"/>
        </w:rPr>
        <w:t xml:space="preserve">582，在</w:t>
      </w:r>
      <w:r>
        <w:t xml:space="preserve"> U2 </w:t>
      </w:r>
      <w:r>
        <w:rPr>
          <w:rFonts w:hint="eastAsia"/>
        </w:rPr>
        <w:t xml:space="preserve">中二者分别为</w:t>
      </w:r>
      <w:r>
        <w:t xml:space="preserve"> 0.11% </w:t>
      </w:r>
      <w:r>
        <w:rPr>
          <w:rFonts w:hint="eastAsia"/>
        </w:rPr>
        <w:t xml:space="preserve">和</w:t>
      </w:r>
      <w:r>
        <w:t xml:space="preserve"> 47。</w:t>
      </w:r>
    </w:p>
    <w:p>
      <w:pPr>
        <w:pStyle w:val="BodyText"/>
      </w:pPr>
      <w:r>
        <w:rPr>
          <w:rFonts w:hint="eastAsia"/>
        </w:rPr>
        <w:t xml:space="preserve">在基础网络误差较大的胞元中，灵敏度误差以式</w:t>
      </w:r>
      <w:r>
        <w:t xml:space="preserve"> (17) </w:t>
      </w:r>
      <w:r>
        <w:rPr>
          <w:rFonts w:hint="eastAsia"/>
        </w:rPr>
        <w:t xml:space="preserve">的二次项为主：在面力载荷下，M1</w:t>
      </w:r>
      <w:r>
        <w:t xml:space="preserve"> </w:t>
      </w:r>
      <w:r>
        <w:rPr>
          <w:rFonts w:hint="eastAsia"/>
        </w:rPr>
        <w:t xml:space="preserve">和</w:t>
      </w:r>
      <w:r>
        <w:t xml:space="preserve"> H2 </w:t>
      </w:r>
      <w:r>
        <w:rPr>
          <w:rFonts w:hint="eastAsia"/>
        </w:rPr>
        <w:t xml:space="preserve">在固定主自由度位移时的灵敏度误差分别为</w:t>
      </w:r>
      <w:r>
        <w:t xml:space="preserve"> 14.1% </w:t>
      </w:r>
      <w:r>
        <w:rPr>
          <w:rFonts w:hint="eastAsia"/>
        </w:rPr>
        <w:t xml:space="preserve">和</w:t>
      </w:r>
      <w:r>
        <w:t xml:space="preserve"> </w:t>
      </w:r>
      <w:r>
        <w:rPr>
          <w:rFonts w:hint="eastAsia"/>
        </w:rPr>
        <w:t xml:space="preserve">75.1%，线性项在线性项与二次项范数之和中分别仅占</w:t>
      </w:r>
      <w:r>
        <w:t xml:space="preserve"> 7.2% </w:t>
      </w:r>
      <w:r>
        <w:rPr>
          <w:rFonts w:hint="eastAsia"/>
        </w:rPr>
        <w:t xml:space="preserve">和</w:t>
      </w:r>
      <w:r>
        <w:t xml:space="preserve"> </w:t>
      </w:r>
      <w:r>
        <w:rPr>
          <w:rFonts w:hint="eastAsia"/>
        </w:rPr>
        <w:t xml:space="preserve">0.79%。在面力载荷下，能量误差低于</w:t>
      </w:r>
      <w:r>
        <w:t xml:space="preserve"> 2% </w:t>
      </w:r>
      <w:r>
        <w:rPr>
          <w:rFonts w:hint="eastAsia"/>
        </w:rPr>
        <w:t xml:space="preserve">的三个胞元</w:t>
      </w:r>
      <w:r>
        <w:t xml:space="preserve"> U1、U2 </w:t>
      </w:r>
      <w:r>
        <w:rPr>
          <w:rFonts w:hint="eastAsia"/>
        </w:rPr>
        <w:t xml:space="preserve">和</w:t>
      </w:r>
      <w:r>
        <w:t xml:space="preserve"> H1 </w:t>
      </w:r>
      <w:r>
        <w:rPr>
          <w:rFonts w:hint="eastAsia"/>
        </w:rPr>
        <w:t xml:space="preserve">中，线性项占</w:t>
      </w:r>
      <w:r>
        <w:t xml:space="preserve"> </w:t>
      </w:r>
      <w:r>
        <w:rPr>
          <w:rFonts w:hint="eastAsia"/>
        </w:rPr>
        <w:t xml:space="preserve">28–43%；在集中节点载荷下，线性项在全部六个胞元中占</w:t>
      </w:r>
      <w:r>
        <w:t xml:space="preserve"> </w:t>
      </w:r>
      <w:r>
        <w:rPr>
          <w:rFonts w:hint="eastAsia"/>
        </w:rPr>
        <w:t xml:space="preserve">24–72%。线性项是位移误差的一阶小量，当该误差趋于零时，线性项将占主导（补充表</w:t>
      </w:r>
      <w:r>
        <w:t xml:space="preserve"> ST05 </w:t>
      </w:r>
      <w:r>
        <w:rPr>
          <w:rFonts w:hint="eastAsia"/>
        </w:rPr>
        <w:t xml:space="preserve">和图</w:t>
      </w:r>
      <w:r>
        <w:t xml:space="preserve"> </w:t>
      </w:r>
      <w:r>
        <w:rPr>
          <w:rFonts w:hint="eastAsia"/>
        </w:rPr>
        <w:t xml:space="preserve">S03）。</w:t>
      </w:r>
    </w:p>
    <w:p>
      <w:pPr>
        <w:pStyle w:val="Heading3"/>
      </w:pPr>
      <w:r>
        <w:t xml:space="preserve">5.5. </w:t>
      </w:r>
      <w:r>
        <w:rPr>
          <w:rFonts w:hint="eastAsia"/>
        </w:rPr>
        <w:t xml:space="preserve">固定网络参数下的修正</w:t>
      </w:r>
    </w:p>
    <w:p>
      <w:pPr>
        <w:pStyle w:val="FirstParagraph"/>
      </w:pPr>
      <w:r>
        <w:rPr>
          <w:rFonts w:hint="eastAsia"/>
        </w:rPr>
        <w:t xml:space="preserve">保持基础网络的参数不变，可单独考察修正的作用（图</w:t>
      </w:r>
      <w:r>
        <w:t xml:space="preserve"> </w:t>
      </w:r>
      <w:r>
        <w:rPr>
          <w:rFonts w:hint="eastAsia"/>
        </w:rPr>
        <w:t xml:space="preserve">8）。在主自由度位移固定的条件下，八步</w:t>
      </w:r>
      <w:r>
        <w:t xml:space="preserve"> Chebyshev </w:t>
      </w:r>
      <w:r>
        <w:rPr>
          <w:rFonts w:hint="eastAsia"/>
        </w:rPr>
        <w:t xml:space="preserve">光滑使各胞元的平均能量误差均有所降低，但降幅各不相同（补充表</w:t>
      </w:r>
      <w:r>
        <w:t xml:space="preserve"> </w:t>
      </w:r>
      <w:r>
        <w:rPr>
          <w:rFonts w:hint="eastAsia"/>
        </w:rPr>
        <w:t xml:space="preserve">ST05a）。在面力载荷下，H2</w:t>
      </w:r>
      <w:r>
        <w:t xml:space="preserve"> </w:t>
      </w:r>
      <w:r>
        <w:rPr>
          <w:rFonts w:hint="eastAsia"/>
        </w:rPr>
        <w:t xml:space="preserve">的误差由</w:t>
      </w:r>
      <w:r>
        <w:t xml:space="preserve"> 35.0% </w:t>
      </w:r>
      <w:r>
        <w:rPr>
          <w:rFonts w:hint="eastAsia"/>
        </w:rPr>
        <w:t xml:space="preserve">降至</w:t>
      </w:r>
      <w:r>
        <w:t xml:space="preserve"> </w:t>
      </w:r>
      <w:r>
        <w:rPr>
          <w:rFonts w:hint="eastAsia"/>
        </w:rPr>
        <w:t xml:space="preserve">0.205%，M1</w:t>
      </w:r>
      <w:r>
        <w:t xml:space="preserve"> </w:t>
      </w:r>
      <w:r>
        <w:rPr>
          <w:rFonts w:hint="eastAsia"/>
        </w:rPr>
        <w:t xml:space="preserve">的误差则仅由</w:t>
      </w:r>
      <w:r>
        <w:t xml:space="preserve"> 13.5% </w:t>
      </w:r>
      <w:r>
        <w:rPr>
          <w:rFonts w:hint="eastAsia"/>
        </w:rPr>
        <w:t xml:space="preserve">降至</w:t>
      </w:r>
      <w:r>
        <w:t xml:space="preserve"> </w:t>
      </w:r>
      <w:r>
        <w:rPr>
          <w:rFonts w:hint="eastAsia"/>
        </w:rPr>
        <w:t xml:space="preserve">4.69%，32</w:t>
      </w:r>
      <w:r>
        <w:t xml:space="preserve"> </w:t>
      </w:r>
      <w:r>
        <w:rPr>
          <w:rFonts w:hint="eastAsia"/>
        </w:rPr>
        <w:t xml:space="preserve">步后为</w:t>
      </w:r>
      <w:r>
        <w:t xml:space="preserve"> </w:t>
      </w:r>
      <w:r>
        <w:rPr>
          <w:rFonts w:hint="eastAsia"/>
        </w:rPr>
        <w:t xml:space="preserve">2.95%，原因是</w:t>
      </w:r>
      <w:r>
        <w:t xml:space="preserve"> M1 </w:t>
      </w:r>
      <w:r>
        <w:rPr>
          <w:rFonts w:hint="eastAsia"/>
        </w:rPr>
        <w:t xml:space="preserve">的误差有相当大的部分位于光滑区间以下的模态中（第</w:t>
      </w:r>
      <w:r>
        <w:t xml:space="preserve"> 5.4 </w:t>
      </w:r>
      <w:r>
        <w:rPr>
          <w:rFonts w:hint="eastAsia"/>
        </w:rPr>
        <w:t xml:space="preserve">节）。M1</w:t>
      </w:r>
      <w:r>
        <w:t xml:space="preserve"> </w:t>
      </w:r>
      <w:r>
        <w:rPr>
          <w:rFonts w:hint="eastAsia"/>
        </w:rPr>
        <w:t xml:space="preserve">的灵敏度误差由</w:t>
      </w:r>
      <w:r>
        <w:t xml:space="preserve"> 14.1% </w:t>
      </w:r>
      <w:r>
        <w:rPr>
          <w:rFonts w:hint="eastAsia"/>
        </w:rPr>
        <w:t xml:space="preserve">降至</w:t>
      </w:r>
      <w:r>
        <w:t xml:space="preserve"> </w:t>
      </w:r>
      <w:r>
        <w:rPr>
          <w:rFonts w:hint="eastAsia"/>
        </w:rPr>
        <w:t xml:space="preserve">2.76%。在</w:t>
      </w:r>
      <w:r>
        <w:t xml:space="preserve"> U1 </w:t>
      </w:r>
      <w:r>
        <w:rPr>
          <w:rFonts w:hint="eastAsia"/>
        </w:rPr>
        <w:t xml:space="preserve">中，能量误差在每一步均下降，灵敏度误差则随步数非单调变化（图</w:t>
      </w:r>
      <w:r>
        <w:t xml:space="preserve"> </w:t>
      </w:r>
      <w:r>
        <w:rPr>
          <w:rFonts w:hint="eastAsia"/>
        </w:rPr>
        <w:t xml:space="preserve">8a,b）。</w:t>
      </w:r>
    </w:p>
    <w:p>
      <w:pPr>
        <w:pStyle w:val="BodyText"/>
      </w:pPr>
      <w:r>
        <w:rPr>
          <w:rFonts w:hint="eastAsia"/>
        </w:rPr>
        <w:t xml:space="preserve">在同样的八步光滑之前施加三线性粗网格校正，M1</w:t>
      </w:r>
      <w:r>
        <w:t xml:space="preserve"> </w:t>
      </w:r>
      <w:r>
        <w:rPr>
          <w:rFonts w:hint="eastAsia"/>
        </w:rPr>
        <w:t xml:space="preserve">的误差降至</w:t>
      </w:r>
      <w:r>
        <w:t xml:space="preserve"> </w:t>
      </w:r>
      <w:r>
        <w:rPr>
          <w:rFonts w:hint="eastAsia"/>
        </w:rPr>
        <w:t xml:space="preserve">0.230%，再增加八步前光滑，误差进一步降至</w:t>
      </w:r>
      <w:r>
        <w:t xml:space="preserve"> </w:t>
      </w:r>
      <w:r>
        <w:rPr>
          <w:rFonts w:hint="eastAsia"/>
        </w:rPr>
        <w:t xml:space="preserve">0.186%；M1</w:t>
      </w:r>
      <w:r>
        <w:t xml:space="preserve"> </w:t>
      </w:r>
      <w:r>
        <w:rPr>
          <w:rFonts w:hint="eastAsia"/>
        </w:rPr>
        <w:t xml:space="preserve">的粗空间含</w:t>
      </w:r>
      <w:r>
        <w:t xml:space="preserve"> 5,601 </w:t>
      </w:r>
      <w:r>
        <w:rPr>
          <w:rFonts w:hint="eastAsia"/>
        </w:rPr>
        <w:t xml:space="preserve">个自由度，内部自由度则为</w:t>
      </w:r>
      <w:r>
        <w:t xml:space="preserve"> 165,927 </w:t>
      </w:r>
      <w:r>
        <w:rPr>
          <w:rFonts w:hint="eastAsia"/>
        </w:rPr>
        <w:t xml:space="preserve">个。每个光滑阶段取两步、四步和八步时，两重网格循环在</w:t>
      </w:r>
      <w:r>
        <w:t xml:space="preserve"> M1 </w:t>
      </w:r>
      <w:r>
        <w:rPr>
          <w:rFonts w:hint="eastAsia"/>
        </w:rPr>
        <w:t xml:space="preserve">上的误差分别为</w:t>
      </w:r>
      <w:r>
        <w:t xml:space="preserve"> 1.02%、0.422% </w:t>
      </w:r>
      <w:r>
        <w:rPr>
          <w:rFonts w:hint="eastAsia"/>
        </w:rPr>
        <w:t xml:space="preserve">和</w:t>
      </w:r>
      <w:r>
        <w:t xml:space="preserve"> </w:t>
      </w:r>
      <w:r>
        <w:rPr>
          <w:rFonts w:hint="eastAsia"/>
        </w:rPr>
        <w:t xml:space="preserve">0.186%，八步循环在</w:t>
      </w:r>
      <w:r>
        <w:t xml:space="preserve"> M2 </w:t>
      </w:r>
      <w:r>
        <w:rPr>
          <w:rFonts w:hint="eastAsia"/>
        </w:rPr>
        <w:t xml:space="preserve">和</w:t>
      </w:r>
      <w:r>
        <w:t xml:space="preserve"> U1 </w:t>
      </w:r>
      <w:r>
        <w:rPr>
          <w:rFonts w:hint="eastAsia"/>
        </w:rPr>
        <w:t xml:space="preserve">上的误差约为</w:t>
      </w:r>
      <w:r>
        <w:t xml:space="preserve"> </w:t>
      </w:r>
      <w:r>
        <w:rPr>
          <w:rFonts w:hint="eastAsia"/>
        </w:rPr>
        <w:t xml:space="preserve">0.027%（补充表</w:t>
      </w:r>
      <w:r>
        <w:t xml:space="preserve"> </w:t>
      </w:r>
      <w:r>
        <w:rPr>
          <w:rFonts w:hint="eastAsia"/>
        </w:rPr>
        <w:t xml:space="preserve">ST07）。其他粗空间的比较见补充表</w:t>
      </w:r>
      <w:r>
        <w:t xml:space="preserve"> ST06。</w:t>
      </w:r>
    </w:p>
    <w:p>
      <w:pPr>
        <w:pStyle w:val="BodyText"/>
      </w:pPr>
      <w:r>
        <w:rPr>
          <w:rFonts w:hint="eastAsia"/>
        </w:rPr>
        <w:t xml:space="preserve">表</w:t>
      </w:r>
      <w:r>
        <w:t xml:space="preserve"> 4 </w:t>
      </w:r>
      <w:r>
        <w:rPr>
          <w:rFonts w:hint="eastAsia"/>
        </w:rPr>
        <w:t xml:space="preserve">在相同的主自由度位移下对四种初始场施加相同的修正，四种初始场为零内部位移、图调和初始场、基础网络预测的位移场和</w:t>
      </w:r>
      <w:r>
        <w:t xml:space="preserve"> NICE </w:t>
      </w:r>
      <w:r>
        <w:rPr>
          <w:rFonts w:hint="eastAsia"/>
        </w:rPr>
        <w:t xml:space="preserve">预测的位移场。图调和初始场由单元连接关系上按体积加权的图</w:t>
      </w:r>
      <w:r>
        <w:t xml:space="preserve"> Laplace </w:t>
      </w:r>
      <w:r>
        <w:rPr>
          <w:rFonts w:hint="eastAsia"/>
        </w:rPr>
        <w:t xml:space="preserve">矩阵求得，求解前与网络一样精确分离刚体部分。修正后，基础网络位移场的能量误差为</w:t>
      </w:r>
      <w:r>
        <w:t xml:space="preserve"> </w:t>
      </w:r>
      <w:r>
        <w:rPr>
          <w:rFonts w:hint="eastAsia"/>
        </w:rPr>
        <w:t xml:space="preserve">0.004–0.19%；图调和初始场为</w:t>
      </w:r>
      <w:r>
        <w:t xml:space="preserve"> </w:t>
      </w:r>
      <w:r>
        <w:rPr>
          <w:rFonts w:hint="eastAsia"/>
        </w:rPr>
        <w:t xml:space="preserve">0.08–17%，是基础网络的</w:t>
      </w:r>
      <w:r>
        <w:t xml:space="preserve"> 7 </w:t>
      </w:r>
      <w:r>
        <w:rPr>
          <w:rFonts w:hint="eastAsia"/>
        </w:rPr>
        <w:t xml:space="preserve">至</w:t>
      </w:r>
      <w:r>
        <w:t xml:space="preserve"> 290 </w:t>
      </w:r>
      <w:r>
        <w:rPr>
          <w:rFonts w:hint="eastAsia"/>
        </w:rPr>
        <w:t xml:space="preserve">倍；零内部位移为</w:t>
      </w:r>
      <w:r>
        <w:t xml:space="preserve"> </w:t>
      </w:r>
      <w:r>
        <w:rPr>
          <w:rFonts w:hint="eastAsia"/>
        </w:rPr>
        <w:t xml:space="preserve">28–1100%，是基础网络的</w:t>
      </w:r>
      <w:r>
        <w:t xml:space="preserve"> 2,400 </w:t>
      </w:r>
      <w:r>
        <w:rPr>
          <w:rFonts w:hint="eastAsia"/>
        </w:rPr>
        <w:t xml:space="preserve">至</w:t>
      </w:r>
      <w:r>
        <w:t xml:space="preserve"> 12,000 </w:t>
      </w:r>
      <w:r>
        <w:rPr>
          <w:rFonts w:hint="eastAsia"/>
        </w:rPr>
        <w:t xml:space="preserve">倍。即使每个光滑阶段取</w:t>
      </w:r>
      <w:r>
        <w:t xml:space="preserve"> 64 </w:t>
      </w:r>
      <w:r>
        <w:rPr>
          <w:rFonts w:hint="eastAsia"/>
        </w:rPr>
        <w:t xml:space="preserve">步（光滑工作量为八倍），在面力载荷下，补充表</w:t>
      </w:r>
      <w:r>
        <w:t xml:space="preserve"> ST07 </w:t>
      </w:r>
      <w:r>
        <w:rPr>
          <w:rFonts w:hint="eastAsia"/>
        </w:rPr>
        <w:t xml:space="preserve">六个胞元（表</w:t>
      </w:r>
      <w:r>
        <w:t xml:space="preserve"> 4 </w:t>
      </w:r>
      <w:r>
        <w:rPr>
          <w:rFonts w:hint="eastAsia"/>
        </w:rPr>
        <w:t xml:space="preserve">中的胞元和</w:t>
      </w:r>
      <w:r>
        <w:t xml:space="preserve"> </w:t>
      </w:r>
      <w:r>
        <w:rPr>
          <w:rFonts w:hint="eastAsia"/>
        </w:rPr>
        <w:t xml:space="preserve">U1）中仍有五个，其图调和初始场的误差为基础网络八步结果的</w:t>
      </w:r>
      <w:r>
        <w:t xml:space="preserve"> 2.6 </w:t>
      </w:r>
      <w:r>
        <w:rPr>
          <w:rFonts w:hint="eastAsia"/>
        </w:rPr>
        <w:t xml:space="preserve">至</w:t>
      </w:r>
      <w:r>
        <w:t xml:space="preserve"> 50 </w:t>
      </w:r>
      <w:r>
        <w:rPr>
          <w:rFonts w:hint="eastAsia"/>
        </w:rPr>
        <w:t xml:space="preserve">倍；仅在</w:t>
      </w:r>
      <w:r>
        <w:t xml:space="preserve"> H2 </w:t>
      </w:r>
      <w:r>
        <w:rPr>
          <w:rFonts w:hint="eastAsia"/>
        </w:rPr>
        <w:t xml:space="preserve">中，图调和初始场达到了基础网络的结果。</w:t>
      </w:r>
    </w:p>
    <w:p>
      <w:pPr>
        <w:pStyle w:val="BodyText"/>
      </w:pPr>
      <w:r>
        <w:rPr>
          <w:rFonts w:hint="eastAsia"/>
          <w:b/>
          <w:bCs/>
        </w:rPr>
        <w:t xml:space="preserve">表</w:t>
      </w:r>
      <w:r>
        <w:rPr>
          <w:b/>
          <w:bCs/>
        </w:rPr>
        <w:t xml:space="preserve"> 4. </w:t>
      </w:r>
      <w:r>
        <w:rPr>
          <w:rFonts w:hint="eastAsia"/>
          <w:b/>
          <w:bCs/>
        </w:rPr>
        <w:t xml:space="preserve">对不同初始场施加相同的</w:t>
      </w:r>
      <w:r>
        <w:rPr>
          <w:b/>
          <w:bCs/>
        </w:rPr>
        <w:t xml:space="preserv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w:t>
      </w:r>
      <w:r>
        <w:rPr>
          <w:rFonts w:hint="eastAsia"/>
          <w:b/>
          <w:bCs/>
        </w:rPr>
        <w:t xml:space="preserve">修正后的平均能量误差（%）。</w:t>
      </w:r>
      <w:r>
        <w:t xml:space="preserve"> </w:t>
      </w:r>
      <w:r>
        <w:rPr>
          <w:rFonts w:hint="eastAsia"/>
        </w:rPr>
        <w:t xml:space="preserve">面力载荷，32</w:t>
      </w:r>
      <w:r>
        <w:t xml:space="preserve"> </w:t>
      </w:r>
      <w:r>
        <w:rPr>
          <w:rFonts w:hint="eastAsia"/>
        </w:rPr>
        <w:t xml:space="preserve">个测试位移。</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rPr>
                <w:rFonts w:hint="eastAsia"/>
              </w:rPr>
              <w:t xml:space="preserve">胞元</w:t>
            </w:r>
          </w:p>
        </w:tc>
        <w:tc>
          <w:tcPr/>
          <w:p>
            <w:pPr>
              <w:pStyle w:val="Compact"/>
              <w:jc w:val="right"/>
            </w:pPr>
            <w:r>
              <w:rPr>
                <w:rFonts w:hint="eastAsia"/>
              </w:rPr>
              <w:t xml:space="preserve">基础网络，无修正</w:t>
            </w:r>
          </w:p>
        </w:tc>
        <w:tc>
          <w:tcPr/>
          <w:p>
            <w:pPr>
              <w:pStyle w:val="Compact"/>
              <w:jc w:val="right"/>
            </w:pPr>
            <w:r>
              <w:rPr>
                <w:rFonts w:hint="eastAsia"/>
              </w:rPr>
              <w:t xml:space="preserve">零内部位移</w:t>
            </w:r>
          </w:p>
        </w:tc>
        <w:tc>
          <w:tcPr/>
          <w:p>
            <w:pPr>
              <w:pStyle w:val="Compact"/>
              <w:jc w:val="right"/>
            </w:pPr>
            <w:r>
              <w:rPr>
                <w:rFonts w:hint="eastAsia"/>
              </w:rPr>
              <w:t xml:space="preserve">图调和</w:t>
            </w:r>
          </w:p>
        </w:tc>
        <w:tc>
          <w:tcPr/>
          <w:p>
            <w:pPr>
              <w:pStyle w:val="Compact"/>
              <w:jc w:val="right"/>
            </w:pPr>
            <w:r>
              <w:rPr>
                <w:rFonts w:hint="eastAsia"/>
              </w:rPr>
              <w:t xml:space="preserve">基础网络加修正</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rPr>
          <w:rFonts w:hint="eastAsia"/>
        </w:rPr>
        <w:t xml:space="preserve">第一列为基础网络未经修正的误差；每个光滑阶段取</w:t>
      </w:r>
      <w:r>
        <w:t xml:space="preserve"> 16 </w:t>
      </w:r>
      <w:r>
        <w:rPr>
          <w:rFonts w:hint="eastAsia"/>
        </w:rPr>
        <w:t xml:space="preserve">至</w:t>
      </w:r>
      <w:r>
        <w:t xml:space="preserve"> 64 </w:t>
      </w:r>
      <w:r>
        <w:rPr>
          <w:rFonts w:hint="eastAsia"/>
        </w:rPr>
        <w:t xml:space="preserve">步的结果见补充表</w:t>
      </w:r>
      <w:r>
        <w:t xml:space="preserve"> ST07。</w:t>
      </w:r>
    </w:p>
    <w:p>
      <w:pPr>
        <w:pStyle w:val="BodyText"/>
      </w:pPr>
      <w:r>
        <w:drawing>
          <wp:inline>
            <wp:extent cx="5334000" cy="3883152"/>
            <wp:effectExtent b="0" l="0" r="0" t="0"/>
            <wp:docPr descr="Figure 8" title="" id="109" name="Picture"/>
            <a:graphic>
              <a:graphicData uri="http://schemas.openxmlformats.org/drawingml/2006/picture">
                <pic:pic>
                  <pic:nvPicPr>
                    <pic:cNvPr descr="figures/F04_correction.png" id="110" name="Picture"/>
                    <pic:cNvPicPr>
                      <a:picLocks noChangeArrowheads="1" noChangeAspect="1"/>
                    </pic:cNvPicPr>
                  </pic:nvPicPr>
                  <pic:blipFill>
                    <a:blip r:embed="rId108"/>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8. </w:t>
      </w:r>
      <w:r>
        <w:rPr>
          <w:rFonts w:hint="eastAsia"/>
          <w:b/>
          <w:bCs/>
        </w:rPr>
        <w:t xml:space="preserve">固定网络参数下对基础网络的修正。</w:t>
      </w:r>
      <w:r>
        <w:t xml:space="preserve"> </w:t>
      </w:r>
      <w:r>
        <w:t xml:space="preserve">(a,b) </w:t>
      </w:r>
      <w:r>
        <w:rPr>
          <w:rFonts w:hint="eastAsia"/>
        </w:rPr>
        <w:t xml:space="preserve">五个胞元在</w:t>
      </w:r>
      <w:r>
        <w:t xml:space="preserve"> Chebyshev </w:t>
      </w:r>
      <w:r>
        <w:rPr>
          <w:rFonts w:hint="eastAsia"/>
        </w:rPr>
        <w:t xml:space="preserve">光滑过程中的平均能量误差与灵敏度误差。(c)</w:t>
      </w:r>
      <w:r>
        <w:t xml:space="preserve"> M1 </w:t>
      </w:r>
      <w:r>
        <w:rPr>
          <w:rFonts w:hint="eastAsia"/>
        </w:rPr>
        <w:t xml:space="preserve">在四种情形下的结果：无修正；八步光滑；粗网格校正后接八步光滑；粗网格校正前后各八步光滑。圆点表示均值，端帽表示第</w:t>
      </w:r>
      <w:r>
        <w:t xml:space="preserve"> 90 </w:t>
      </w:r>
      <w:r>
        <w:rPr>
          <w:rFonts w:hint="eastAsia"/>
        </w:rPr>
        <w:t xml:space="preserve">百分位数。(d)</w:t>
      </w:r>
      <w:r>
        <w:t xml:space="preserve"> M1 </w:t>
      </w:r>
      <w:r>
        <w:rPr>
          <w:rFonts w:hint="eastAsia"/>
        </w:rPr>
        <w:t xml:space="preserve">的平均能量误差随每个光滑阶段步数</w:t>
      </w:r>
      <w:r>
        <w:t xml:space="preserve"> </w:t>
      </w:r>
      <m:oMath>
        <m:r>
          <m:t>k</m:t>
        </m:r>
      </m:oMath>
      <w:r>
        <w:t xml:space="preserve"> </w:t>
      </w:r>
      <w:r>
        <w:rPr>
          <w:rFonts w:hint="eastAsia"/>
        </w:rPr>
        <w:t xml:space="preserve">的变化，分别对应单独一个光滑阶段，以及由</w:t>
      </w:r>
      <w:r>
        <w:t xml:space="preserve"> </w:t>
      </w:r>
      <m:oMath>
        <m:r>
          <m:t>k</m:t>
        </m:r>
      </m:oMath>
      <w:r>
        <w:t xml:space="preserve"> </w:t>
      </w:r>
      <w:r>
        <w:rPr>
          <w:rFonts w:hint="eastAsia"/>
        </w:rPr>
        <w:t xml:space="preserve">步前光滑、</w:t>
      </w:r>
      <m:oMath>
        <m:sSub>
          <m:e>
            <m:r>
              <m:t>Q</m:t>
            </m:r>
          </m:e>
          <m:sub>
            <m:r>
              <m:t>1</m:t>
            </m:r>
          </m:sub>
        </m:sSub>
        <m:r>
          <m:rPr>
            <m:sty m:val="p"/>
          </m:rPr>
          <m:t>(</m:t>
        </m:r>
        <m:r>
          <m:t>17</m:t>
        </m:r>
        <m:r>
          <m:rPr>
            <m:sty m:val="p"/>
          </m:rPr>
          <m:t>)</m:t>
        </m:r>
      </m:oMath>
      <w:r>
        <w:t xml:space="preserve"> </w:t>
      </w:r>
      <w:r>
        <w:rPr>
          <w:rFonts w:hint="eastAsia"/>
        </w:rPr>
        <w:t xml:space="preserve">粗网格校正和</w:t>
      </w:r>
      <w:r>
        <w:t xml:space="preserve"> </w:t>
      </w:r>
      <m:oMath>
        <m:r>
          <m:t>k</m:t>
        </m:r>
      </m:oMath>
      <w:r>
        <w:t xml:space="preserve"> </w:t>
      </w:r>
      <w:r>
        <w:rPr>
          <w:rFonts w:hint="eastAsia"/>
        </w:rPr>
        <w:t xml:space="preserve">步后光滑组成的循环。所有子图均采用面力载荷、固定的主自由度位移和</w:t>
      </w:r>
      <w:r>
        <w:t xml:space="preserve"> </w:t>
      </w:r>
      <m:oMath>
        <m:r>
          <m:t>a</m:t>
        </m:r>
        <m:r>
          <m:rPr>
            <m:sty m:val="p"/>
          </m:rPr>
          <m:t>=</m:t>
        </m:r>
        <m:r>
          <m:t>b</m:t>
        </m:r>
        <m:r>
          <m:rPr>
            <m:sty m:val="p"/>
          </m:rPr>
          <m:t>/</m:t>
        </m:r>
        <m:r>
          <m:t>30</m:t>
        </m:r>
      </m:oMath>
      <w:r>
        <w:t xml:space="preserve">。(a,b) </w:t>
      </w:r>
      <w:r>
        <w:rPr>
          <w:rFonts w:hint="eastAsia"/>
        </w:rPr>
        <w:t xml:space="preserve">中步数轴在零到一之间为线性刻度，此后为对数刻度。</w:t>
      </w:r>
    </w:p>
    <w:p>
      <w:pPr>
        <w:pStyle w:val="Heading3"/>
      </w:pPr>
      <w:r>
        <w:t xml:space="preserve">5.6. </w:t>
      </w:r>
      <w:r>
        <w:rPr>
          <w:rFonts w:hint="eastAsia"/>
        </w:rPr>
        <w:t xml:space="preserve">两胞元装配中的柔度与灵敏度</w:t>
      </w:r>
    </w:p>
    <w:p>
      <w:pPr>
        <w:pStyle w:val="FirstParagraph"/>
      </w:pPr>
      <w:r>
        <w:rPr>
          <w:rFonts w:hint="eastAsia"/>
        </w:rPr>
        <w:t xml:space="preserve">第</w:t>
      </w:r>
      <w:r>
        <w:t xml:space="preserve"> 5.3–5.5 </w:t>
      </w:r>
      <w:r>
        <w:rPr>
          <w:rFonts w:hint="eastAsia"/>
        </w:rPr>
        <w:t xml:space="preserve">节中单个胞元的能量误差较小，本节检验装配后能否由此得到准确的柔度和局部灵敏度。每个两胞元装配由一个学习的被测胞元和一个精确的未切割相邻胞元组成，二者的厚度场在界面处连续（图</w:t>
      </w:r>
      <w:r>
        <w:t xml:space="preserve"> </w:t>
      </w:r>
      <w:r>
        <w:rPr>
          <w:rFonts w:hint="eastAsia"/>
        </w:rPr>
        <w:t xml:space="preserve">9）。七个被测胞元</w:t>
      </w:r>
      <w:r>
        <w:t xml:space="preserve"> U1、U2、L1、M1、M2、H1 </w:t>
      </w:r>
      <w:r>
        <w:rPr>
          <w:rFonts w:hint="eastAsia"/>
        </w:rPr>
        <w:t xml:space="preserve">和</w:t>
      </w:r>
      <w:r>
        <w:t xml:space="preserve"> H3 </w:t>
      </w:r>
      <w:r>
        <w:rPr>
          <w:rFonts w:hint="eastAsia"/>
        </w:rPr>
        <w:t xml:space="preserve">均属于用于检查点选择的几何（第</w:t>
      </w:r>
      <w:r>
        <w:t xml:space="preserve"> 5.1 </w:t>
      </w:r>
      <w:r>
        <w:rPr>
          <w:rFonts w:hint="eastAsia"/>
        </w:rPr>
        <w:t xml:space="preserve">节），每个被测胞元分别在构型</w:t>
      </w:r>
      <w:r>
        <w:t xml:space="preserve"> x </w:t>
      </w:r>
      <w:r>
        <w:rPr>
          <w:rFonts w:hint="eastAsia"/>
        </w:rPr>
        <w:t xml:space="preserve">和构型</w:t>
      </w:r>
      <w:r>
        <w:t xml:space="preserve"> y </w:t>
      </w:r>
      <w:r>
        <w:rPr>
          <w:rFonts w:hint="eastAsia"/>
        </w:rPr>
        <w:t xml:space="preserve">中装配，记号“M1/x”表示构型</w:t>
      </w:r>
      <w:r>
        <w:t xml:space="preserve"> x </w:t>
      </w:r>
      <w:r>
        <w:rPr>
          <w:rFonts w:hint="eastAsia"/>
        </w:rPr>
        <w:t xml:space="preserve">中的被测胞元</w:t>
      </w:r>
      <w:r>
        <w:t xml:space="preserve"> </w:t>
      </w:r>
      <w:r>
        <w:rPr>
          <w:rFonts w:hint="eastAsia"/>
        </w:rPr>
        <w:t xml:space="preserve">M1。每种构型有六个面载荷：沿三个笛卡尔坐标方向的面力载荷，分别施加于被测胞元和相邻胞元的加载面上；被测胞元切割面上的三个面力载荷单独考察。对每个载荷，将柔度以及每个胞元的八分量厚度灵敏度向量与精确值比较；节点载荷保持为基准设计下的值，载荷的归一化方式和胞元对的求解器见补充说明</w:t>
      </w:r>
      <w:r>
        <w:t xml:space="preserve"> </w:t>
      </w:r>
      <w:r>
        <w:rPr>
          <w:rFonts w:hint="eastAsia"/>
        </w:rPr>
        <w:t xml:space="preserve">S4.2。柔度和各胞元的灵敏度向量统一以</w:t>
      </w:r>
      <w:r>
        <w:t xml:space="preserve"> 3% </w:t>
      </w:r>
      <w:r>
        <w:rPr>
          <w:rFonts w:hint="eastAsia"/>
        </w:rPr>
        <w:t xml:space="preserve">为参考容差，图中以</w:t>
      </w:r>
      <w:r>
        <w:t xml:space="preserve"> 3% </w:t>
      </w:r>
      <w:r>
        <w:rPr>
          <w:rFonts w:hint="eastAsia"/>
        </w:rPr>
        <w:t xml:space="preserve">线标出。文中报告的误差为六个载荷上的最大值，灵敏度误差还取两个胞元上的最大值。</w:t>
      </w:r>
    </w:p>
    <w:p>
      <w:pPr>
        <w:pStyle w:val="BodyText"/>
      </w:pPr>
      <w:r>
        <w:drawing>
          <wp:inline>
            <wp:extent cx="5334000" cy="1944897"/>
            <wp:effectExtent b="0" l="0" r="0" t="0"/>
            <wp:docPr descr="Figure 9" title="" id="112" name="Picture"/>
            <a:graphic>
              <a:graphicData uri="http://schemas.openxmlformats.org/drawingml/2006/picture">
                <pic:pic>
                  <pic:nvPicPr>
                    <pic:cNvPr descr="figures/F09_assembly_loads.png" id="113" name="Picture"/>
                    <pic:cNvPicPr>
                      <a:picLocks noChangeArrowheads="1" noChangeAspect="1"/>
                    </pic:cNvPicPr>
                  </pic:nvPicPr>
                  <pic:blipFill>
                    <a:blip r:embed="rId111"/>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9. </w:t>
      </w:r>
      <w:r>
        <w:rPr>
          <w:rFonts w:hint="eastAsia"/>
          <w:b/>
          <w:bCs/>
        </w:rPr>
        <w:t xml:space="preserve">两胞元装配的支撑与载荷。</w:t>
      </w:r>
      <w:r>
        <w:t xml:space="preserve"> </w:t>
      </w:r>
      <w:r>
        <w:t xml:space="preserve">(a) </w:t>
      </w:r>
      <w:r>
        <w:rPr>
          <w:rFonts w:hint="eastAsia"/>
        </w:rPr>
        <w:t xml:space="preserve">构型</w:t>
      </w:r>
      <w:r>
        <w:t xml:space="preserve"> </w:t>
      </w:r>
      <w:r>
        <w:rPr>
          <w:rFonts w:hint="eastAsia"/>
        </w:rPr>
        <w:t xml:space="preserve">x：相邻胞元平移</w:t>
      </w:r>
      <w:r>
        <w:t xml:space="preserve"> </w:t>
      </w:r>
      <m:oMath>
        <m:r>
          <m:rPr>
            <m:sty m:val="p"/>
          </m:rPr>
          <m:t>(</m:t>
        </m:r>
        <m:r>
          <m:rPr>
            <m:sty m:val="p"/>
          </m:rPr>
          <m:t>−</m:t>
        </m:r>
        <m:r>
          <m:t>1</m:t>
        </m:r>
        <m:r>
          <m:rPr>
            <m:sty m:val="p"/>
          </m:rPr>
          <m:t>,</m:t>
        </m:r>
        <m:r>
          <m:t>0</m:t>
        </m:r>
        <m:r>
          <m:rPr>
            <m:sty m:val="p"/>
          </m:rPr>
          <m:t>,</m:t>
        </m:r>
        <m:r>
          <m:t>0</m:t>
        </m:r>
        <m:r>
          <m:rPr>
            <m:sty m:val="p"/>
          </m:rPr>
          <m:t>)</m:t>
        </m:r>
      </m:oMath>
      <w:r>
        <w:rPr>
          <w:rFonts w:hint="eastAsia"/>
        </w:rPr>
        <w:t xml:space="preserve">，面</w:t>
      </w:r>
      <w:r>
        <w:t xml:space="preserve"> </w:t>
      </w:r>
      <m:oMath>
        <m:r>
          <m:t>x</m:t>
        </m:r>
        <m:r>
          <m:rPr>
            <m:sty m:val="p"/>
          </m:rPr>
          <m:t>=</m:t>
        </m:r>
        <m:r>
          <m:rPr>
            <m:sty m:val="p"/>
          </m:rPr>
          <m:t>−</m:t>
        </m:r>
        <m:r>
          <m:t>1</m:t>
        </m:r>
      </m:oMath>
      <w:r>
        <w:t xml:space="preserve"> </w:t>
      </w:r>
      <w:r>
        <w:rPr>
          <w:rFonts w:hint="eastAsia"/>
        </w:rPr>
        <w:t xml:space="preserve">固支，面力载荷作用于</w:t>
      </w:r>
      <w:r>
        <w:t xml:space="preserve"> </w:t>
      </w:r>
      <m:oMath>
        <m:r>
          <m:t>y</m:t>
        </m:r>
        <m:r>
          <m:rPr>
            <m:sty m:val="p"/>
          </m:rPr>
          <m:t>=</m:t>
        </m:r>
        <m:r>
          <m:t>0</m:t>
        </m:r>
      </m:oMath>
      <w:r>
        <w:t xml:space="preserve"> </w:t>
      </w:r>
      <w:r>
        <w:rPr>
          <w:rFonts w:hint="eastAsia"/>
        </w:rPr>
        <w:t xml:space="preserve">处的表面。(b)</w:t>
      </w:r>
      <w:r>
        <w:t xml:space="preserve"> </w:t>
      </w:r>
      <w:r>
        <w:rPr>
          <w:rFonts w:hint="eastAsia"/>
        </w:rPr>
        <w:t xml:space="preserve">构型</w:t>
      </w:r>
      <w:r>
        <w:t xml:space="preserve"> </w:t>
      </w:r>
      <w:r>
        <w:rPr>
          <w:rFonts w:hint="eastAsia"/>
        </w:rPr>
        <w:t xml:space="preserve">y：平移量为</w:t>
      </w:r>
      <w:r>
        <w:t xml:space="preserve"> </w:t>
      </w:r>
      <m:oMath>
        <m:r>
          <m:rPr>
            <m:sty m:val="p"/>
          </m:rPr>
          <m:t>(</m:t>
        </m:r>
        <m:r>
          <m:t>0</m:t>
        </m:r>
        <m:r>
          <m:rPr>
            <m:sty m:val="p"/>
          </m:rPr>
          <m:t>,</m:t>
        </m:r>
        <m:r>
          <m:rPr>
            <m:sty m:val="p"/>
          </m:rPr>
          <m:t>−</m:t>
        </m:r>
        <m:r>
          <m:t>1</m:t>
        </m:r>
        <m:r>
          <m:rPr>
            <m:sty m:val="p"/>
          </m:rPr>
          <m:t>,</m:t>
        </m:r>
        <m:r>
          <m:t>0</m:t>
        </m:r>
        <m:r>
          <m:rPr>
            <m:sty m:val="p"/>
          </m:rPr>
          <m:t>)</m:t>
        </m:r>
      </m:oMath>
      <w:r>
        <w:rPr>
          <w:rFonts w:hint="eastAsia"/>
        </w:rPr>
        <w:t xml:space="preserve">，面</w:t>
      </w:r>
      <w:r>
        <w:t xml:space="preserve"> </w:t>
      </w:r>
      <m:oMath>
        <m:r>
          <m:t>y</m:t>
        </m:r>
        <m:r>
          <m:rPr>
            <m:sty m:val="p"/>
          </m:rPr>
          <m:t>=</m:t>
        </m:r>
        <m:r>
          <m:rPr>
            <m:sty m:val="p"/>
          </m:rPr>
          <m:t>−</m:t>
        </m:r>
        <m:r>
          <m:t>1</m:t>
        </m:r>
      </m:oMath>
      <w:r>
        <w:t xml:space="preserve"> </w:t>
      </w:r>
      <w:r>
        <w:rPr>
          <w:rFonts w:hint="eastAsia"/>
        </w:rPr>
        <w:t xml:space="preserve">固支，面力载荷作用于</w:t>
      </w:r>
      <w:r>
        <w:t xml:space="preserve"> </w:t>
      </w:r>
      <m:oMath>
        <m:r>
          <m:t>x</m:t>
        </m:r>
        <m:r>
          <m:rPr>
            <m:sty m:val="p"/>
          </m:rPr>
          <m:t>=</m:t>
        </m:r>
        <m:r>
          <m:t>0</m:t>
        </m:r>
      </m:oMath>
      <w:r>
        <w:t xml:space="preserve"> </w:t>
      </w:r>
      <w:r>
        <w:rPr>
          <w:rFonts w:hint="eastAsia"/>
        </w:rPr>
        <w:t xml:space="preserve">处的表面。被测胞元（T）和相邻胞元（N）的加载面上分别施加</w:t>
      </w:r>
      <w:r>
        <w:t xml:space="preserve"> x、y、z </w:t>
      </w:r>
      <w:r>
        <w:rPr>
          <w:rFonts w:hint="eastAsia"/>
        </w:rPr>
        <w:t xml:space="preserve">方向的面力载荷。重合的胞元表面节点自由度在界面上共享；切割平面单元中不在胞元表面上的自由度只属于所在胞元。切割的被测胞元还承受切割面上的三个面力载荷，这些载荷单独分析。</w:t>
      </w:r>
    </w:p>
    <w:p>
      <w:pPr>
        <w:pStyle w:val="BodyText"/>
      </w:pPr>
      <w:r>
        <w:rPr>
          <w:rFonts w:hint="eastAsia"/>
        </w:rPr>
        <w:t xml:space="preserve">图</w:t>
      </w:r>
      <w:r>
        <w:t xml:space="preserve"> 10 </w:t>
      </w:r>
      <w:r>
        <w:rPr>
          <w:rFonts w:hint="eastAsia"/>
        </w:rPr>
        <w:t xml:space="preserve">比较了基础网络加修正与</w:t>
      </w:r>
      <w:r>
        <w:t xml:space="preserve"> NICE </w:t>
      </w:r>
      <w:r>
        <w:rPr>
          <w:rFonts w:hint="eastAsia"/>
        </w:rPr>
        <w:t xml:space="preserve">在这些构型中的结果。在七个被测胞元的全部十四种构型中，NICE</w:t>
      </w:r>
      <w:r>
        <w:t xml:space="preserve"> </w:t>
      </w:r>
      <w:r>
        <w:rPr>
          <w:rFonts w:hint="eastAsia"/>
        </w:rPr>
        <w:t xml:space="preserve">的误差均低于两条</w:t>
      </w:r>
      <w:r>
        <w:t xml:space="preserve"> 3% </w:t>
      </w:r>
      <w:r>
        <w:rPr>
          <w:rFonts w:hint="eastAsia"/>
        </w:rPr>
        <w:t xml:space="preserve">线：六个面载荷上的最大柔度误差为</w:t>
      </w:r>
      <w:r>
        <w:t xml:space="preserve"> </w:t>
      </w:r>
      <w:r>
        <w:rPr>
          <w:rFonts w:hint="eastAsia"/>
        </w:rPr>
        <w:t xml:space="preserve">0.056%（M1/x），两个胞元上的最大灵敏度误差为</w:t>
      </w:r>
      <w:r>
        <w:t xml:space="preserve"> </w:t>
      </w:r>
      <w:r>
        <w:rPr>
          <w:rFonts w:hint="eastAsia"/>
        </w:rPr>
        <w:t xml:space="preserve">0.67%（U1/y）。厚度灵敏度向量的方向比其大小复现得更准确，在这十四种构型中，NICE</w:t>
      </w:r>
      <w:r>
        <w:t xml:space="preserve"> </w:t>
      </w:r>
      <w:r>
        <w:rPr>
          <w:rFonts w:hint="eastAsia"/>
        </w:rPr>
        <w:t xml:space="preserve">的各灵敏度向量与精确向量夹角的余弦均不小于</w:t>
      </w:r>
      <w:r>
        <w:t xml:space="preserve"> </w:t>
      </w:r>
      <w:r>
        <w:rPr>
          <w:rFonts w:hint="eastAsia"/>
        </w:rPr>
        <w:t xml:space="preserve">0.999998（补充说明</w:t>
      </w:r>
      <w:r>
        <w:t xml:space="preserve"> </w:t>
      </w:r>
      <w:r>
        <w:rPr>
          <w:rFonts w:hint="eastAsia"/>
        </w:rPr>
        <w:t xml:space="preserve">S4.3）。</w:t>
      </w:r>
    </w:p>
    <w:p>
      <w:pPr>
        <w:pStyle w:val="BodyText"/>
      </w:pPr>
      <w:r>
        <w:rPr>
          <w:rFonts w:hint="eastAsia"/>
        </w:rPr>
        <w:t xml:space="preserve">另有九个未参与检查点选择的验证胞元按同样方式装配，其中五个是</w:t>
      </w:r>
      <w:r>
        <w:t xml:space="preserve"> NICE </w:t>
      </w:r>
      <w:r>
        <w:rPr>
          <w:rFonts w:hint="eastAsia"/>
        </w:rPr>
        <w:t xml:space="preserve">单胞元误差最大的几何，另外四个从未切割、轻度切割、中度切割和重度切割四个分组中各随机选取一个。全部十八种构型的误差均低于两条</w:t>
      </w:r>
      <w:r>
        <w:t xml:space="preserve"> 3% </w:t>
      </w:r>
      <w:r>
        <w:rPr>
          <w:rFonts w:hint="eastAsia"/>
        </w:rPr>
        <w:t xml:space="preserve">线，柔度和灵敏度的最大误差分别为</w:t>
      </w:r>
      <w:r>
        <w:t xml:space="preserve"> 0.27% </w:t>
      </w:r>
      <w:r>
        <w:rPr>
          <w:rFonts w:hint="eastAsia"/>
        </w:rPr>
        <w:t xml:space="preserve">和</w:t>
      </w:r>
      <w:r>
        <w:t xml:space="preserve"> </w:t>
      </w:r>
      <w:r>
        <w:rPr>
          <w:rFonts w:hint="eastAsia"/>
        </w:rPr>
        <w:t xml:space="preserve">1.49%，均出现在单胞元误差最大的几何上（补充表</w:t>
      </w:r>
      <w:r>
        <w:t xml:space="preserve"> </w:t>
      </w:r>
      <w:r>
        <w:rPr>
          <w:rFonts w:hint="eastAsia"/>
        </w:rPr>
        <w:t xml:space="preserve">ST08b）。高于</w:t>
      </w:r>
      <w:r>
        <w:t xml:space="preserve"> 0.02% </w:t>
      </w:r>
      <w:r>
        <w:rPr>
          <w:rFonts w:hint="eastAsia"/>
        </w:rPr>
        <w:t xml:space="preserve">的柔度误差全部出现在单胞元误差最大的五个几何上；四个随机选取的胞元，其柔度误差均低于</w:t>
      </w:r>
      <w:r>
        <w:t xml:space="preserve"> </w:t>
      </w:r>
      <w:r>
        <w:rPr>
          <w:rFonts w:hint="eastAsia"/>
        </w:rPr>
        <w:t xml:space="preserve">0.011%，灵敏度误差均低于</w:t>
      </w:r>
      <w:r>
        <w:t xml:space="preserve"> 0.22%。</w:t>
      </w:r>
    </w:p>
    <w:p>
      <w:pPr>
        <w:pStyle w:val="BodyText"/>
      </w:pPr>
      <w:r>
        <w:rPr>
          <w:rFonts w:hint="eastAsia"/>
        </w:rPr>
        <w:t xml:space="preserve">基础网络加修正的误差同样低于两条</w:t>
      </w:r>
      <w:r>
        <w:t xml:space="preserve"> 3% </w:t>
      </w:r>
      <w:r>
        <w:rPr>
          <w:rFonts w:hint="eastAsia"/>
        </w:rPr>
        <w:t xml:space="preserve">线，最大灵敏度误差为</w:t>
      </w:r>
      <w:r>
        <w:t xml:space="preserve"> </w:t>
      </w:r>
      <w:r>
        <w:rPr>
          <w:rFonts w:hint="eastAsia"/>
        </w:rPr>
        <w:t xml:space="preserve">0.95%（U1/x）。不施加修正时，基础网络在</w:t>
      </w:r>
      <w:r>
        <w:t xml:space="preserve"> U1 </w:t>
      </w:r>
      <w:r>
        <w:rPr>
          <w:rFonts w:hint="eastAsia"/>
        </w:rPr>
        <w:t xml:space="preserve">和</w:t>
      </w:r>
      <w:r>
        <w:t xml:space="preserve"> M1 </w:t>
      </w:r>
      <w:r>
        <w:rPr>
          <w:rFonts w:hint="eastAsia"/>
        </w:rPr>
        <w:t xml:space="preserve">上超过</w:t>
      </w:r>
      <w:r>
        <w:t xml:space="preserve"> 3% </w:t>
      </w:r>
      <w:r>
        <w:rPr>
          <w:rFonts w:hint="eastAsia"/>
        </w:rPr>
        <w:t xml:space="preserve">灵敏度线，最大灵敏度误差为</w:t>
      </w:r>
      <w:r>
        <w:t xml:space="preserve"> </w:t>
      </w:r>
      <w:r>
        <w:rPr>
          <w:rFonts w:hint="eastAsia"/>
        </w:rPr>
        <w:t xml:space="preserve">12.2%，在</w:t>
      </w:r>
      <w:r>
        <w:t xml:space="preserve"> M1/x </w:t>
      </w:r>
      <w:r>
        <w:rPr>
          <w:rFonts w:hint="eastAsia"/>
        </w:rPr>
        <w:t xml:space="preserve">上的柔度误差为</w:t>
      </w:r>
      <w:r>
        <w:t xml:space="preserve"> </w:t>
      </w:r>
      <w:r>
        <w:rPr>
          <w:rFonts w:hint="eastAsia"/>
        </w:rPr>
        <w:t xml:space="preserve">4.38%，也超过</w:t>
      </w:r>
      <w:r>
        <w:t xml:space="preserve"> 3% </w:t>
      </w:r>
      <w:r>
        <w:rPr>
          <w:rFonts w:hint="eastAsia"/>
        </w:rPr>
        <w:t xml:space="preserve">柔度线（补充表</w:t>
      </w:r>
      <w:r>
        <w:t xml:space="preserve"> </w:t>
      </w:r>
      <w:r>
        <w:rPr>
          <w:rFonts w:hint="eastAsia"/>
        </w:rPr>
        <w:t xml:space="preserve">ST08）。以基础网络为初值继续训练时，若不施加修正或只施加光滑，U1</w:t>
      </w:r>
      <w:r>
        <w:t xml:space="preserve"> </w:t>
      </w:r>
      <w:r>
        <w:rPr>
          <w:rFonts w:hint="eastAsia"/>
        </w:rPr>
        <w:t xml:space="preserve">和</w:t>
      </w:r>
      <w:r>
        <w:t xml:space="preserve"> M1 </w:t>
      </w:r>
      <w:r>
        <w:rPr>
          <w:rFonts w:hint="eastAsia"/>
        </w:rPr>
        <w:t xml:space="preserve">上的灵敏度误差同样高于</w:t>
      </w:r>
      <w:r>
        <w:t xml:space="preserve"> 3% </w:t>
      </w:r>
      <w:r>
        <w:rPr>
          <w:rFonts w:hint="eastAsia"/>
        </w:rPr>
        <w:t xml:space="preserve">线（补充说明</w:t>
      </w:r>
      <w:r>
        <w:t xml:space="preserve"> </w:t>
      </w:r>
      <w:r>
        <w:rPr>
          <w:rFonts w:hint="eastAsia"/>
        </w:rPr>
        <w:t xml:space="preserve">S8）。因此，施加修正后，装配中的柔度误差和灵敏度误差均低于</w:t>
      </w:r>
      <w:r>
        <w:t xml:space="preserve"> 3% </w:t>
      </w:r>
      <w:r>
        <w:rPr>
          <w:rFonts w:hint="eastAsia"/>
        </w:rPr>
        <w:t xml:space="preserve">线。</w:t>
      </w:r>
    </w:p>
    <w:p>
      <w:pPr>
        <w:pStyle w:val="BodyText"/>
      </w:pPr>
      <w:r>
        <w:rPr>
          <w:rFonts w:hint="eastAsia"/>
        </w:rPr>
        <w:t xml:space="preserve">在被测胞元切割面上的面力载荷作用下，NICE</w:t>
      </w:r>
      <w:r>
        <w:t xml:space="preserve"> </w:t>
      </w:r>
      <w:r>
        <w:rPr>
          <w:rFonts w:hint="eastAsia"/>
        </w:rPr>
        <w:t xml:space="preserve">的柔度误差至多为</w:t>
      </w:r>
      <w:r>
        <w:t xml:space="preserve"> </w:t>
      </w:r>
      <w:r>
        <w:rPr>
          <w:rFonts w:hint="eastAsia"/>
        </w:rPr>
        <w:t xml:space="preserve">0.10%，灵敏度误差至多为</w:t>
      </w:r>
      <w:r>
        <w:t xml:space="preserve"> </w:t>
      </w:r>
      <w:r>
        <w:rPr>
          <w:rFonts w:hint="eastAsia"/>
        </w:rPr>
        <w:t xml:space="preserve">0.16%（补充表</w:t>
      </w:r>
      <w:r>
        <w:t xml:space="preserve"> </w:t>
      </w:r>
      <w:r>
        <w:rPr>
          <w:rFonts w:hint="eastAsia"/>
        </w:rPr>
        <w:t xml:space="preserve">ST09）。</w:t>
      </w:r>
    </w:p>
    <w:p>
      <w:pPr>
        <w:pStyle w:val="BodyText"/>
      </w:pPr>
      <w:r>
        <w:rPr>
          <w:rFonts w:hint="eastAsia"/>
        </w:rPr>
        <w:t xml:space="preserve">柔度准确并不保证局部灵敏度准确，因此二者须分别检验。NICE</w:t>
      </w:r>
      <w:r>
        <w:t xml:space="preserve"> </w:t>
      </w:r>
      <w:r>
        <w:rPr>
          <w:rFonts w:hint="eastAsia"/>
        </w:rPr>
        <w:t xml:space="preserve">的灵敏度误差大于柔度误差，但均远低于</w:t>
      </w:r>
      <w:r>
        <w:t xml:space="preserve"> 3% </w:t>
      </w:r>
      <w:r>
        <w:rPr>
          <w:rFonts w:hint="eastAsia"/>
        </w:rPr>
        <w:t xml:space="preserve">线：在</w:t>
      </w:r>
      <w:r>
        <w:t xml:space="preserve"> H1/x </w:t>
      </w:r>
      <w:r>
        <w:rPr>
          <w:rFonts w:hint="eastAsia"/>
        </w:rPr>
        <w:t xml:space="preserve">被测胞元表面的</w:t>
      </w:r>
      <w:r>
        <w:t xml:space="preserve"> x </w:t>
      </w:r>
      <w:r>
        <w:rPr>
          <w:rFonts w:hint="eastAsia"/>
        </w:rPr>
        <w:t xml:space="preserve">向面力载荷下，灵敏度误差约为柔度误差的两倍（补充表</w:t>
      </w:r>
      <w:r>
        <w:t xml:space="preserve"> </w:t>
      </w:r>
      <w:r>
        <w:rPr>
          <w:rFonts w:hint="eastAsia"/>
        </w:rPr>
        <w:t xml:space="preserve">ST25）；在</w:t>
      </w:r>
      <w:r>
        <w:t xml:space="preserve"> U1/x </w:t>
      </w:r>
      <w:r>
        <w:rPr>
          <w:rFonts w:hint="eastAsia"/>
        </w:rPr>
        <w:t xml:space="preserve">相邻胞元表面的</w:t>
      </w:r>
      <w:r>
        <w:t xml:space="preserve"> z </w:t>
      </w:r>
      <w:r>
        <w:rPr>
          <w:rFonts w:hint="eastAsia"/>
        </w:rPr>
        <w:t xml:space="preserve">向面力载荷下，被测胞元的应变能占比较小，两项误差相差四个数量级。对于未施加完整修正的变体，该载荷下的灵敏度误差超过</w:t>
      </w:r>
      <w:r>
        <w:t xml:space="preserve"> 3% </w:t>
      </w:r>
      <w:r>
        <w:rPr>
          <w:rFonts w:hint="eastAsia"/>
        </w:rPr>
        <w:t xml:space="preserve">线，柔度误差则仍远低于该线（补充表</w:t>
      </w:r>
      <w:r>
        <w:t xml:space="preserve"> ST08 </w:t>
      </w:r>
      <w:r>
        <w:rPr>
          <w:rFonts w:hint="eastAsia"/>
        </w:rPr>
        <w:t xml:space="preserve">与补充说明</w:t>
      </w:r>
      <w:r>
        <w:t xml:space="preserve"> </w:t>
      </w:r>
      <w:r>
        <w:rPr>
          <w:rFonts w:hint="eastAsia"/>
        </w:rPr>
        <w:t xml:space="preserve">S8）。</w:t>
      </w:r>
    </w:p>
    <w:p>
      <w:pPr>
        <w:pStyle w:val="BodyText"/>
      </w:pPr>
      <w:r>
        <w:drawing>
          <wp:inline>
            <wp:extent cx="5334000" cy="5217854"/>
            <wp:effectExtent b="0" l="0" r="0" t="0"/>
            <wp:docPr descr="Figure 10" title="" id="115" name="Picture"/>
            <a:graphic>
              <a:graphicData uri="http://schemas.openxmlformats.org/drawingml/2006/picture">
                <pic:pic>
                  <pic:nvPicPr>
                    <pic:cNvPr descr="figures/F05_assembly.png" id="116" name="Picture"/>
                    <pic:cNvPicPr>
                      <a:picLocks noChangeArrowheads="1" noChangeAspect="1"/>
                    </pic:cNvPicPr>
                  </pic:nvPicPr>
                  <pic:blipFill>
                    <a:blip r:embed="rId114"/>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10. </w:t>
      </w:r>
      <w:r>
        <w:rPr>
          <w:rFonts w:hint="eastAsia"/>
          <w:b/>
          <w:bCs/>
        </w:rPr>
        <w:t xml:space="preserve">两胞元装配中的柔度与厚度灵敏度。</w:t>
      </w:r>
      <w:r>
        <w:t xml:space="preserve"> </w:t>
      </w:r>
      <w:r>
        <w:rPr>
          <w:rFonts w:hint="eastAsia"/>
        </w:rPr>
        <w:t xml:space="preserve">被测胞元采用学习子结构表示，相邻胞元采用精确静力凝聚表示。图中给出</w:t>
      </w:r>
      <w:r>
        <w:t xml:space="preserve"> NICE </w:t>
      </w:r>
      <w:r>
        <w:rPr>
          <w:rFonts w:hint="eastAsia"/>
        </w:rPr>
        <w:t xml:space="preserve">和基础网络加修正（部署时施加修正而不重新训练的基础网络）的结果。(a,b)</w:t>
      </w:r>
      <w:r>
        <w:t xml:space="preserve"> </w:t>
      </w:r>
      <w:r>
        <w:rPr>
          <w:rFonts w:hint="eastAsia"/>
        </w:rPr>
        <w:t xml:space="preserve">每种构型中六个面载荷上的最大误差；灵敏度误差还取两个胞元上的最大值。(c,d)</w:t>
      </w:r>
      <w:r>
        <w:t xml:space="preserve"> M1/x </w:t>
      </w:r>
      <w:r>
        <w:rPr>
          <w:rFonts w:hint="eastAsia"/>
        </w:rPr>
        <w:t xml:space="preserve">和</w:t>
      </w:r>
      <w:r>
        <w:t xml:space="preserve"> U1/x </w:t>
      </w:r>
      <w:r>
        <w:rPr>
          <w:rFonts w:hint="eastAsia"/>
        </w:rPr>
        <w:t xml:space="preserve">上各面载荷下的柔度误差与被测胞元灵敏度误差。实心标记表示施加于被测胞元表面的载荷，空心标记表示施加于相邻胞元表面的载荷。虚线标示</w:t>
      </w:r>
      <w:r>
        <w:t xml:space="preserve"> </w:t>
      </w:r>
      <w:r>
        <w:rPr>
          <w:rFonts w:hint="eastAsia"/>
        </w:rPr>
        <w:t xml:space="preserve">3%。全部结果见补充表</w:t>
      </w:r>
      <w:r>
        <w:t xml:space="preserve"> </w:t>
      </w:r>
      <w:r>
        <w:rPr>
          <w:rFonts w:hint="eastAsia"/>
        </w:rPr>
        <w:t xml:space="preserve">ST08。该表还包括基础网络和补充说明</w:t>
      </w:r>
      <w:r>
        <w:t xml:space="preserve"> S8 </w:t>
      </w:r>
      <w:r>
        <w:rPr>
          <w:rFonts w:hint="eastAsia"/>
        </w:rPr>
        <w:t xml:space="preserve">中两种变体的结果，这三者并未在每种构型上都经过评估。</w:t>
      </w:r>
    </w:p>
    <w:p>
      <w:pPr>
        <w:pStyle w:val="BodyText"/>
      </w:pPr>
      <w:r>
        <w:rPr>
          <w:rFonts w:hint="eastAsia"/>
        </w:rPr>
        <w:t xml:space="preserve">柔度误差可比灵敏度误差小几个数量级，其原因在于被测胞元的应变能占比（补充表</w:t>
      </w:r>
      <w:r>
        <w:t xml:space="preserve"> </w:t>
      </w:r>
      <w:r>
        <w:rPr>
          <w:rFonts w:hint="eastAsia"/>
        </w:rPr>
        <w:t xml:space="preserve">ST25）。以</w:t>
      </w:r>
      <w:r>
        <w:t xml:space="preserve"> U1/x </w:t>
      </w:r>
      <w:r>
        <w:rPr>
          <w:rFonts w:hint="eastAsia"/>
        </w:rPr>
        <w:t xml:space="preserve">相邻胞元表面的</w:t>
      </w:r>
      <w:r>
        <w:t xml:space="preserve"> z </w:t>
      </w:r>
      <w:r>
        <w:rPr>
          <w:rFonts w:hint="eastAsia"/>
        </w:rPr>
        <w:t xml:space="preserve">向面力载荷为例，NICE</w:t>
      </w:r>
      <w:r>
        <w:t xml:space="preserve"> </w:t>
      </w:r>
      <w:r>
        <w:rPr>
          <w:rFonts w:hint="eastAsia"/>
        </w:rPr>
        <w:t xml:space="preserve">的被测胞元承担装配结构精确应变能的</w:t>
      </w:r>
      <w:r>
        <w:t xml:space="preserve"> </w:t>
      </w:r>
      <w:r>
        <w:rPr>
          <w:rFonts w:hint="eastAsia"/>
        </w:rPr>
        <w:t xml:space="preserve">0.127%，局部能量误差为</w:t>
      </w:r>
      <w:r>
        <w:t xml:space="preserve"> </w:t>
      </w:r>
      <w:r>
        <w:rPr>
          <w:rFonts w:hint="eastAsia"/>
        </w:rPr>
        <w:t xml:space="preserve">0.0575%，二者之积</w:t>
      </w:r>
      <w:r>
        <w:t xml:space="preserve"> </w:t>
      </w:r>
      <m:oMath>
        <m:r>
          <m:t>β</m:t>
        </m:r>
        <m:r>
          <m:rPr>
            <m:sty m:val="p"/>
          </m:rPr>
          <m:t>=</m:t>
        </m:r>
        <m:r>
          <m:t>w</m:t>
        </m:r>
        <m:r>
          <m:t>ε</m:t>
        </m:r>
      </m:oMath>
      <w:r>
        <w:t xml:space="preserve"> </w:t>
      </w:r>
      <w:r>
        <w:rPr>
          <w:rFonts w:hint="eastAsia"/>
        </w:rPr>
        <w:t xml:space="preserve">给出的相对柔度误差上界为</w:t>
      </w:r>
      <w:r>
        <w:t xml:space="preserve"> </w:t>
      </w:r>
      <m:oMath>
        <m:r>
          <m:t>7.33</m:t>
        </m:r>
        <m:r>
          <m:rPr>
            <m:sty m:val="p"/>
          </m:rPr>
          <m:t>×</m:t>
        </m:r>
        <m:sSup>
          <m:e>
            <m:r>
              <m:t>10</m:t>
            </m:r>
          </m:e>
          <m:sup>
            <m:r>
              <m:rPr>
                <m:sty m:val="p"/>
              </m:rPr>
              <m:t>−</m:t>
            </m:r>
            <m:r>
              <m:t>5</m:t>
            </m:r>
          </m:sup>
        </m:sSup>
      </m:oMath>
      <w:r>
        <w:rPr>
          <w:rFonts w:hint="eastAsia"/>
        </w:rPr>
        <w:t xml:space="preserve">%，与实测值</w:t>
      </w:r>
      <w:r>
        <w:t xml:space="preserve"> </w:t>
      </w:r>
      <m:oMath>
        <m:r>
          <m:t>7.31</m:t>
        </m:r>
        <m:r>
          <m:rPr>
            <m:sty m:val="p"/>
          </m:rPr>
          <m:t>×</m:t>
        </m:r>
        <m:sSup>
          <m:e>
            <m:r>
              <m:t>10</m:t>
            </m:r>
          </m:e>
          <m:sup>
            <m:r>
              <m:rPr>
                <m:sty m:val="p"/>
              </m:rPr>
              <m:t>−</m:t>
            </m:r>
            <m:r>
              <m:t>5</m:t>
            </m:r>
          </m:sup>
        </m:sSup>
      </m:oMath>
      <w:r>
        <w:t xml:space="preserve">% </w:t>
      </w:r>
      <w:r>
        <w:rPr>
          <w:rFonts w:hint="eastAsia"/>
        </w:rPr>
        <w:t xml:space="preserve">接近。被测胞元的灵敏度误差为</w:t>
      </w:r>
      <w:r>
        <w:t xml:space="preserve"> </w:t>
      </w:r>
      <w:r>
        <w:rPr>
          <w:rFonts w:hint="eastAsia"/>
        </w:rPr>
        <w:t xml:space="preserve">0.598%，约为柔度误差的</w:t>
      </w:r>
      <w:r>
        <w:t xml:space="preserve"> 8,200 </w:t>
      </w:r>
      <w:r>
        <w:rPr>
          <w:rFonts w:hint="eastAsia"/>
        </w:rPr>
        <w:t xml:space="preserve">倍，这一倍数由两个因子构成。其一，柔度误差以整个装配结构的柔度为基准，局部能量误差以权重</w:t>
      </w:r>
      <w:r>
        <w:t xml:space="preserve"> </w:t>
      </w:r>
      <m:oMath>
        <m:r>
          <m:t>w</m:t>
        </m:r>
      </m:oMath>
      <w:r>
        <w:t xml:space="preserve"> </w:t>
      </w:r>
      <w:r>
        <w:rPr>
          <w:rFonts w:hint="eastAsia"/>
        </w:rPr>
        <w:t xml:space="preserve">计入其中，由此产生因子</w:t>
      </w:r>
      <w:r>
        <w:t xml:space="preserve"> </w:t>
      </w:r>
      <m:oMath>
        <m:r>
          <m:t>1</m:t>
        </m:r>
        <m:r>
          <m:rPr>
            <m:sty m:val="p"/>
          </m:rPr>
          <m:t>/</m:t>
        </m:r>
        <m:r>
          <m:t>w</m:t>
        </m:r>
        <m:r>
          <m:rPr>
            <m:sty m:val="p"/>
          </m:rPr>
          <m:t>≈</m:t>
        </m:r>
        <m:r>
          <m:t>780</m:t>
        </m:r>
      </m:oMath>
      <w:r>
        <w:rPr>
          <w:rFonts w:hint="eastAsia"/>
        </w:rPr>
        <w:t xml:space="preserve">；灵敏度误差则以被测胞元自身的灵敏度为基准，该灵敏度与其误差一样随被测胞元的应变能缩放，</w:t>
      </w:r>
      <m:oMath>
        <m:r>
          <m:t>w</m:t>
        </m:r>
      </m:oMath>
      <w:r>
        <w:t xml:space="preserve"> </w:t>
      </w:r>
      <w:r>
        <w:rPr>
          <w:rFonts w:hint="eastAsia"/>
        </w:rPr>
        <w:t xml:space="preserve">因而相互抵消。其二，在主自由度位移固定时，能量误差只能以</w:t>
      </w:r>
      <w:r>
        <w:t xml:space="preserve"> </w:t>
      </w:r>
      <m:oMath>
        <m:rad>
          <m:radPr>
            <m:degHide m:val="on"/>
          </m:radPr>
          <m:deg/>
          <m:e>
            <m:r>
              <m:t>ε</m:t>
            </m:r>
          </m:e>
        </m:rad>
      </m:oMath>
      <w:r>
        <w:t xml:space="preserve"> </w:t>
      </w:r>
      <w:r>
        <w:rPr>
          <w:rFonts w:hint="eastAsia"/>
        </w:rPr>
        <w:t xml:space="preserve">的阶控制灵敏度误差（命题</w:t>
      </w:r>
      <w:r>
        <w:t xml:space="preserve"> </w:t>
      </w:r>
      <w:r>
        <w:rPr>
          <w:rFonts w:hint="eastAsia"/>
        </w:rPr>
        <w:t xml:space="preserve">4(b)），此处灵敏度误差约为</w:t>
      </w:r>
      <w:r>
        <w:t xml:space="preserve"> </w:t>
      </w:r>
      <m:oMath>
        <m:r>
          <m:t>ε</m:t>
        </m:r>
      </m:oMath>
      <w:r>
        <w:t xml:space="preserve"> </w:t>
      </w:r>
      <w:r>
        <w:rPr>
          <w:rFonts w:hint="eastAsia"/>
        </w:rPr>
        <w:t xml:space="preserve">的十倍。图</w:t>
      </w:r>
      <w:r>
        <w:t xml:space="preserve"> 11 </w:t>
      </w:r>
      <w:r>
        <w:rPr>
          <w:rFonts w:hint="eastAsia"/>
        </w:rPr>
        <w:t xml:space="preserve">给出</w:t>
      </w:r>
      <w:r>
        <w:t xml:space="preserve"> NICE </w:t>
      </w:r>
      <w:r>
        <w:rPr>
          <w:rFonts w:hint="eastAsia"/>
        </w:rPr>
        <w:t xml:space="preserve">在全部载荷下的这种加权关系，基础网络、基础网络加修正以及补充说明</w:t>
      </w:r>
      <w:r>
        <w:t xml:space="preserve"> S8 </w:t>
      </w:r>
      <w:r>
        <w:rPr>
          <w:rFonts w:hint="eastAsia"/>
        </w:rPr>
        <w:t xml:space="preserve">中的两种变体遵循同样的关系（图</w:t>
      </w:r>
      <w:r>
        <w:t xml:space="preserve"> </w:t>
      </w:r>
      <w:r>
        <w:rPr>
          <w:rFonts w:hint="eastAsia"/>
        </w:rPr>
        <w:t xml:space="preserve">S04）。</w:t>
      </w:r>
    </w:p>
    <w:p>
      <w:pPr>
        <w:pStyle w:val="BodyText"/>
      </w:pPr>
      <w:r>
        <w:drawing>
          <wp:inline>
            <wp:extent cx="5334000" cy="2064301"/>
            <wp:effectExtent b="0" l="0" r="0" t="0"/>
            <wp:docPr descr="Figure 11" title="" id="118" name="Picture"/>
            <a:graphic>
              <a:graphicData uri="http://schemas.openxmlformats.org/drawingml/2006/picture">
                <pic:pic>
                  <pic:nvPicPr>
                    <pic:cNvPr descr="figures/F10_energy_share.png" id="119" name="Picture"/>
                    <pic:cNvPicPr>
                      <a:picLocks noChangeArrowheads="1" noChangeAspect="1"/>
                    </pic:cNvPicPr>
                  </pic:nvPicPr>
                  <pic:blipFill>
                    <a:blip r:embed="rId117"/>
                    <a:stretch>
                      <a:fillRect/>
                    </a:stretch>
                  </pic:blipFill>
                  <pic:spPr bwMode="auto">
                    <a:xfrm>
                      <a:off x="0" y="0"/>
                      <a:ext cx="5334000" cy="2064301"/>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11. </w:t>
      </w:r>
      <w:r>
        <w:rPr>
          <w:rFonts w:hint="eastAsia"/>
          <w:b/>
          <w:bCs/>
        </w:rPr>
        <w:t xml:space="preserve">柔度误差随被测胞元的应变能占比减小，灵敏度误差则不随之减小。</w:t>
      </w:r>
      <w:r>
        <w:t xml:space="preserve"> </w:t>
      </w:r>
      <w:r>
        <w:t xml:space="preserve">NICE </w:t>
      </w:r>
      <w:r>
        <w:rPr>
          <w:rFonts w:hint="eastAsia"/>
        </w:rPr>
        <w:t xml:space="preserve">在七个被测胞元的十四种构型中的结果，每个点对应一个载荷，共有</w:t>
      </w:r>
      <w:r>
        <w:t xml:space="preserve"> 84 </w:t>
      </w:r>
      <w:r>
        <w:rPr>
          <w:rFonts w:hint="eastAsia"/>
        </w:rPr>
        <w:t xml:space="preserve">个面载荷（实心标记）和</w:t>
      </w:r>
      <w:r>
        <w:t xml:space="preserve"> 30 </w:t>
      </w:r>
      <w:r>
        <w:rPr>
          <w:rFonts w:hint="eastAsia"/>
        </w:rPr>
        <w:t xml:space="preserve">个切割面载荷（空心标记）。各载荷上的最大值见补充表</w:t>
      </w:r>
      <w:r>
        <w:t xml:space="preserve"> ST08 </w:t>
      </w:r>
      <w:r>
        <w:rPr>
          <w:rFonts w:hint="eastAsia"/>
        </w:rPr>
        <w:t xml:space="preserve">和补充表</w:t>
      </w:r>
      <w:r>
        <w:t xml:space="preserve"> ST09。(a) </w:t>
      </w:r>
      <w:r>
        <w:rPr>
          <w:rFonts w:hint="eastAsia"/>
        </w:rPr>
        <w:t xml:space="preserve">柔度误差与</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t>
      </w:r>
      <w:r>
        <w:rPr>
          <w:rFonts w:hint="eastAsia"/>
        </w:rPr>
        <w:t xml:space="preserve">的关系，其中应变能占比</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rPr>
          <w:rFonts w:hint="eastAsia"/>
        </w:rPr>
        <w:t xml:space="preserve">和能量误差</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w:t>
      </w:r>
      <w:r>
        <w:rPr>
          <w:rFonts w:hint="eastAsia"/>
        </w:rPr>
        <w:t xml:space="preserve">均在精确装配的主自由度位移处计算。只有学习的被测胞元对</w:t>
      </w:r>
      <w:r>
        <w:t xml:space="preserve"> </w:t>
      </w:r>
      <m:oMath>
        <m:r>
          <m:t>β</m:t>
        </m:r>
      </m:oMath>
      <w:r>
        <w:t xml:space="preserve"> </w:t>
      </w:r>
      <w:r>
        <w:rPr>
          <w:rFonts w:hint="eastAsia"/>
        </w:rPr>
        <w:t xml:space="preserve">有贡献。直线表示二者相等。对每个载荷，柔度误差均为</w:t>
      </w:r>
      <w:r>
        <w:t xml:space="preserve"> </w:t>
      </w:r>
      <m:oMath>
        <m:r>
          <m:t>β</m:t>
        </m:r>
      </m:oMath>
      <w:r>
        <w:t xml:space="preserve"> </w:t>
      </w:r>
      <w:r>
        <w:rPr>
          <w:rFonts w:hint="eastAsia"/>
        </w:rPr>
        <w:t xml:space="preserve">的</w:t>
      </w:r>
      <w:r>
        <w:t xml:space="preserve"> 0.963 </w:t>
      </w:r>
      <w:r>
        <w:rPr>
          <w:rFonts w:hint="eastAsia"/>
        </w:rPr>
        <w:t xml:space="preserve">至</w:t>
      </w:r>
      <w:r>
        <w:t xml:space="preserve"> 1.004 </w:t>
      </w:r>
      <w:r>
        <w:rPr>
          <w:rFonts w:hint="eastAsia"/>
        </w:rPr>
        <w:t xml:space="preserve">倍。比值高于</w:t>
      </w:r>
      <w:r>
        <w:t xml:space="preserve"> 1 </w:t>
      </w:r>
      <w:r>
        <w:rPr>
          <w:rFonts w:hint="eastAsia"/>
        </w:rPr>
        <w:t xml:space="preserve">的五个载荷，其超出量至多为柔度的</w:t>
      </w:r>
      <w:r>
        <w:t xml:space="preserve"> </w:t>
      </w:r>
      <m:oMath>
        <m:r>
          <m:t>7.8</m:t>
        </m:r>
        <m:r>
          <m:rPr>
            <m:sty m:val="p"/>
          </m:rPr>
          <m:t>×</m:t>
        </m:r>
        <m:sSup>
          <m:e>
            <m:r>
              <m:t>10</m:t>
            </m:r>
          </m:e>
          <m:sup>
            <m:r>
              <m:rPr>
                <m:sty m:val="p"/>
              </m:rPr>
              <m:t>−</m:t>
            </m:r>
            <m:r>
              <m:t>10</m:t>
            </m:r>
          </m:sup>
        </m:sSup>
      </m:oMath>
      <w:r>
        <w:rPr>
          <w:rFonts w:hint="eastAsia"/>
        </w:rPr>
        <w:t xml:space="preserve">，而胞元对求解的残差功可达柔度的</w:t>
      </w:r>
      <w:r>
        <w:t xml:space="preserve"> </w:t>
      </w:r>
      <m:oMath>
        <m:r>
          <m:t>1.8</m:t>
        </m:r>
        <m:r>
          <m:rPr>
            <m:sty m:val="p"/>
          </m:rPr>
          <m:t>×</m:t>
        </m:r>
        <m:sSup>
          <m:e>
            <m:r>
              <m:t>10</m:t>
            </m:r>
          </m:e>
          <m:sup>
            <m:r>
              <m:rPr>
                <m:sty m:val="p"/>
              </m:rPr>
              <m:t>−</m:t>
            </m:r>
            <m:r>
              <m:t>8</m:t>
            </m:r>
          </m:sup>
        </m:sSup>
      </m:oMath>
      <w:r>
        <w:rPr>
          <w:rFonts w:hint="eastAsia"/>
        </w:rPr>
        <w:t xml:space="preserve">（补充说明</w:t>
      </w:r>
      <w:r>
        <w:t xml:space="preserve"> </w:t>
      </w:r>
      <w:r>
        <w:rPr>
          <w:rFonts w:hint="eastAsia"/>
        </w:rPr>
        <w:t xml:space="preserve">S4.3）。(b)</w:t>
      </w:r>
      <w:r>
        <w:t xml:space="preserve"> </w:t>
      </w:r>
      <w:r>
        <w:rPr>
          <w:rFonts w:hint="eastAsia"/>
        </w:rPr>
        <w:t xml:space="preserve">柔度误差和</w:t>
      </w:r>
      <w:r>
        <w:t xml:space="preserve"> (c) </w:t>
      </w:r>
      <w:r>
        <w:rPr>
          <w:rFonts w:hint="eastAsia"/>
        </w:rPr>
        <w:t xml:space="preserve">被测胞元灵敏度误差随被测胞元精确应变能占比</w:t>
      </w:r>
      <w:r>
        <w:t xml:space="preserve"> </w:t>
      </w:r>
      <m:oMath>
        <m:r>
          <m:t>w</m:t>
        </m:r>
      </m:oMath>
      <w:r>
        <w:t xml:space="preserve"> </w:t>
      </w:r>
      <w:r>
        <w:rPr>
          <w:rFonts w:hint="eastAsia"/>
        </w:rPr>
        <w:t xml:space="preserve">的变化；实线为对数坐标下的最小二乘拟合。圈出的点为</w:t>
      </w:r>
      <w:r>
        <w:t xml:space="preserve"> U1/x </w:t>
      </w:r>
      <w:r>
        <w:rPr>
          <w:rFonts w:hint="eastAsia"/>
        </w:rPr>
        <w:t xml:space="preserve">在相邻胞元表面</w:t>
      </w:r>
      <w:r>
        <w:t xml:space="preserve"> z </w:t>
      </w:r>
      <w:r>
        <w:rPr>
          <w:rFonts w:hint="eastAsia"/>
        </w:rPr>
        <w:t xml:space="preserve">向面力载荷下的结果。其余变体的相应结果见图</w:t>
      </w:r>
      <w:r>
        <w:t xml:space="preserve"> S04。</w:t>
      </w:r>
    </w:p>
    <w:p>
      <w:pPr>
        <w:pStyle w:val="Heading3"/>
      </w:pPr>
      <w:r>
        <w:t xml:space="preserve">5.7. </w:t>
      </w:r>
      <w:r>
        <w:rPr>
          <w:rFonts w:hint="eastAsia"/>
        </w:rPr>
        <w:t xml:space="preserve">消融：限制胞元表面位移</w:t>
      </w:r>
    </w:p>
    <w:p>
      <w:pPr>
        <w:pStyle w:val="FirstParagraph"/>
      </w:pPr>
      <w:r>
        <w:rPr>
          <w:rFonts w:hint="eastAsia"/>
        </w:rPr>
        <w:t xml:space="preserve">保留全部主自由度对局部灵敏度的影响大于对柔度的影响。为单独考察这一作用，对构型</w:t>
      </w:r>
      <w:r>
        <w:t xml:space="preserve"> x </w:t>
      </w:r>
      <w:r>
        <w:rPr>
          <w:rFonts w:hint="eastAsia"/>
        </w:rPr>
        <w:t xml:space="preserve">中的胞元对采用各胞元的精确凝聚刚度矩阵求解，同时将每个胞元的胞元表面位移限制为</w:t>
      </w:r>
      <w:r>
        <w:t xml:space="preserve"> </w:t>
      </w:r>
      <m:oMath>
        <m:r>
          <m:t>r</m:t>
        </m:r>
      </m:oMath>
      <w:r>
        <w:t xml:space="preserve"> </w:t>
      </w:r>
      <w:r>
        <w:rPr>
          <w:rFonts w:hint="eastAsia"/>
        </w:rPr>
        <w:t xml:space="preserve">次张量积</w:t>
      </w:r>
      <w:r>
        <w:t xml:space="preserve"> Bernstein </w:t>
      </w:r>
      <w:r>
        <w:rPr>
          <w:rFonts w:hint="eastAsia"/>
        </w:rPr>
        <w:t xml:space="preserve">多项式，切割平面单元中不在胞元表面上的自由度则不受限制。该消融仅在胞元尺寸固定的条件下限制现有胞元主自由度位移的表示；边界缩减的学习子结构通过细化分区、增强边界插值或过采样控制由此产生的误差</w:t>
      </w:r>
      <w:r>
        <w:t xml:space="preserve"> </w:t>
      </w:r>
      <w:hyperlink r:id="rId42">
        <w:r>
          <w:rPr>
            <w:rStyle w:val="Hyperlink"/>
          </w:rPr>
          <w:t xml:space="preserve">Huang et al. (2024)</w:t>
        </w:r>
      </w:hyperlink>
      <w:r>
        <w:t xml:space="preserve">,</w:t>
      </w:r>
      <w:r>
        <w:t xml:space="preserve"> </w:t>
      </w:r>
      <w:hyperlink r:id="rId31">
        <w:r>
          <w:rPr>
            <w:rStyle w:val="Hyperlink"/>
          </w:rPr>
          <w:t xml:space="preserve">Guo et al. (2026a)</w:t>
        </w:r>
      </w:hyperlink>
      <w:r>
        <w:t xml:space="preserve">,</w:t>
      </w:r>
      <w:r>
        <w:t xml:space="preserve"> </w:t>
      </w:r>
      <w:hyperlink r:id="rId47">
        <w:r>
          <w:rPr>
            <w:rStyle w:val="Hyperlink"/>
          </w:rPr>
          <w:t xml:space="preserve">Guo et al. (2026b)</w:t>
        </w:r>
      </w:hyperlink>
      <w:r>
        <w:rPr>
          <w:rFonts w:hint="eastAsia"/>
        </w:rPr>
        <w:t xml:space="preserve">，本文不复现这些措施（补充说明</w:t>
      </w:r>
      <w:r>
        <w:t xml:space="preserve"> </w:t>
      </w:r>
      <w:r>
        <w:rPr>
          <w:rFonts w:hint="eastAsia"/>
        </w:rPr>
        <w:t xml:space="preserve">S2）。所有胞元表面均受限时，一次多项式在</w:t>
      </w:r>
      <w:r>
        <w:t xml:space="preserve"> U1、M1、M2 </w:t>
      </w:r>
      <w:r>
        <w:rPr>
          <w:rFonts w:hint="eastAsia"/>
        </w:rPr>
        <w:t xml:space="preserve">和</w:t>
      </w:r>
      <w:r>
        <w:t xml:space="preserve"> H1 </w:t>
      </w:r>
      <w:r>
        <w:rPr>
          <w:rFonts w:hint="eastAsia"/>
        </w:rPr>
        <w:t xml:space="preserve">上给出</w:t>
      </w:r>
      <w:r>
        <w:t xml:space="preserve"> 78–85% </w:t>
      </w:r>
      <w:r>
        <w:rPr>
          <w:rFonts w:hint="eastAsia"/>
        </w:rPr>
        <w:t xml:space="preserve">的柔度误差，该误差在</w:t>
      </w:r>
      <w:r>
        <w:t xml:space="preserve"> </w:t>
      </w:r>
      <m:oMath>
        <m:r>
          <m:t>r</m:t>
        </m:r>
        <m:r>
          <m:rPr>
            <m:sty m:val="p"/>
          </m:rPr>
          <m:t>=</m:t>
        </m:r>
        <m:r>
          <m:t>5</m:t>
        </m:r>
      </m:oMath>
      <w:r>
        <w:t xml:space="preserve"> </w:t>
      </w:r>
      <w:r>
        <w:rPr>
          <w:rFonts w:hint="eastAsia"/>
        </w:rPr>
        <w:t xml:space="preserve">时降至约</w:t>
      </w:r>
      <w:r>
        <w:t xml:space="preserve"> </w:t>
      </w:r>
      <w:r>
        <w:rPr>
          <w:rFonts w:hint="eastAsia"/>
        </w:rPr>
        <w:t xml:space="preserve">4%，在</w:t>
      </w:r>
      <w:r>
        <w:t xml:space="preserve"> </w:t>
      </w:r>
      <m:oMath>
        <m:r>
          <m:t>r</m:t>
        </m:r>
        <m:r>
          <m:rPr>
            <m:sty m:val="p"/>
          </m:rPr>
          <m:t>=</m:t>
        </m:r>
        <m:r>
          <m:t>8</m:t>
        </m:r>
      </m:oMath>
      <w:r>
        <w:t xml:space="preserve"> </w:t>
      </w:r>
      <w:r>
        <w:rPr>
          <w:rFonts w:hint="eastAsia"/>
        </w:rPr>
        <w:t xml:space="preserve">时降至</w:t>
      </w:r>
      <w:r>
        <w:t xml:space="preserve"> </w:t>
      </w:r>
      <w:r>
        <w:rPr>
          <w:rFonts w:hint="eastAsia"/>
        </w:rPr>
        <w:t xml:space="preserve">0.49–0.74%；</w:t>
      </w:r>
      <m:oMath>
        <m:r>
          <m:t>r</m:t>
        </m:r>
        <m:r>
          <m:rPr>
            <m:sty m:val="p"/>
          </m:rPr>
          <m:t>=</m:t>
        </m:r>
        <m:r>
          <m:t>8</m:t>
        </m:r>
      </m:oMath>
      <w:r>
        <w:t xml:space="preserve"> </w:t>
      </w:r>
      <w:r>
        <w:rPr>
          <w:rFonts w:hint="eastAsia"/>
        </w:rPr>
        <w:t xml:space="preserve">时，H1</w:t>
      </w:r>
      <w:r>
        <w:t xml:space="preserve"> </w:t>
      </w:r>
      <w:r>
        <w:rPr>
          <w:rFonts w:hint="eastAsia"/>
        </w:rPr>
        <w:t xml:space="preserve">胞元对有</w:t>
      </w:r>
      <w:r>
        <w:t xml:space="preserve"> 14,001 </w:t>
      </w:r>
      <w:r>
        <w:rPr>
          <w:rFonts w:hint="eastAsia"/>
        </w:rPr>
        <w:t xml:space="preserve">个主自由度，完整表示则有</w:t>
      </w:r>
      <w:r>
        <w:t xml:space="preserve"> 32,991 </w:t>
      </w:r>
      <w:r>
        <w:rPr>
          <w:rFonts w:hint="eastAsia"/>
        </w:rPr>
        <w:t xml:space="preserve">个（图</w:t>
      </w:r>
      <w:r>
        <w:t xml:space="preserve"> </w:t>
      </w:r>
      <w:r>
        <w:rPr>
          <w:rFonts w:hint="eastAsia"/>
        </w:rPr>
        <w:t xml:space="preserve">12）。</w:t>
      </w:r>
    </w:p>
    <w:p>
      <w:pPr>
        <w:pStyle w:val="BodyText"/>
      </w:pPr>
      <w:r>
        <w:rPr>
          <w:rFonts w:hint="eastAsia"/>
        </w:rPr>
        <w:t xml:space="preserve">局部灵敏度收敛更慢：</w:t>
      </w:r>
      <m:oMath>
        <m:r>
          <m:t>r</m:t>
        </m:r>
        <m:r>
          <m:rPr>
            <m:sty m:val="p"/>
          </m:rPr>
          <m:t>=</m:t>
        </m:r>
        <m:r>
          <m:t>8</m:t>
        </m:r>
      </m:oMath>
      <w:r>
        <w:t xml:space="preserve"> </w:t>
      </w:r>
      <w:r>
        <w:rPr>
          <w:rFonts w:hint="eastAsia"/>
        </w:rPr>
        <w:t xml:space="preserve">时，被测胞元的灵敏度误差在被测胞元表面载荷下为</w:t>
      </w:r>
      <w:r>
        <w:t xml:space="preserve"> </w:t>
      </w:r>
      <w:r>
        <w:rPr>
          <w:rFonts w:hint="eastAsia"/>
        </w:rPr>
        <w:t xml:space="preserve">1.3–4.5%，计入相邻胞元表面载荷后为</w:t>
      </w:r>
      <w:r>
        <w:t xml:space="preserve"> </w:t>
      </w:r>
      <w:r>
        <w:rPr>
          <w:rFonts w:hint="eastAsia"/>
        </w:rPr>
        <w:t xml:space="preserve">24–64%。若仅限制共享界面，大部分柔度误差即可消除，</w:t>
      </w:r>
      <m:oMath>
        <m:r>
          <m:t>r</m:t>
        </m:r>
        <m:r>
          <m:rPr>
            <m:sty m:val="p"/>
          </m:rPr>
          <m:t>=</m:t>
        </m:r>
        <m:r>
          <m:t>3</m:t>
        </m:r>
      </m:oMath>
      <w:r>
        <w:t xml:space="preserve"> </w:t>
      </w:r>
      <w:r>
        <w:rPr>
          <w:rFonts w:hint="eastAsia"/>
        </w:rPr>
        <w:t xml:space="preserve">时</w:t>
      </w:r>
      <w:r>
        <w:t xml:space="preserve"> U1、M1 </w:t>
      </w:r>
      <w:r>
        <w:rPr>
          <w:rFonts w:hint="eastAsia"/>
        </w:rPr>
        <w:t xml:space="preserve">和</w:t>
      </w:r>
      <w:r>
        <w:t xml:space="preserve"> M2 </w:t>
      </w:r>
      <w:r>
        <w:rPr>
          <w:rFonts w:hint="eastAsia"/>
        </w:rPr>
        <w:t xml:space="preserve">的柔度误差为</w:t>
      </w:r>
      <w:r>
        <w:t xml:space="preserve"> </w:t>
      </w:r>
      <w:r>
        <w:rPr>
          <w:rFonts w:hint="eastAsia"/>
        </w:rPr>
        <w:t xml:space="preserve">0.17–0.44%；但在相邻胞元表面载荷下，灵敏度误差在</w:t>
      </w:r>
      <w:r>
        <w:t xml:space="preserve"> </w:t>
      </w:r>
      <m:oMath>
        <m:r>
          <m:t>r</m:t>
        </m:r>
        <m:r>
          <m:rPr>
            <m:sty m:val="p"/>
          </m:rPr>
          <m:t>=</m:t>
        </m:r>
        <m:r>
          <m:t>3</m:t>
        </m:r>
      </m:oMath>
      <w:r>
        <w:t xml:space="preserve"> </w:t>
      </w:r>
      <w:r>
        <w:rPr>
          <w:rFonts w:hint="eastAsia"/>
        </w:rPr>
        <w:t xml:space="preserve">时仍为</w:t>
      </w:r>
      <w:r>
        <w:t xml:space="preserve"> </w:t>
      </w:r>
      <w:r>
        <w:rPr>
          <w:rFonts w:hint="eastAsia"/>
        </w:rPr>
        <w:t xml:space="preserve">8–21%，在</w:t>
      </w:r>
      <w:r>
        <w:t xml:space="preserve"> </w:t>
      </w:r>
      <m:oMath>
        <m:r>
          <m:t>r</m:t>
        </m:r>
        <m:r>
          <m:rPr>
            <m:sty m:val="p"/>
          </m:rPr>
          <m:t>=</m:t>
        </m:r>
        <m:r>
          <m:t>5</m:t>
        </m:r>
      </m:oMath>
      <w:r>
        <w:t xml:space="preserve"> </w:t>
      </w:r>
      <w:r>
        <w:rPr>
          <w:rFonts w:hint="eastAsia"/>
        </w:rPr>
        <w:t xml:space="preserve">时仍为</w:t>
      </w:r>
      <w:r>
        <w:t xml:space="preserve"> </w:t>
      </w:r>
      <w:r>
        <w:rPr>
          <w:rFonts w:hint="eastAsia"/>
        </w:rPr>
        <w:t xml:space="preserve">2.2–3.4%。因此，受限界面在低次时即可满足柔度要求，而不能满足相邻胞元表面载荷下的局部灵敏度要求。保留全部主自由度可消除这部分误差，代价是装配模型的规模更大（补充表</w:t>
      </w:r>
      <w:r>
        <w:t xml:space="preserve"> </w:t>
      </w:r>
      <w:r>
        <w:rPr>
          <w:rFonts w:hint="eastAsia"/>
        </w:rPr>
        <w:t xml:space="preserve">ST11）。</w:t>
      </w:r>
    </w:p>
    <w:p>
      <w:pPr>
        <w:pStyle w:val="BodyText"/>
      </w:pPr>
      <w:r>
        <w:drawing>
          <wp:inline>
            <wp:extent cx="5334000" cy="2690654"/>
            <wp:effectExtent b="0" l="0" r="0" t="0"/>
            <wp:docPr descr="Figure 12" title="" id="121" name="Picture"/>
            <a:graphic>
              <a:graphicData uri="http://schemas.openxmlformats.org/drawingml/2006/picture">
                <pic:pic>
                  <pic:nvPicPr>
                    <pic:cNvPr descr="figures/F06_bernstein.png" id="122" name="Picture"/>
                    <pic:cNvPicPr>
                      <a:picLocks noChangeArrowheads="1" noChangeAspect="1"/>
                    </pic:cNvPicPr>
                  </pic:nvPicPr>
                  <pic:blipFill>
                    <a:blip r:embed="rId120"/>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12. </w:t>
      </w:r>
      <w:r>
        <w:rPr>
          <w:rFonts w:hint="eastAsia"/>
          <w:b/>
          <w:bCs/>
        </w:rPr>
        <w:t xml:space="preserve">限制胞元表面位移引起的响应误差。</w:t>
      </w:r>
      <w:r>
        <w:t xml:space="preserve"> </w:t>
      </w:r>
      <w:r>
        <w:t xml:space="preserve">H1/x </w:t>
      </w:r>
      <w:r>
        <w:rPr>
          <w:rFonts w:hint="eastAsia"/>
        </w:rPr>
        <w:t xml:space="preserve">的两个胞元均采用精确凝聚刚度矩阵，并在每个胞元表面上采用</w:t>
      </w:r>
      <w:r>
        <w:t xml:space="preserve"> </w:t>
      </w:r>
      <m:oMath>
        <m:r>
          <m:t>r</m:t>
        </m:r>
      </m:oMath>
      <w:r>
        <w:t xml:space="preserve"> </w:t>
      </w:r>
      <w:r>
        <w:rPr>
          <w:rFonts w:hint="eastAsia"/>
        </w:rPr>
        <w:t xml:space="preserve">次</w:t>
      </w:r>
      <w:r>
        <w:t xml:space="preserve"> Bernstein </w:t>
      </w:r>
      <w:r>
        <w:rPr>
          <w:rFonts w:hint="eastAsia"/>
        </w:rPr>
        <w:t xml:space="preserve">多项式。切割平面单元中不在胞元表面上的自由度不受限制。(a)</w:t>
      </w:r>
      <w:r>
        <w:t xml:space="preserve"> </w:t>
      </w:r>
      <w:r>
        <w:rPr>
          <w:rFonts w:hint="eastAsia"/>
        </w:rPr>
        <w:t xml:space="preserve">主自由度数目；虚线表示完整表示的</w:t>
      </w:r>
      <w:r>
        <w:t xml:space="preserve"> 32,991 </w:t>
      </w:r>
      <w:r>
        <w:rPr>
          <w:rFonts w:hint="eastAsia"/>
        </w:rPr>
        <w:t xml:space="preserve">个自由度。(b,c)</w:t>
      </w:r>
      <w:r>
        <w:t xml:space="preserve"> </w:t>
      </w:r>
      <w:r>
        <w:rPr>
          <w:rFonts w:hint="eastAsia"/>
        </w:rPr>
        <w:t xml:space="preserve">被测胞元表面三个载荷下或被测胞元与相邻胞元表面全部六个载荷下的最大柔度误差和最大被测胞元灵敏度误差。不计切割面上的面力载荷。误差以采用全部主自由度的解为基准，水平线标示</w:t>
      </w:r>
      <w:r>
        <w:t xml:space="preserve"> 3%。</w:t>
      </w:r>
    </w:p>
    <w:p>
      <w:pPr>
        <w:pStyle w:val="Heading3"/>
      </w:pPr>
      <w:r>
        <w:t xml:space="preserve">5.8. </w:t>
      </w:r>
      <w:r>
        <w:rPr>
          <w:rFonts w:hint="eastAsia"/>
        </w:rPr>
        <w:t xml:space="preserve">全部由学习胞元组成的点阵</w:t>
      </w:r>
    </w:p>
    <w:p>
      <w:pPr>
        <w:pStyle w:val="FirstParagraph"/>
      </w:pPr>
      <w:r>
        <w:rPr>
          <w:rFonts w:hint="eastAsia"/>
        </w:rPr>
        <w:t xml:space="preserve">在设计中，每个胞元都是由</w:t>
      </w:r>
      <w:r>
        <w:t xml:space="preserve"> NICE </w:t>
      </w:r>
      <w:r>
        <w:rPr>
          <w:rFonts w:hint="eastAsia"/>
        </w:rPr>
        <w:t xml:space="preserve">表示的学习胞元，相邻胞元的误差进入同一个装配解。为检验这些误差是否累积，本节采用两个具有连续梯度厚度场和平面边界切割的点阵：其一为由八个互不相同的胞元组成的</w:t>
      </w:r>
      <w:r>
        <w:t xml:space="preserve"> </w:t>
      </w:r>
      <m:oMath>
        <m:r>
          <m:t>2</m:t>
        </m:r>
        <m:r>
          <m:rPr>
            <m:sty m:val="p"/>
          </m:rPr>
          <m:t>×</m:t>
        </m:r>
        <m:r>
          <m:t>2</m:t>
        </m:r>
        <m:r>
          <m:rPr>
            <m:sty m:val="p"/>
          </m:rPr>
          <m:t>×</m:t>
        </m:r>
        <m:r>
          <m:t>2</m:t>
        </m:r>
      </m:oMath>
      <w:r>
        <w:t xml:space="preserve"> </w:t>
      </w:r>
      <w:r>
        <w:rPr>
          <w:rFonts w:hint="eastAsia"/>
        </w:rPr>
        <w:t xml:space="preserve">块体，其中四个胞元被切割，剩余体积分数为</w:t>
      </w:r>
      <w:r>
        <w:t xml:space="preserve"> 62% </w:t>
      </w:r>
      <w:r>
        <w:rPr>
          <w:rFonts w:hint="eastAsia"/>
        </w:rPr>
        <w:t xml:space="preserve">和</w:t>
      </w:r>
      <w:r>
        <w:t xml:space="preserve"> </w:t>
      </w:r>
      <w:r>
        <w:rPr>
          <w:rFonts w:hint="eastAsia"/>
        </w:rPr>
        <w:t xml:space="preserve">25%；其二为由八个胞元组成的</w:t>
      </w:r>
      <w:r>
        <w:t xml:space="preserve"> </w:t>
      </w:r>
      <m:oMath>
        <m:r>
          <m:t>3</m:t>
        </m:r>
        <m:r>
          <m:rPr>
            <m:sty m:val="p"/>
          </m:rPr>
          <m:t>×</m:t>
        </m:r>
        <m:r>
          <m:t>3</m:t>
        </m:r>
        <m:r>
          <m:rPr>
            <m:sty m:val="p"/>
          </m:rPr>
          <m:t>×</m:t>
        </m:r>
        <m:r>
          <m:t>1</m:t>
        </m:r>
      </m:oMath>
      <w:r>
        <w:t xml:space="preserve"> </w:t>
      </w:r>
      <w:r>
        <w:rPr>
          <w:rFonts w:hint="eastAsia"/>
        </w:rPr>
        <w:t xml:space="preserve">单层点阵，其中三个胞元被切割，一个角部位置空缺。相邻胞元在公共面上共用角点参数，块体的角点参数介于</w:t>
      </w:r>
      <w:r>
        <w:t xml:space="preserve"> 0.25 </w:t>
      </w:r>
      <w:r>
        <w:rPr>
          <w:rFonts w:hint="eastAsia"/>
        </w:rPr>
        <w:t xml:space="preserve">与</w:t>
      </w:r>
      <w:r>
        <w:t xml:space="preserve"> 0.54 </w:t>
      </w:r>
      <w:r>
        <w:rPr>
          <w:rFonts w:hint="eastAsia"/>
        </w:rPr>
        <w:t xml:space="preserve">之间。这十六个胞元专为本节算例生成，既未参与训练，也未参与检查点选择。每个点阵在一个面上固支，载荷为相对面上沿三个笛卡尔坐标方向的单位面力载荷（称为面载荷）以及三个随机载荷向量；计算灵敏度时，节点载荷保持为所评估设计下的值（附录</w:t>
      </w:r>
      <w:r>
        <w:t xml:space="preserve"> </w:t>
      </w:r>
      <w:r>
        <w:rPr>
          <w:rFonts w:hint="eastAsia"/>
        </w:rPr>
        <w:t xml:space="preserve">H）。参考解由稠密的精确凝聚刚度矩阵装配，求解至重新计算的相对残差不超过</w:t>
      </w:r>
      <w:r>
        <w:t xml:space="preserve"> </w:t>
      </w:r>
      <m:oMath>
        <m:r>
          <m:t>1.3</m:t>
        </m:r>
        <m:r>
          <m:rPr>
            <m:sty m:val="p"/>
          </m:rPr>
          <m:t>×</m:t>
        </m:r>
        <m:sSup>
          <m:e>
            <m:r>
              <m:t>10</m:t>
            </m:r>
          </m:e>
          <m:sup>
            <m:r>
              <m:rPr>
                <m:sty m:val="p"/>
              </m:rPr>
              <m:t>−</m:t>
            </m:r>
            <m:r>
              <m:t>10</m:t>
            </m:r>
          </m:sup>
        </m:sSup>
      </m:oMath>
      <w:r>
        <w:rPr>
          <w:rFonts w:hint="eastAsia"/>
        </w:rPr>
        <w:t xml:space="preserve">。学习胞元点阵在未约束主自由度上以预条件共轭梯度法求解，采用平衡两层预条件子（补充说明</w:t>
      </w:r>
      <w:r>
        <w:t xml:space="preserve"> </w:t>
      </w:r>
      <w:r>
        <w:rPr>
          <w:rFonts w:hint="eastAsia"/>
        </w:rPr>
        <w:t xml:space="preserve">S4.1）：其细层作用为主自由度装配刚度块</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rPr>
          <w:rFonts w:hint="eastAsia"/>
        </w:rPr>
        <w:t xml:space="preserve">的逆，该矩阵在每次设计迭代中分解一次；粗空间由三线性点阵顶点函数与六个刚体模态的乘积构成。</w:t>
      </w:r>
    </w:p>
    <w:p>
      <w:pPr>
        <w:pStyle w:val="BodyText"/>
      </w:pPr>
      <w:r>
        <w:rPr>
          <w:rFonts w:hint="eastAsia"/>
        </w:rPr>
        <w:t xml:space="preserve">在这两个点阵中，各胞元的误差没有累积。在面载荷下，两个点阵的柔度误差均低于</w:t>
      </w:r>
      <w:r>
        <w:t xml:space="preserve"> </w:t>
      </w:r>
      <w:r>
        <w:rPr>
          <w:rFonts w:hint="eastAsia"/>
        </w:rPr>
        <w:t xml:space="preserve">0.015%，各胞元的灵敏度误差均不超过</w:t>
      </w:r>
      <w:r>
        <w:t xml:space="preserve"> </w:t>
      </w:r>
      <w:r>
        <w:rPr>
          <w:rFonts w:hint="eastAsia"/>
        </w:rPr>
        <w:t xml:space="preserve">0.144%（表</w:t>
      </w:r>
      <w:r>
        <w:t xml:space="preserve"> </w:t>
      </w:r>
      <w:r>
        <w:rPr>
          <w:rFonts w:hint="eastAsia"/>
        </w:rPr>
        <w:t xml:space="preserve">3）；各胞元的灵敏度在共享角点参数上求和即得点阵梯度，该梯度与精确梯度相差在</w:t>
      </w:r>
      <w:r>
        <w:t xml:space="preserve"> 0.09% </w:t>
      </w:r>
      <w:r>
        <w:rPr>
          <w:rFonts w:hint="eastAsia"/>
        </w:rPr>
        <w:t xml:space="preserve">以内，二者夹角的余弦高于</w:t>
      </w:r>
      <w:r>
        <w:t xml:space="preserve"> </w:t>
      </w:r>
      <w:r>
        <w:rPr>
          <w:rFonts w:hint="eastAsia"/>
        </w:rPr>
        <w:t xml:space="preserve">0.999999。在全部六个载荷上，装配所得主自由度解与精确解的相对欧氏范数差分别为</w:t>
      </w:r>
      <w:r>
        <w:t xml:space="preserve"> 0.13% </w:t>
      </w:r>
      <w:r>
        <w:rPr>
          <w:rFonts w:hint="eastAsia"/>
        </w:rPr>
        <w:t xml:space="preserve">和</w:t>
      </w:r>
      <w:r>
        <w:t xml:space="preserve"> </w:t>
      </w:r>
      <w:r>
        <w:rPr>
          <w:rFonts w:hint="eastAsia"/>
        </w:rPr>
        <w:t xml:space="preserve">0.12%。点阵误差小于第</w:t>
      </w:r>
      <w:r>
        <w:t xml:space="preserve"> 5.6 </w:t>
      </w:r>
      <w:r>
        <w:rPr>
          <w:rFonts w:hint="eastAsia"/>
        </w:rPr>
        <w:t xml:space="preserve">节两胞元装配中的最大误差，原因在于式</w:t>
      </w:r>
      <w:r>
        <w:t xml:space="preserve"> (15) </w:t>
      </w:r>
      <w:r>
        <w:rPr>
          <w:rFonts w:hint="eastAsia"/>
        </w:rPr>
        <w:t xml:space="preserve">以加权能量误差</w:t>
      </w:r>
      <w:r>
        <w:t xml:space="preserve"> </w:t>
      </w:r>
      <m:oMath>
        <m:r>
          <m:t>β</m:t>
        </m:r>
      </m:oMath>
      <w:r>
        <w:t xml:space="preserve"> </w:t>
      </w:r>
      <w:r>
        <w:rPr>
          <w:rFonts w:hint="eastAsia"/>
        </w:rPr>
        <w:t xml:space="preserve">为点阵柔度误差的上界，其中各胞元在精确主自由度位移下的能量误差以该胞元的应变能占比为权重。这些胞元能量误差在面载荷下，块体中为</w:t>
      </w:r>
      <w:r>
        <w:t xml:space="preserve"> 0.006% </w:t>
      </w:r>
      <w:r>
        <w:rPr>
          <w:rFonts w:hint="eastAsia"/>
        </w:rPr>
        <w:t xml:space="preserve">至</w:t>
      </w:r>
      <w:r>
        <w:t xml:space="preserve"> </w:t>
      </w:r>
      <w:r>
        <w:rPr>
          <w:rFonts w:hint="eastAsia"/>
        </w:rPr>
        <w:t xml:space="preserve">0.026%，单层中为</w:t>
      </w:r>
      <w:r>
        <w:t xml:space="preserve"> 0.005% </w:t>
      </w:r>
      <w:r>
        <w:rPr>
          <w:rFonts w:hint="eastAsia"/>
        </w:rPr>
        <w:t xml:space="preserve">至</w:t>
      </w:r>
      <w:r>
        <w:t xml:space="preserve"> </w:t>
      </w:r>
      <w:r>
        <w:rPr>
          <w:rFonts w:hint="eastAsia"/>
        </w:rPr>
        <w:t xml:space="preserve">0.052%；在随机载荷下为</w:t>
      </w:r>
      <w:r>
        <w:t xml:space="preserve"> 0.02% </w:t>
      </w:r>
      <w:r>
        <w:rPr>
          <w:rFonts w:hint="eastAsia"/>
        </w:rPr>
        <w:t xml:space="preserve">至</w:t>
      </w:r>
      <w:r>
        <w:t xml:space="preserve"> </w:t>
      </w:r>
      <w:r>
        <w:rPr>
          <w:rFonts w:hint="eastAsia"/>
        </w:rPr>
        <w:t xml:space="preserve">0.12%，均以切割胞元为最大。在面载荷下，</w:t>
      </w:r>
      <m:oMath>
        <m:r>
          <m:t>β</m:t>
        </m:r>
      </m:oMath>
      <w:r>
        <w:t xml:space="preserve"> </w:t>
      </w:r>
      <w:r>
        <w:rPr>
          <w:rFonts w:hint="eastAsia"/>
        </w:rPr>
        <w:t xml:space="preserve">超出点阵柔度误差的量小于</w:t>
      </w:r>
      <w:r>
        <w:t xml:space="preserve"> </w:t>
      </w:r>
      <m:oMath>
        <m:r>
          <m:t>β</m:t>
        </m:r>
      </m:oMath>
      <w:r>
        <w:t xml:space="preserve"> </w:t>
      </w:r>
      <w:r>
        <w:rPr>
          <w:rFonts w:hint="eastAsia"/>
        </w:rPr>
        <w:t xml:space="preserve">的</w:t>
      </w:r>
      <w:r>
        <w:t xml:space="preserve"> </w:t>
      </w:r>
      <w:r>
        <w:rPr>
          <w:rFonts w:hint="eastAsia"/>
        </w:rPr>
        <w:t xml:space="preserve">0.4%，在随机载荷下约为</w:t>
      </w:r>
      <w:r>
        <w:t xml:space="preserve"> </w:t>
      </w:r>
      <w:r>
        <w:rPr>
          <w:rFonts w:hint="eastAsia"/>
        </w:rPr>
        <w:t xml:space="preserve">4–5%；超出的原因在于装配解会适应刚度偏大的学习胞元，而</w:t>
      </w:r>
      <w:r>
        <w:t xml:space="preserve"> </w:t>
      </w:r>
      <m:oMath>
        <m:r>
          <m:t>β</m:t>
        </m:r>
      </m:oMath>
      <w:r>
        <w:t xml:space="preserve"> </w:t>
      </w:r>
      <w:r>
        <w:rPr>
          <w:rFonts w:hint="eastAsia"/>
        </w:rPr>
        <w:t xml:space="preserve">在精确主自由度位移下计算各胞元误差。</w:t>
      </w:r>
    </w:p>
    <w:p>
      <w:pPr>
        <w:pStyle w:val="BodyText"/>
      </w:pPr>
      <w:r>
        <w:rPr>
          <w:rFonts w:hint="eastAsia"/>
        </w:rPr>
        <w:t xml:space="preserve">这些求解的重新计算残差出现停滞，但上述误差来自凝聚刚度矩阵，而非求解不完全。求解在递推更新的残差上达到了规定容差，重新计算的残差</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rPr>
          <w:rFonts w:hint="eastAsia"/>
        </w:rPr>
        <w:t xml:space="preserve">则停滞于</w:t>
      </w:r>
      <w:r>
        <w:t xml:space="preserve"> </w:t>
      </w:r>
      <m:oMath>
        <m:r>
          <m:t>3.6</m:t>
        </m:r>
        <m:r>
          <m:rPr>
            <m:sty m:val="p"/>
          </m:rPr>
          <m:t>×</m:t>
        </m:r>
        <m:sSup>
          <m:e>
            <m:r>
              <m:t>10</m:t>
            </m:r>
          </m:e>
          <m:sup>
            <m:r>
              <m:rPr>
                <m:sty m:val="p"/>
              </m:rPr>
              <m:t>−</m:t>
            </m:r>
            <m:r>
              <m:t>4</m:t>
            </m:r>
          </m:sup>
        </m:sSup>
      </m:oMath>
      <w:r>
        <w:rPr>
          <w:rFonts w:hint="eastAsia"/>
        </w:rPr>
        <w:t xml:space="preserve">（块体）和</w:t>
      </w:r>
      <w:r>
        <w:t xml:space="preserve"> </w:t>
      </w:r>
      <m:oMath>
        <m:r>
          <m:t>3.2</m:t>
        </m:r>
        <m:r>
          <m:rPr>
            <m:sty m:val="p"/>
          </m:rPr>
          <m:t>×</m:t>
        </m:r>
        <m:sSup>
          <m:e>
            <m:r>
              <m:t>10</m:t>
            </m:r>
          </m:e>
          <m:sup>
            <m:r>
              <m:rPr>
                <m:sty m:val="p"/>
              </m:rPr>
              <m:t>−</m:t>
            </m:r>
            <m:r>
              <m:t>3</m:t>
            </m:r>
          </m:sup>
        </m:sSup>
      </m:oMath>
      <w:r>
        <w:rPr>
          <w:rFonts w:hint="eastAsia"/>
        </w:rPr>
        <w:t xml:space="preserve">（单层）。这一水平与单精度网络中的舍入误差相符，并非来自修正：在块体中将修正由双精度改为单精度运行，该水平的变化小于</w:t>
      </w:r>
      <w:r>
        <w:t xml:space="preserve"> </w:t>
      </w:r>
      <w:r>
        <w:rPr>
          <w:rFonts w:hint="eastAsia"/>
        </w:rPr>
        <w:t xml:space="preserve">1%。在最终迭代步，式</w:t>
      </w:r>
      <w:r>
        <w:t xml:space="preserve"> (16) </w:t>
      </w:r>
      <w:r>
        <w:rPr>
          <w:rFonts w:hint="eastAsia"/>
        </w:rPr>
        <w:t xml:space="preserve">的残差功</w:t>
      </w:r>
      <w:r>
        <w:t xml:space="preserve"> </w:t>
      </w:r>
      <m:oMath>
        <m:sSup>
          <m:e>
            <m:acc>
              <m:accPr>
                <m:chr m:val="‾"/>
              </m:accPr>
              <m:e>
                <m:r>
                  <m:t>U</m:t>
                </m:r>
              </m:e>
            </m:acc>
          </m:e>
          <m:sup>
            <m:r>
              <m:t>T</m:t>
            </m:r>
          </m:sup>
        </m:sSup>
        <m:r>
          <m:t>ρ</m:t>
        </m:r>
      </m:oMath>
      <w:r>
        <w:t xml:space="preserve"> </w:t>
      </w:r>
      <w:r>
        <w:rPr>
          <w:rFonts w:hint="eastAsia"/>
        </w:rPr>
        <w:t xml:space="preserve">至多为柔度的</w:t>
      </w:r>
      <w:r>
        <w:t xml:space="preserve"> </w:t>
      </w:r>
      <m:oMath>
        <m:r>
          <m:t>2.5</m:t>
        </m:r>
        <m:r>
          <m:rPr>
            <m:sty m:val="p"/>
          </m:rPr>
          <m:t>×</m:t>
        </m:r>
        <m:sSup>
          <m:e>
            <m:r>
              <m:t>10</m:t>
            </m:r>
          </m:e>
          <m:sup>
            <m:r>
              <m:rPr>
                <m:sty m:val="p"/>
              </m:rPr>
              <m:t>−</m:t>
            </m:r>
            <m:r>
              <m:t>8</m:t>
            </m:r>
          </m:sup>
        </m:sSup>
      </m:oMath>
      <w:r>
        <w:rPr>
          <w:rFonts w:hint="eastAsia"/>
        </w:rPr>
        <w:t xml:space="preserve">。补充说明</w:t>
      </w:r>
      <w:r>
        <w:t xml:space="preserve"> S4.3 </w:t>
      </w:r>
      <w:r>
        <w:rPr>
          <w:rFonts w:hint="eastAsia"/>
        </w:rPr>
        <w:t xml:space="preserve">还记录了残差功的对偶范数界，以及由所施加的凝聚刚度矩阵算得的能量与恢复位移的能量之差（作用–能量不一致量，补充表</w:t>
      </w:r>
      <w:r>
        <w:t xml:space="preserve"> </w:t>
      </w:r>
      <w:r>
        <w:rPr>
          <w:rFonts w:hint="eastAsia"/>
        </w:rPr>
        <w:t xml:space="preserve">ST14）；结合残差功，这些记录表明上述误差并非由求解不完全引起。</w:t>
      </w:r>
    </w:p>
    <w:p>
      <w:pPr>
        <w:pStyle w:val="Heading3"/>
      </w:pPr>
      <w:r>
        <w:t xml:space="preserve">5.9. </w:t>
      </w:r>
      <w:r>
        <w:rPr>
          <w:rFonts w:hint="eastAsia"/>
        </w:rPr>
        <w:t xml:space="preserve">计算成本</w:t>
      </w:r>
    </w:p>
    <w:p>
      <w:pPr>
        <w:pStyle w:val="FirstParagraph"/>
      </w:pPr>
      <w:r>
        <w:rPr>
          <w:rFonts w:hint="eastAsia"/>
        </w:rPr>
        <w:t xml:space="preserve">采用</w:t>
      </w:r>
      <w:r>
        <w:t xml:space="preserve"> NICE </w:t>
      </w:r>
      <w:r>
        <w:rPr>
          <w:rFonts w:hint="eastAsia"/>
        </w:rPr>
        <w:t xml:space="preserve">进行一次含灵敏度的点阵分析，所需时间和内存均少于整体点阵直接求解和常规精确静力凝聚，所需时间也少于以代数多重网格为预条件子的整体点阵共轭梯度法。原因有二：其一，NICE</w:t>
      </w:r>
      <w:r>
        <w:t xml:space="preserve"> </w:t>
      </w:r>
      <w:r>
        <w:rPr>
          <w:rFonts w:hint="eastAsia"/>
        </w:rPr>
        <w:t xml:space="preserve">只在主自由度上求解装配问题，两个八胞元点阵的主自由度分别为</w:t>
      </w:r>
      <w:r>
        <w:t xml:space="preserve"> 139,002 </w:t>
      </w:r>
      <w:r>
        <w:rPr>
          <w:rFonts w:hint="eastAsia"/>
        </w:rPr>
        <w:t xml:space="preserve">和</w:t>
      </w:r>
      <w:r>
        <w:t xml:space="preserve"> 143,685 </w:t>
      </w:r>
      <w:r>
        <w:rPr>
          <w:rFonts w:hint="eastAsia"/>
        </w:rPr>
        <w:t xml:space="preserve">个，而整体点阵模型分别有</w:t>
      </w:r>
      <w:r>
        <w:t xml:space="preserve"> 183 </w:t>
      </w:r>
      <w:r>
        <w:rPr>
          <w:rFonts w:hint="eastAsia"/>
        </w:rPr>
        <w:t xml:space="preserve">万和</w:t>
      </w:r>
      <w:r>
        <w:t xml:space="preserve"> 211 </w:t>
      </w:r>
      <w:r>
        <w:rPr>
          <w:rFonts w:hint="eastAsia"/>
        </w:rPr>
        <w:t xml:space="preserve">万个自由度；其二，NICE</w:t>
      </w:r>
      <w:r>
        <w:t xml:space="preserve"> </w:t>
      </w:r>
      <w:r>
        <w:rPr>
          <w:rFonts w:hint="eastAsia"/>
        </w:rPr>
        <w:t xml:space="preserve">以一次网络计算和固定的修正准备每个胞元，无需分解内部刚度矩阵。在第</w:t>
      </w:r>
      <w:r>
        <w:t xml:space="preserve"> 5.10 </w:t>
      </w:r>
      <w:r>
        <w:rPr>
          <w:rFonts w:hint="eastAsia"/>
        </w:rPr>
        <w:t xml:space="preserve">节的规模上，110</w:t>
      </w:r>
      <w:r>
        <w:t xml:space="preserve"> </w:t>
      </w:r>
      <w:r>
        <w:rPr>
          <w:rFonts w:hint="eastAsia"/>
        </w:rPr>
        <w:t xml:space="preserve">胞元板的切割有限元模型有</w:t>
      </w:r>
      <w:r>
        <w:t xml:space="preserve"> 3270 </w:t>
      </w:r>
      <w:r>
        <w:rPr>
          <w:rFonts w:hint="eastAsia"/>
        </w:rPr>
        <w:t xml:space="preserve">万个自由度，主自由度装配系统有</w:t>
      </w:r>
      <w:r>
        <w:t xml:space="preserve"> 160 </w:t>
      </w:r>
      <w:r>
        <w:rPr>
          <w:rFonts w:hint="eastAsia"/>
        </w:rPr>
        <w:t xml:space="preserve">万个自由度，一次设计迭代耗时</w:t>
      </w:r>
      <w:r>
        <w:t xml:space="preserve"> 19 </w:t>
      </w:r>
      <w:r>
        <w:rPr>
          <w:rFonts w:hint="eastAsia"/>
        </w:rPr>
        <w:t xml:space="preserve">min，约合每胞元</w:t>
      </w:r>
      <w:r>
        <w:t xml:space="preserve"> 11 </w:t>
      </w:r>
      <w:r>
        <w:rPr>
          <w:rFonts w:hint="eastAsia"/>
        </w:rPr>
        <w:t xml:space="preserve">s。以下比较一次含灵敏度的点阵分析从胞元设置到求解的计算成本，所用点阵为第</w:t>
      </w:r>
      <w:r>
        <w:t xml:space="preserve"> 5.8 </w:t>
      </w:r>
      <w:r>
        <w:rPr>
          <w:rFonts w:hint="eastAsia"/>
        </w:rPr>
        <w:t xml:space="preserve">节的两个八胞元点阵，以及由块体的两个</w:t>
      </w:r>
      <w:r>
        <w:t xml:space="preserve"> </w:t>
      </w:r>
      <m:oMath>
        <m:r>
          <m:t>2</m:t>
        </m:r>
        <m:r>
          <m:rPr>
            <m:sty m:val="p"/>
          </m:rPr>
          <m:t>×</m:t>
        </m:r>
        <m:r>
          <m:t>2</m:t>
        </m:r>
        <m:r>
          <m:rPr>
            <m:sty m:val="p"/>
          </m:rPr>
          <m:t>×</m:t>
        </m:r>
        <m:r>
          <m:t>1</m:t>
        </m:r>
      </m:oMath>
      <w:r>
        <w:t xml:space="preserve"> </w:t>
      </w:r>
      <w:r>
        <w:rPr>
          <w:rFonts w:hint="eastAsia"/>
        </w:rPr>
        <w:t xml:space="preserve">层构成的两个四胞元点阵。每层包含两个未切割胞元和两个剩余体积分数分别为</w:t>
      </w:r>
      <w:r>
        <w:t xml:space="preserve"> 62% </w:t>
      </w:r>
      <w:r>
        <w:rPr>
          <w:rFonts w:hint="eastAsia"/>
        </w:rPr>
        <w:t xml:space="preserve">和</w:t>
      </w:r>
      <w:r>
        <w:t xml:space="preserve"> 25% </w:t>
      </w:r>
      <w:r>
        <w:rPr>
          <w:rFonts w:hint="eastAsia"/>
        </w:rPr>
        <w:t xml:space="preserve">的切割胞元，并沿用块体的主自由度、固支和载荷。表</w:t>
      </w:r>
      <w:r>
        <w:t xml:space="preserve"> 5 </w:t>
      </w:r>
      <w:r>
        <w:rPr>
          <w:rFonts w:hint="eastAsia"/>
        </w:rPr>
        <w:t xml:space="preserve">比较了三种计算路线。</w:t>
      </w:r>
    </w:p>
    <w:p>
      <w:pPr>
        <w:pStyle w:val="BodyText"/>
      </w:pPr>
      <w:r>
        <w:rPr>
          <w:rFonts w:hint="eastAsia"/>
        </w:rPr>
        <w:t xml:space="preserve">路线</w:t>
      </w:r>
      <w:r>
        <w:t xml:space="preserve"> (a) </w:t>
      </w:r>
      <w:r>
        <w:rPr>
          <w:rFonts w:hint="eastAsia"/>
        </w:rPr>
        <w:t xml:space="preserve">为整体点阵直接求解：装配包含各胞元主自由度和内部自由度的完整切割有限元模型，在一颗</w:t>
      </w:r>
      <w:r>
        <w:t xml:space="preserve"> AMD EPYC 9654 CPU </w:t>
      </w:r>
      <w:r>
        <w:rPr>
          <w:rFonts w:hint="eastAsia"/>
        </w:rPr>
        <w:t xml:space="preserve">上以</w:t>
      </w:r>
      <w:r>
        <w:t xml:space="preserve"> 16 </w:t>
      </w:r>
      <w:r>
        <w:rPr>
          <w:rFonts w:hint="eastAsia"/>
        </w:rPr>
        <w:t xml:space="preserve">个线程采用</w:t>
      </w:r>
      <w:r>
        <w:t xml:space="preserve"> MKL PARDISO </w:t>
      </w:r>
      <w:r>
        <w:rPr>
          <w:rFonts w:hint="eastAsia"/>
        </w:rPr>
        <w:t xml:space="preserve">的稀疏</w:t>
      </w:r>
      <w:r>
        <w:t xml:space="preserve"> Cholesky </w:t>
      </w:r>
      <w:r>
        <w:rPr>
          <w:rFonts w:hint="eastAsia"/>
        </w:rPr>
        <w:t xml:space="preserve">分解对其分解一次。重新计算的相对残差低于</w:t>
      </w:r>
      <w:r>
        <w:t xml:space="preserve"> </w:t>
      </w:r>
      <m:oMath>
        <m:r>
          <m:t>3</m:t>
        </m:r>
        <m:r>
          <m:rPr>
            <m:sty m:val="p"/>
          </m:rPr>
          <m:t>×</m:t>
        </m:r>
        <m:sSup>
          <m:e>
            <m:r>
              <m:t>10</m:t>
            </m:r>
          </m:e>
          <m:sup>
            <m:r>
              <m:rPr>
                <m:sty m:val="p"/>
              </m:rPr>
              <m:t>−</m:t>
            </m:r>
            <m:r>
              <m:t>9</m:t>
            </m:r>
          </m:sup>
        </m:sSup>
      </m:oMath>
      <w:r>
        <w:rPr>
          <w:rFonts w:hint="eastAsia"/>
        </w:rPr>
        <w:t xml:space="preserve">，因此对于四胞元点阵，路线</w:t>
      </w:r>
      <w:r>
        <w:t xml:space="preserve"> (a) </w:t>
      </w:r>
      <w:r>
        <w:rPr>
          <w:rFonts w:hint="eastAsia"/>
        </w:rPr>
        <w:t xml:space="preserve">同时作为精确参考解。</w:t>
      </w:r>
    </w:p>
    <w:p>
      <w:pPr>
        <w:pStyle w:val="BodyText"/>
      </w:pPr>
      <w:r>
        <w:rPr>
          <w:rFonts w:hint="eastAsia"/>
        </w:rPr>
        <w:t xml:space="preserve">路线</w:t>
      </w:r>
      <w:r>
        <w:t xml:space="preserve"> (b) </w:t>
      </w:r>
      <w:r>
        <w:rPr>
          <w:rFonts w:hint="eastAsia"/>
        </w:rPr>
        <w:t xml:space="preserve">为常规精确静力凝聚，同样在该</w:t>
      </w:r>
      <w:r>
        <w:t xml:space="preserve"> CPU </w:t>
      </w:r>
      <w:r>
        <w:rPr>
          <w:rFonts w:hint="eastAsia"/>
        </w:rPr>
        <w:t xml:space="preserve">上使用</w:t>
      </w:r>
      <w:r>
        <w:t xml:space="preserve"> 16 </w:t>
      </w:r>
      <w:r>
        <w:rPr>
          <w:rFonts w:hint="eastAsia"/>
        </w:rPr>
        <w:t xml:space="preserve">个线程。每个胞元借助</w:t>
      </w:r>
      <w:r>
        <w:t xml:space="preserve"> PARDISO </w:t>
      </w:r>
      <w:r>
        <w:rPr>
          <w:rFonts w:hint="eastAsia"/>
        </w:rPr>
        <w:t xml:space="preserve">的</w:t>
      </w:r>
      <w:r>
        <w:t xml:space="preserve"> Schur </w:t>
      </w:r>
      <w:r>
        <w:rPr>
          <w:rFonts w:hint="eastAsia"/>
        </w:rPr>
        <w:t xml:space="preserve">补选项，通过内部刚度矩阵的</w:t>
      </w:r>
      <w:r>
        <w:t xml:space="preserve"> Cholesky </w:t>
      </w:r>
      <w:r>
        <w:rPr>
          <w:rFonts w:hint="eastAsia"/>
        </w:rPr>
        <w:t xml:space="preserve">分解完成凝聚；装配后的凝聚方程组再由分块</w:t>
      </w:r>
      <w:r>
        <w:t xml:space="preserve"> Cholesky </w:t>
      </w:r>
      <w:r>
        <w:rPr>
          <w:rFonts w:hint="eastAsia"/>
        </w:rPr>
        <w:t xml:space="preserve">分解求解，先消去仅属于单个胞元的主自由度，再消去共享界面上的自由度。路线</w:t>
      </w:r>
      <w:r>
        <w:t xml:space="preserve"> (b) </w:t>
      </w:r>
      <w:r>
        <w:rPr>
          <w:rFonts w:hint="eastAsia"/>
        </w:rPr>
        <w:t xml:space="preserve">的柔度与路线</w:t>
      </w:r>
      <w:r>
        <w:t xml:space="preserve"> (a) </w:t>
      </w:r>
      <w:r>
        <w:rPr>
          <w:rFonts w:hint="eastAsia"/>
        </w:rPr>
        <w:t xml:space="preserve">相差在</w:t>
      </w:r>
      <w:r>
        <w:t xml:space="preserve"> </w:t>
      </w:r>
      <m:oMath>
        <m:r>
          <m:t>7</m:t>
        </m:r>
        <m:r>
          <m:rPr>
            <m:sty m:val="p"/>
          </m:rPr>
          <m:t>×</m:t>
        </m:r>
        <m:sSup>
          <m:e>
            <m:r>
              <m:t>10</m:t>
            </m:r>
          </m:e>
          <m:sup>
            <m:r>
              <m:rPr>
                <m:sty m:val="p"/>
              </m:rPr>
              <m:t>−</m:t>
            </m:r>
            <m:r>
              <m:t>10</m:t>
            </m:r>
          </m:sup>
        </m:sSup>
      </m:oMath>
      <w:r>
        <w:t xml:space="preserve"> </w:t>
      </w:r>
      <w:r>
        <w:rPr>
          <w:rFonts w:hint="eastAsia"/>
        </w:rPr>
        <w:t xml:space="preserve">以内。</w:t>
      </w:r>
    </w:p>
    <w:p>
      <w:pPr>
        <w:pStyle w:val="BodyText"/>
      </w:pPr>
      <w:r>
        <w:rPr>
          <w:rFonts w:hint="eastAsia"/>
        </w:rPr>
        <w:t xml:space="preserve">路线</w:t>
      </w:r>
      <w:r>
        <w:t xml:space="preserve"> (c) </w:t>
      </w:r>
      <w:r>
        <w:rPr>
          <w:rFonts w:hint="eastAsia"/>
        </w:rPr>
        <w:t xml:space="preserve">为在一块</w:t>
      </w:r>
      <w:r>
        <w:t xml:space="preserve"> GPU </w:t>
      </w:r>
      <w:r>
        <w:rPr>
          <w:rFonts w:hint="eastAsia"/>
        </w:rPr>
        <w:t xml:space="preserve">上运行的</w:t>
      </w:r>
      <w:r>
        <w:t xml:space="preserve"> </w:t>
      </w:r>
      <w:r>
        <w:rPr>
          <w:rFonts w:hint="eastAsia"/>
        </w:rPr>
        <w:t xml:space="preserve">NICE：为每个胞元准备学习子结构，以第</w:t>
      </w:r>
      <w:r>
        <w:t xml:space="preserve"> 5.8 </w:t>
      </w:r>
      <w:r>
        <w:rPr>
          <w:rFonts w:hint="eastAsia"/>
        </w:rPr>
        <w:t xml:space="preserve">节的预条件共轭梯度法将装配方程组求解至相对残差</w:t>
      </w:r>
      <w:r>
        <w:t xml:space="preserve"> </w:t>
      </w:r>
      <m:oMath>
        <m:sSup>
          <m:e>
            <m:r>
              <m:t>10</m:t>
            </m:r>
          </m:e>
          <m:sup>
            <m:r>
              <m:rPr>
                <m:sty m:val="p"/>
              </m:rPr>
              <m:t>−</m:t>
            </m:r>
            <m:r>
              <m:t>6</m:t>
            </m:r>
          </m:sup>
        </m:sSup>
      </m:oMath>
      <w:r>
        <w:rPr>
          <w:rFonts w:hint="eastAsia"/>
        </w:rPr>
        <w:t xml:space="preserve">，随后计算灵敏度；修正采用单精度运算。</w:t>
      </w:r>
    </w:p>
    <w:p>
      <w:pPr>
        <w:pStyle w:val="BodyText"/>
      </w:pPr>
      <w:r>
        <w:rPr>
          <w:rFonts w:hint="eastAsia"/>
        </w:rPr>
        <w:t xml:space="preserve">所有路线均包含胞元设置和刚度装配，均不包含数据生成和训练的一次性成本。两种精确路线求解六个载荷而不计算灵敏度，若计算灵敏度，耗时还将增加；在路线</w:t>
      </w:r>
      <w:r>
        <w:t xml:space="preserve"> (a) </w:t>
      </w:r>
      <w:r>
        <w:rPr>
          <w:rFonts w:hint="eastAsia"/>
        </w:rPr>
        <w:t xml:space="preserve">中，六个载荷的求解占总耗时的</w:t>
      </w:r>
      <w:r>
        <w:t xml:space="preserve"> </w:t>
      </w:r>
      <w:r>
        <w:rPr>
          <w:rFonts w:hint="eastAsia"/>
        </w:rPr>
        <w:t xml:space="preserve">3–4%（补充表</w:t>
      </w:r>
      <w:r>
        <w:t xml:space="preserve"> </w:t>
      </w:r>
      <w:r>
        <w:rPr>
          <w:rFonts w:hint="eastAsia"/>
        </w:rPr>
        <w:t xml:space="preserve">ST12b）。各路线运行于不同的处理器（一块</w:t>
      </w:r>
      <w:r>
        <w:t xml:space="preserve"> GPU </w:t>
      </w:r>
      <w:r>
        <w:rPr>
          <w:rFonts w:hint="eastAsia"/>
        </w:rPr>
        <w:t xml:space="preserve">与</w:t>
      </w:r>
      <w:r>
        <w:t xml:space="preserve"> 16 </w:t>
      </w:r>
      <w:r>
        <w:rPr>
          <w:rFonts w:hint="eastAsia"/>
        </w:rPr>
        <w:t xml:space="preserve">个</w:t>
      </w:r>
      <w:r>
        <w:t xml:space="preserve"> CPU </w:t>
      </w:r>
      <w:r>
        <w:rPr>
          <w:rFonts w:hint="eastAsia"/>
        </w:rPr>
        <w:t xml:space="preserve">线程），因此本节比较的是各路线在各自部署方式下的成本，并不衡量硬件上等价的计算量。</w:t>
      </w:r>
    </w:p>
    <w:p>
      <w:pPr>
        <w:pStyle w:val="BodyText"/>
      </w:pPr>
      <w:r>
        <w:rPr>
          <w:rFonts w:hint="eastAsia"/>
          <w:b/>
          <w:bCs/>
        </w:rPr>
        <w:t xml:space="preserve">表</w:t>
      </w:r>
      <w:r>
        <w:rPr>
          <w:b/>
          <w:bCs/>
        </w:rPr>
        <w:t xml:space="preserve"> 5. </w:t>
      </w:r>
      <w:r>
        <w:rPr>
          <w:rFonts w:hint="eastAsia"/>
          <w:b/>
          <w:bCs/>
        </w:rPr>
        <w:t xml:space="preserve">一次含灵敏度的点阵分析的成本。</w:t>
      </w:r>
      <w:r>
        <w:t xml:space="preserve"> </w:t>
      </w:r>
      <w:r>
        <w:t xml:space="preserve">(a) </w:t>
      </w:r>
      <w:r>
        <w:rPr>
          <w:rFonts w:hint="eastAsia"/>
        </w:rPr>
        <w:t xml:space="preserve">采用稀疏</w:t>
      </w:r>
      <w:r>
        <w:t xml:space="preserve"> Cholesky </w:t>
      </w:r>
      <w:r>
        <w:rPr>
          <w:rFonts w:hint="eastAsia"/>
        </w:rPr>
        <w:t xml:space="preserve">分解的整体点阵直接求解，使用</w:t>
      </w:r>
      <w:r>
        <w:t xml:space="preserve"> MKL </w:t>
      </w:r>
      <w:r>
        <w:rPr>
          <w:rFonts w:hint="eastAsia"/>
        </w:rPr>
        <w:t xml:space="preserve">PARDISO，在</w:t>
      </w:r>
      <w:r>
        <w:t xml:space="preserve"> CPU </w:t>
      </w:r>
      <w:r>
        <w:rPr>
          <w:rFonts w:hint="eastAsia"/>
        </w:rPr>
        <w:t xml:space="preserve">上以</w:t>
      </w:r>
      <w:r>
        <w:t xml:space="preserve"> 16 </w:t>
      </w:r>
      <w:r>
        <w:rPr>
          <w:rFonts w:hint="eastAsia"/>
        </w:rPr>
        <w:t xml:space="preserve">个线程运行。表中给出从胞元设置到求解六个载荷（三个面力载荷和三个随机载荷）的时间，以及进程峰值内存。(b)</w:t>
      </w:r>
      <w:r>
        <w:t xml:space="preserve"> </w:t>
      </w:r>
      <w:r>
        <w:rPr>
          <w:rFonts w:hint="eastAsia"/>
        </w:rPr>
        <w:t xml:space="preserve">用</w:t>
      </w:r>
      <w:r>
        <w:t xml:space="preserve"> PARDISO </w:t>
      </w:r>
      <w:r>
        <w:rPr>
          <w:rFonts w:hint="eastAsia"/>
        </w:rPr>
        <w:t xml:space="preserve">的</w:t>
      </w:r>
      <w:r>
        <w:t xml:space="preserve"> Schur </w:t>
      </w:r>
      <w:r>
        <w:rPr>
          <w:rFonts w:hint="eastAsia"/>
        </w:rPr>
        <w:t xml:space="preserve">补选项凝聚每个胞元，再以分块</w:t>
      </w:r>
      <w:r>
        <w:t xml:space="preserve"> Cholesky </w:t>
      </w:r>
      <w:r>
        <w:rPr>
          <w:rFonts w:hint="eastAsia"/>
        </w:rPr>
        <w:t xml:space="preserve">分解求解凝聚后的点阵方程组，16</w:t>
      </w:r>
      <w:r>
        <w:t xml:space="preserve"> </w:t>
      </w:r>
      <w:r>
        <w:rPr>
          <w:rFonts w:hint="eastAsia"/>
        </w:rPr>
        <w:t xml:space="preserve">线程：总时间与进程峰值内存。(c)</w:t>
      </w:r>
      <w:r>
        <w:t xml:space="preserve"> </w:t>
      </w:r>
      <w:r>
        <w:rPr>
          <w:rFonts w:hint="eastAsia"/>
        </w:rPr>
        <w:t xml:space="preserve">胞元准备、预条件子设置、对三个面力载荷求解至</w:t>
      </w:r>
      <w:r>
        <w:t xml:space="preserve"> </w:t>
      </w:r>
      <m:oMath>
        <m:sSup>
          <m:e>
            <m:r>
              <m:t>10</m:t>
            </m:r>
          </m:e>
          <m:sup>
            <m:r>
              <m:rPr>
                <m:sty m:val="p"/>
              </m:rPr>
              <m:t>−</m:t>
            </m:r>
            <m:r>
              <m:t>6</m:t>
            </m:r>
          </m:sup>
        </m:sSup>
      </m:oMath>
      <w:r>
        <w:t xml:space="preserve"> </w:t>
      </w:r>
      <w:r>
        <w:rPr>
          <w:rFonts w:hint="eastAsia"/>
        </w:rPr>
        <w:t xml:space="preserve">的共轭梯度迭代以及灵敏度计算：时间、GPU</w:t>
      </w:r>
      <w:r>
        <w:t xml:space="preserve"> </w:t>
      </w:r>
      <w:r>
        <w:rPr>
          <w:rFonts w:hint="eastAsia"/>
        </w:rPr>
        <w:t xml:space="preserve">峰值内存和胞元准备后的</w:t>
      </w:r>
      <w:r>
        <w:t xml:space="preserve"> CPU </w:t>
      </w:r>
      <w:r>
        <w:rPr>
          <w:rFonts w:hint="eastAsia"/>
        </w:rPr>
        <w:t xml:space="preserve">内存。(c)</w:t>
      </w:r>
      <w:r>
        <w:t xml:space="preserve"> </w:t>
      </w:r>
      <w:r>
        <w:rPr>
          <w:rFonts w:hint="eastAsia"/>
        </w:rPr>
        <w:t xml:space="preserve">的柔度误差对四胞元点阵以</w:t>
      </w:r>
      <w:r>
        <w:t xml:space="preserve"> (a) </w:t>
      </w:r>
      <w:r>
        <w:rPr>
          <w:rFonts w:hint="eastAsia"/>
        </w:rPr>
        <w:t xml:space="preserve">为基准，对八胞元点阵以第</w:t>
      </w:r>
      <w:r>
        <w:t xml:space="preserve"> 5.8 </w:t>
      </w:r>
      <w:r>
        <w:rPr>
          <w:rFonts w:hint="eastAsia"/>
        </w:rPr>
        <w:t xml:space="preserve">节的精确静力凝聚为基准。路线</w:t>
      </w:r>
      <w:r>
        <w:t xml:space="preserve"> (a) </w:t>
      </w:r>
      <w:r>
        <w:rPr>
          <w:rFonts w:hint="eastAsia"/>
        </w:rPr>
        <w:t xml:space="preserve">和</w:t>
      </w:r>
      <w:r>
        <w:t xml:space="preserve"> (b) </w:t>
      </w:r>
      <w:r>
        <w:rPr>
          <w:rFonts w:hint="eastAsia"/>
        </w:rPr>
        <w:t xml:space="preserve">求解六个载荷，不计算灵敏度；路线</w:t>
      </w:r>
      <w:r>
        <w:t xml:space="preserve"> (c) </w:t>
      </w:r>
      <w:r>
        <w:rPr>
          <w:rFonts w:hint="eastAsia"/>
        </w:rPr>
        <w:t xml:space="preserve">求解三个载荷并计算灵敏度。内存单位为</w:t>
      </w:r>
      <w:r>
        <w:t xml:space="preserve"> </w:t>
      </w:r>
      <w:r>
        <w:rPr>
          <w:rFonts w:hint="eastAsia"/>
        </w:rPr>
        <w:t xml:space="preserve">GiB。各阶段耗时见补充说明</w:t>
      </w:r>
      <w:r>
        <w:t xml:space="preserve"> S3 </w:t>
      </w:r>
      <w:r>
        <w:rPr>
          <w:rFonts w:hint="eastAsia"/>
        </w:rPr>
        <w:t xml:space="preserve">和补充表</w:t>
      </w:r>
      <w:r>
        <w:t xml:space="preserv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rPr>
                <w:rFonts w:hint="eastAsia"/>
              </w:rPr>
              <w:t xml:space="preserve">点阵（切割胞元数</w:t>
            </w:r>
            <w:r>
              <w:t xml:space="preserve"> / </w:t>
            </w:r>
            <w:r>
              <w:rPr>
                <w:rFonts w:hint="eastAsia"/>
              </w:rPr>
              <w:t xml:space="preserve">胞元数）</w:t>
            </w:r>
          </w:p>
        </w:tc>
        <w:tc>
          <w:tcPr/>
          <w:p>
            <w:pPr>
              <w:pStyle w:val="Compact"/>
            </w:pPr>
            <w:r>
              <w:rPr>
                <w:rFonts w:hint="eastAsia"/>
              </w:rPr>
              <w:t xml:space="preserve">自由度：总数</w:t>
            </w:r>
            <w:r>
              <w:t xml:space="preserve"> / </w:t>
            </w:r>
            <w:r>
              <w:rPr>
                <w:rFonts w:hint="eastAsia"/>
              </w:rPr>
              <w:t xml:space="preserve">未约束主自由度</w:t>
            </w:r>
          </w:p>
        </w:tc>
        <w:tc>
          <w:tcPr/>
          <w:p>
            <w:pPr>
              <w:pStyle w:val="Compact"/>
            </w:pPr>
            <w:r>
              <w:t xml:space="preserve">(a) </w:t>
            </w:r>
            <w:r>
              <w:rPr>
                <w:rFonts w:hint="eastAsia"/>
              </w:rPr>
              <w:t xml:space="preserve">整体点阵直接求解，16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(b) </w:t>
            </w:r>
            <w:r>
              <w:rPr>
                <w:rFonts w:hint="eastAsia"/>
              </w:rPr>
              <w:t xml:space="preserve">常规精确凝聚，16</w:t>
            </w:r>
            <w:r>
              <w:t xml:space="preserve"> </w:t>
            </w:r>
            <w:r>
              <w:rPr>
                <w:rFonts w:hint="eastAsia"/>
              </w:rPr>
              <w:t xml:space="preserve">线程：时间</w:t>
            </w:r>
            <w:r>
              <w:t xml:space="preserve"> (s) / </w:t>
            </w:r>
            <w:r>
              <w:rPr>
                <w:rFonts w:hint="eastAsia"/>
              </w:rPr>
              <w:t xml:space="preserve">内存</w:t>
            </w:r>
            <w:r>
              <w:t xml:space="preserve"> (GiB)</w:t>
            </w:r>
          </w:p>
        </w:tc>
        <w:tc>
          <w:tcPr/>
          <w:p>
            <w:pPr>
              <w:pStyle w:val="Compact"/>
            </w:pPr>
            <w:r>
              <w:t xml:space="preserve">(c) </w:t>
            </w:r>
            <w:r>
              <w:rPr>
                <w:rFonts w:hint="eastAsia"/>
              </w:rPr>
              <w:t xml:space="preserve">NICE（单</w:t>
            </w:r>
            <w:r>
              <w:t xml:space="preserve"> </w:t>
            </w:r>
            <w:r>
              <w:rPr>
                <w:rFonts w:hint="eastAsia"/>
              </w:rPr>
              <w:t xml:space="preserve">GPU）：时间</w:t>
            </w:r>
            <w:r>
              <w:t xml:space="preserve"> (s) / </w:t>
            </w:r>
            <w:r>
              <w:rPr>
                <w:rFonts w:hint="eastAsia"/>
              </w:rPr>
              <w:t xml:space="preserve">迭代次数</w:t>
            </w:r>
          </w:p>
        </w:tc>
        <w:tc>
          <w:tcPr/>
          <w:p>
            <w:pPr>
              <w:pStyle w:val="Compact"/>
            </w:pPr>
            <w:r>
              <w:t xml:space="preserve">(c) NICE </w:t>
            </w:r>
            <w:r>
              <w:rPr>
                <w:rFonts w:hint="eastAsia"/>
              </w:rPr>
              <w:t xml:space="preserve">内存</w:t>
            </w:r>
            <w:r>
              <w:t xml:space="preserve"> </w:t>
            </w:r>
            <w:r>
              <w:rPr>
                <w:rFonts w:hint="eastAsia"/>
              </w:rPr>
              <w:t xml:space="preserve">(GiB)：GPU</w:t>
            </w:r>
            <w:r>
              <w:t xml:space="preserve"> / CPU</w:t>
            </w:r>
          </w:p>
        </w:tc>
        <w:tc>
          <w:tcPr/>
          <w:p>
            <w:pPr>
              <w:pStyle w:val="Compact"/>
            </w:pPr>
            <w:r>
              <w:t xml:space="preserve">(c) NICE </w:t>
            </w:r>
            <w:r>
              <w:rPr>
                <w:rFonts w:hint="eastAsia"/>
              </w:rPr>
              <w:t xml:space="preserve">柔度误差</w:t>
            </w:r>
            <w:r>
              <w:t xml:space="preserve">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rPr>
          <w:rFonts w:hint="eastAsia"/>
        </w:rPr>
        <w:t xml:space="preserve">对于两个八胞元点阵，NICE</w:t>
      </w:r>
      <w:r>
        <w:t xml:space="preserve"> </w:t>
      </w:r>
      <w:r>
        <w:rPr>
          <w:rFonts w:hint="eastAsia"/>
        </w:rPr>
        <w:t xml:space="preserve">的一次分析分别耗时</w:t>
      </w:r>
      <w:r>
        <w:t xml:space="preserve"> 79 s </w:t>
      </w:r>
      <w:r>
        <w:rPr>
          <w:rFonts w:hint="eastAsia"/>
        </w:rPr>
        <w:t xml:space="preserve">和</w:t>
      </w:r>
      <w:r>
        <w:t xml:space="preserve"> 105 </w:t>
      </w:r>
      <w:r>
        <w:rPr>
          <w:rFonts w:hint="eastAsia"/>
        </w:rPr>
        <w:t xml:space="preserve">s，整体点阵直接求解分别耗时</w:t>
      </w:r>
      <w:r>
        <w:t xml:space="preserve"> 868 s </w:t>
      </w:r>
      <w:r>
        <w:rPr>
          <w:rFonts w:hint="eastAsia"/>
        </w:rPr>
        <w:t xml:space="preserve">和</w:t>
      </w:r>
      <w:r>
        <w:t xml:space="preserve"> 1,042 </w:t>
      </w:r>
      <w:r>
        <w:rPr>
          <w:rFonts w:hint="eastAsia"/>
        </w:rPr>
        <w:t xml:space="preserve">s，约为</w:t>
      </w:r>
      <w:r>
        <w:t xml:space="preserve"> NICE </w:t>
      </w:r>
      <w:r>
        <w:rPr>
          <w:rFonts w:hint="eastAsia"/>
        </w:rPr>
        <w:t xml:space="preserve">的十倍，常规精确静力凝聚耗时更长（表</w:t>
      </w:r>
      <w:r>
        <w:t xml:space="preserve"> </w:t>
      </w:r>
      <w:r>
        <w:rPr>
          <w:rFonts w:hint="eastAsia"/>
        </w:rPr>
        <w:t xml:space="preserve">5）。在四胞元点阵上，耗时比与此相近，NICE</w:t>
      </w:r>
      <w:r>
        <w:t xml:space="preserve"> </w:t>
      </w:r>
      <w:r>
        <w:rPr>
          <w:rFonts w:hint="eastAsia"/>
        </w:rPr>
        <w:t xml:space="preserve">计算的柔度与直接求解结果相差在</w:t>
      </w:r>
      <w:r>
        <w:t xml:space="preserve"> 0.022% </w:t>
      </w:r>
      <w:r>
        <w:rPr>
          <w:rFonts w:hint="eastAsia"/>
        </w:rPr>
        <w:t xml:space="preserve">以内。增加线程数对直接求解的改善有限，原因在于胞元设置和装配并不随之加速（32</w:t>
      </w:r>
      <w:r>
        <w:t xml:space="preserve"> </w:t>
      </w:r>
      <w:r>
        <w:rPr>
          <w:rFonts w:hint="eastAsia"/>
        </w:rPr>
        <w:t xml:space="preserve">线程和单线程的耗时见补充表</w:t>
      </w:r>
      <w:r>
        <w:t xml:space="preserve"> </w:t>
      </w:r>
      <w:r>
        <w:rPr>
          <w:rFonts w:hint="eastAsia"/>
        </w:rPr>
        <w:t xml:space="preserve">ST12b）：在路线</w:t>
      </w:r>
      <w:r>
        <w:t xml:space="preserve"> (a) </w:t>
      </w:r>
      <w:r>
        <w:rPr>
          <w:rFonts w:hint="eastAsia"/>
        </w:rPr>
        <w:t xml:space="preserve">中，CPU</w:t>
      </w:r>
      <w:r>
        <w:t xml:space="preserve"> </w:t>
      </w:r>
      <w:r>
        <w:rPr>
          <w:rFonts w:hint="eastAsia"/>
        </w:rPr>
        <w:t xml:space="preserve">上的胞元设置和刚度装配占总耗时的</w:t>
      </w:r>
      <w:r>
        <w:t xml:space="preserve"> 41 </w:t>
      </w:r>
      <w:r>
        <w:rPr>
          <w:rFonts w:hint="eastAsia"/>
        </w:rPr>
        <w:t xml:space="preserve">至</w:t>
      </w:r>
      <w:r>
        <w:t xml:space="preserve"> </w:t>
      </w:r>
      <w:r>
        <w:rPr>
          <w:rFonts w:hint="eastAsia"/>
        </w:rPr>
        <w:t xml:space="preserve">53%。路线</w:t>
      </w:r>
      <w:r>
        <w:t xml:space="preserve"> (c) </w:t>
      </w:r>
      <w:r>
        <w:rPr>
          <w:rFonts w:hint="eastAsia"/>
        </w:rPr>
        <w:t xml:space="preserve">中</w:t>
      </w:r>
      <w:r>
        <w:t xml:space="preserve"> GPU </w:t>
      </w:r>
      <w:r>
        <w:rPr>
          <w:rFonts w:hint="eastAsia"/>
        </w:rPr>
        <w:t xml:space="preserve">上的胞元准备除设置与装配外，还包括网络编码和修正的设置；两条路线均扣除这些准备阶段后，NICE</w:t>
      </w:r>
      <w:r>
        <w:t xml:space="preserve"> </w:t>
      </w:r>
      <w:r>
        <w:rPr>
          <w:rFonts w:hint="eastAsia"/>
        </w:rPr>
        <w:t xml:space="preserve">仍快五至八倍（补充表</w:t>
      </w:r>
      <w:r>
        <w:t xml:space="preserve"> ST12b </w:t>
      </w:r>
      <w:r>
        <w:rPr>
          <w:rFonts w:hint="eastAsia"/>
        </w:rPr>
        <w:t xml:space="preserve">和</w:t>
      </w:r>
      <w:r>
        <w:t xml:space="preserve"> </w:t>
      </w:r>
      <w:r>
        <w:rPr>
          <w:rFonts w:hint="eastAsia"/>
        </w:rPr>
        <w:t xml:space="preserve">ST12d）。对于八胞元点阵，计时所得的柔度误差包含求解至</w:t>
      </w:r>
      <w:r>
        <w:t xml:space="preserve"> </w:t>
      </w:r>
      <m:oMath>
        <m:sSup>
          <m:e>
            <m:r>
              <m:t>10</m:t>
            </m:r>
          </m:e>
          <m:sup>
            <m:r>
              <m:rPr>
                <m:sty m:val="p"/>
              </m:rPr>
              <m:t>−</m:t>
            </m:r>
            <m:r>
              <m:t>6</m:t>
            </m:r>
          </m:sup>
        </m:sSup>
      </m:oMath>
      <w:r>
        <w:t xml:space="preserve"> </w:t>
      </w:r>
      <w:r>
        <w:rPr>
          <w:rFonts w:hint="eastAsia"/>
        </w:rPr>
        <w:t xml:space="preserve">时的代数误差（式</w:t>
      </w:r>
      <w:r>
        <w:t xml:space="preserve"> </w:t>
      </w:r>
      <w:r>
        <w:rPr>
          <w:rFonts w:hint="eastAsia"/>
        </w:rPr>
        <w:t xml:space="preserve">(16)），比第</w:t>
      </w:r>
      <w:r>
        <w:t xml:space="preserve"> 5.8 </w:t>
      </w:r>
      <w:r>
        <w:rPr>
          <w:rFonts w:hint="eastAsia"/>
        </w:rPr>
        <w:t xml:space="preserve">节报告的凝聚刚度矩阵误差至多高</w:t>
      </w:r>
      <w:r>
        <w:t xml:space="preserve"> 0.005 </w:t>
      </w:r>
      <w:r>
        <w:rPr>
          <w:rFonts w:hint="eastAsia"/>
        </w:rPr>
        <w:t xml:space="preserve">个百分点。</w:t>
      </w:r>
    </w:p>
    <w:p>
      <w:pPr>
        <w:pStyle w:val="BodyText"/>
      </w:pPr>
      <w:r>
        <w:rPr>
          <w:rFonts w:hint="eastAsia"/>
        </w:rPr>
        <w:t xml:space="preserve">内存需求呈同样的规律。对于八胞元点阵，直接求解的进程峰值内存为</w:t>
      </w:r>
      <w:r>
        <w:t xml:space="preserve"> 71 GiB </w:t>
      </w:r>
      <w:r>
        <w:rPr>
          <w:rFonts w:hint="eastAsia"/>
        </w:rPr>
        <w:t xml:space="preserve">和</w:t>
      </w:r>
      <w:r>
        <w:t xml:space="preserve"> 86 </w:t>
      </w:r>
      <w:r>
        <w:rPr>
          <w:rFonts w:hint="eastAsia"/>
        </w:rPr>
        <w:t xml:space="preserve">GiB，由增长略快于自由度数的</w:t>
      </w:r>
      <w:r>
        <w:t xml:space="preserve"> Cholesky </w:t>
      </w:r>
      <w:r>
        <w:rPr>
          <w:rFonts w:hint="eastAsia"/>
        </w:rPr>
        <w:t xml:space="preserve">因子决定；常规精确静力凝聚需要</w:t>
      </w:r>
      <w:r>
        <w:t xml:space="preserve"> 40 GiB </w:t>
      </w:r>
      <w:r>
        <w:rPr>
          <w:rFonts w:hint="eastAsia"/>
        </w:rPr>
        <w:t xml:space="preserve">和</w:t>
      </w:r>
      <w:r>
        <w:t xml:space="preserve"> 42 </w:t>
      </w:r>
      <w:r>
        <w:rPr>
          <w:rFonts w:hint="eastAsia"/>
        </w:rPr>
        <w:t xml:space="preserve">GiB，其中大部分用于存放凝聚后的胞元矩阵，这些矩阵须保留至被消元为止（补充表</w:t>
      </w:r>
      <w:r>
        <w:t xml:space="preserve"> </w:t>
      </w:r>
      <w:r>
        <w:rPr>
          <w:rFonts w:hint="eastAsia"/>
        </w:rPr>
        <w:t xml:space="preserve">ST12）。NICE</w:t>
      </w:r>
      <w:r>
        <w:t xml:space="preserve"> </w:t>
      </w:r>
      <w:r>
        <w:rPr>
          <w:rFonts w:hint="eastAsia"/>
        </w:rPr>
        <w:t xml:space="preserve">至多占用</w:t>
      </w:r>
      <w:r>
        <w:t xml:space="preserve"> 9.2 GiB </w:t>
      </w:r>
      <w:r>
        <w:rPr>
          <w:rFonts w:hint="eastAsia"/>
        </w:rPr>
        <w:t xml:space="preserve">的</w:t>
      </w:r>
      <w:r>
        <w:t xml:space="preserve"> GPU </w:t>
      </w:r>
      <w:r>
        <w:rPr>
          <w:rFonts w:hint="eastAsia"/>
        </w:rPr>
        <w:t xml:space="preserve">内存，胞元准备后至多占用</w:t>
      </w:r>
      <w:r>
        <w:t xml:space="preserve"> 4.7 GiB </w:t>
      </w:r>
      <w:r>
        <w:rPr>
          <w:rFonts w:hint="eastAsia"/>
        </w:rPr>
        <w:t xml:space="preserve">的</w:t>
      </w:r>
      <w:r>
        <w:t xml:space="preserve"> CPU </w:t>
      </w:r>
      <w:r>
        <w:rPr>
          <w:rFonts w:hint="eastAsia"/>
        </w:rPr>
        <w:t xml:space="preserve">内存。按单个胞元计，NICE</w:t>
      </w:r>
      <w:r>
        <w:t xml:space="preserve"> </w:t>
      </w:r>
      <w:r>
        <w:rPr>
          <w:rFonts w:hint="eastAsia"/>
        </w:rPr>
        <w:t xml:space="preserve">存储的状态占</w:t>
      </w:r>
      <w:r>
        <w:t xml:space="preserve"> 0.25 </w:t>
      </w:r>
      <w:r>
        <w:rPr>
          <w:rFonts w:hint="eastAsia"/>
        </w:rPr>
        <w:t xml:space="preserve">至</w:t>
      </w:r>
      <w:r>
        <w:t xml:space="preserve"> 1.37 </w:t>
      </w:r>
      <w:r>
        <w:rPr>
          <w:rFonts w:hint="eastAsia"/>
        </w:rPr>
        <w:t xml:space="preserve">GiB，常规精确静力凝聚的内部</w:t>
      </w:r>
      <w:r>
        <w:t xml:space="preserve"> Cholesky </w:t>
      </w:r>
      <w:r>
        <w:rPr>
          <w:rFonts w:hint="eastAsia"/>
        </w:rPr>
        <w:t xml:space="preserve">因子则占</w:t>
      </w:r>
      <w:r>
        <w:t xml:space="preserve"> 0.60 </w:t>
      </w:r>
      <w:r>
        <w:rPr>
          <w:rFonts w:hint="eastAsia"/>
        </w:rPr>
        <w:t xml:space="preserve">至</w:t>
      </w:r>
      <w:r>
        <w:t xml:space="preserve"> 9.4 </w:t>
      </w:r>
      <w:r>
        <w:rPr>
          <w:rFonts w:hint="eastAsia"/>
        </w:rPr>
        <w:t xml:space="preserve">GiB（补充表</w:t>
      </w:r>
      <w:r>
        <w:t xml:space="preserve"> </w:t>
      </w:r>
      <w:r>
        <w:rPr>
          <w:rFonts w:hint="eastAsia"/>
        </w:rPr>
        <w:t xml:space="preserve">ST13）。</w:t>
      </w:r>
    </w:p>
    <w:p>
      <w:pPr>
        <w:pStyle w:val="BodyText"/>
      </w:pPr>
      <w:r>
        <w:rPr>
          <w:rFonts w:hint="eastAsia"/>
        </w:rPr>
        <w:t xml:space="preserve">本节还在两个八胞元点阵上比较了整体点阵迭代求解器，采用</w:t>
      </w:r>
      <w:r>
        <w:t xml:space="preserve"> PETSc</w:t>
      </w:r>
      <w:r>
        <w:t xml:space="preserve"> </w:t>
      </w:r>
      <w:hyperlink r:id="rId123">
        <w:r>
          <w:rPr>
            <w:rStyle w:val="Hyperlink"/>
          </w:rPr>
          <w:t xml:space="preserve">Balay et al. (2026)</w:t>
        </w:r>
      </w:hyperlink>
      <w:r>
        <w:t xml:space="preserve"> </w:t>
      </w:r>
      <w:r>
        <w:rPr>
          <w:rFonts w:hint="eastAsia"/>
        </w:rPr>
        <w:t xml:space="preserve">在同一</w:t>
      </w:r>
      <w:r>
        <w:t xml:space="preserve"> CPU </w:t>
      </w:r>
      <w:r>
        <w:rPr>
          <w:rFonts w:hint="eastAsia"/>
        </w:rPr>
        <w:t xml:space="preserve">上以</w:t>
      </w:r>
      <w:r>
        <w:t xml:space="preserve"> 16 </w:t>
      </w:r>
      <w:r>
        <w:rPr>
          <w:rFonts w:hint="eastAsia"/>
        </w:rPr>
        <w:t xml:space="preserve">个</w:t>
      </w:r>
      <w:r>
        <w:t xml:space="preserve"> MPI </w:t>
      </w:r>
      <w:r>
        <w:rPr>
          <w:rFonts w:hint="eastAsia"/>
        </w:rPr>
        <w:t xml:space="preserve">进程求解路线</w:t>
      </w:r>
      <w:r>
        <w:t xml:space="preserve"> (a) </w:t>
      </w:r>
      <w:r>
        <w:rPr>
          <w:rFonts w:hint="eastAsia"/>
        </w:rPr>
        <w:t xml:space="preserve">的方程组（补充表</w:t>
      </w:r>
      <w:r>
        <w:t xml:space="preserve"> </w:t>
      </w:r>
      <w:r>
        <w:rPr>
          <w:rFonts w:hint="eastAsia"/>
        </w:rPr>
        <w:t xml:space="preserve">ST12e）。以光滑聚集代数多重网格</w:t>
      </w:r>
      <w:r>
        <w:t xml:space="preserve"> </w:t>
      </w:r>
      <w:hyperlink r:id="rId78">
        <w:r>
          <w:rPr>
            <w:rStyle w:val="Hyperlink"/>
          </w:rPr>
          <w:t xml:space="preserve">Vaněk et al. (1996)</w:t>
        </w:r>
      </w:hyperlink>
      <w:r>
        <w:t xml:space="preserve"> </w:t>
      </w:r>
      <w:r>
        <w:rPr>
          <w:rFonts w:hint="eastAsia"/>
        </w:rPr>
        <w:t xml:space="preserve">为预条件子的共轭梯度法经</w:t>
      </w:r>
      <w:r>
        <w:t xml:space="preserve"> 35 s </w:t>
      </w:r>
      <w:r>
        <w:rPr>
          <w:rFonts w:hint="eastAsia"/>
        </w:rPr>
        <w:t xml:space="preserve">和</w:t>
      </w:r>
      <w:r>
        <w:t xml:space="preserve"> 39 s </w:t>
      </w:r>
      <w:r>
        <w:rPr>
          <w:rFonts w:hint="eastAsia"/>
        </w:rPr>
        <w:t xml:space="preserve">的设置后，每个载荷用</w:t>
      </w:r>
      <w:r>
        <w:t xml:space="preserve"> 52 </w:t>
      </w:r>
      <w:r>
        <w:rPr>
          <w:rFonts w:hint="eastAsia"/>
        </w:rPr>
        <w:t xml:space="preserve">至</w:t>
      </w:r>
      <w:r>
        <w:t xml:space="preserve"> 84 s </w:t>
      </w:r>
      <w:r>
        <w:rPr>
          <w:rFonts w:hint="eastAsia"/>
        </w:rPr>
        <w:t xml:space="preserve">达到</w:t>
      </w:r>
      <w:r>
        <w:t xml:space="preserve"> </w:t>
      </w:r>
      <m:oMath>
        <m:sSup>
          <m:e>
            <m:r>
              <m:t>10</m:t>
            </m:r>
          </m:e>
          <m:sup>
            <m:r>
              <m:rPr>
                <m:sty m:val="p"/>
              </m:rPr>
              <m:t>−</m:t>
            </m:r>
            <m:r>
              <m:t>4</m:t>
            </m:r>
          </m:sup>
        </m:sSup>
      </m:oMath>
      <w:r>
        <w:t xml:space="preserve"> </w:t>
      </w:r>
      <w:r>
        <w:rPr>
          <w:rFonts w:hint="eastAsia"/>
        </w:rPr>
        <w:t xml:space="preserve">的相对残差，此时柔度与收敛解的差别小于</w:t>
      </w:r>
      <w:r>
        <w:t xml:space="preserve"> </w:t>
      </w:r>
      <m:oMath>
        <m:r>
          <m:t>5</m:t>
        </m:r>
        <m:r>
          <m:rPr>
            <m:sty m:val="p"/>
          </m:rPr>
          <m:t>×</m:t>
        </m:r>
        <m:sSup>
          <m:e>
            <m:r>
              <m:t>10</m:t>
            </m:r>
          </m:e>
          <m:sup>
            <m:r>
              <m:rPr>
                <m:sty m:val="p"/>
              </m:rPr>
              <m:t>−</m:t>
            </m:r>
            <m:r>
              <m:t>10</m:t>
            </m:r>
          </m:sup>
        </m:sSup>
      </m:oMath>
      <w:r>
        <w:rPr>
          <w:rFonts w:hint="eastAsia"/>
        </w:rPr>
        <w:t xml:space="preserve">；计入路线</w:t>
      </w:r>
      <w:r>
        <w:t xml:space="preserve"> (a) </w:t>
      </w:r>
      <w:r>
        <w:rPr>
          <w:rFonts w:hint="eastAsia"/>
        </w:rPr>
        <w:t xml:space="preserve">的设置与装配后，求解路线</w:t>
      </w:r>
      <w:r>
        <w:t xml:space="preserve"> (c) </w:t>
      </w:r>
      <w:r>
        <w:rPr>
          <w:rFonts w:hint="eastAsia"/>
        </w:rPr>
        <w:t xml:space="preserve">所用三个载荷的耗时为</w:t>
      </w:r>
      <w:r>
        <w:t xml:space="preserve"> 637 s </w:t>
      </w:r>
      <w:r>
        <w:rPr>
          <w:rFonts w:hint="eastAsia"/>
        </w:rPr>
        <w:t xml:space="preserve">和</w:t>
      </w:r>
      <w:r>
        <w:t xml:space="preserve"> 752 </w:t>
      </w:r>
      <w:r>
        <w:rPr>
          <w:rFonts w:hint="eastAsia"/>
        </w:rPr>
        <w:t xml:space="preserve">s，分别为</w:t>
      </w:r>
      <w:r>
        <w:t xml:space="preserve"> NICE </w:t>
      </w:r>
      <w:r>
        <w:rPr>
          <w:rFonts w:hint="eastAsia"/>
        </w:rPr>
        <w:t xml:space="preserve">的八倍和七倍。经典代数多重网格（BoomerAMG</w:t>
      </w:r>
      <w:r>
        <w:t xml:space="preserve"> </w:t>
      </w:r>
      <w:hyperlink r:id="rId124">
        <w:r>
          <w:rPr>
            <w:rStyle w:val="Hyperlink"/>
          </w:rPr>
          <w:t xml:space="preserve">Falgout &amp; Yang (2002)</w:t>
        </w:r>
      </w:hyperlink>
      <w:r>
        <w:rPr>
          <w:rFonts w:hint="eastAsia"/>
        </w:rPr>
        <w:t xml:space="preserve">）对其中一个点阵给出了不定的预条件子，对另一个点阵每个载荷需</w:t>
      </w:r>
      <w:r>
        <w:t xml:space="preserve"> 250 </w:t>
      </w:r>
      <w:r>
        <w:rPr>
          <w:rFonts w:hint="eastAsia"/>
        </w:rPr>
        <w:t xml:space="preserve">至</w:t>
      </w:r>
      <w:r>
        <w:t xml:space="preserve"> 260 </w:t>
      </w:r>
      <w:r>
        <w:rPr>
          <w:rFonts w:hint="eastAsia"/>
        </w:rPr>
        <w:t xml:space="preserve">次迭代。对于采用精确局部求解、每个胞元取为一个子区域的</w:t>
      </w:r>
      <w:r>
        <w:t xml:space="preserve"> BDDC</w:t>
      </w:r>
      <w:r>
        <w:t xml:space="preserve"> </w:t>
      </w:r>
      <w:hyperlink r:id="rId125">
        <w:r>
          <w:rPr>
            <w:rStyle w:val="Hyperlink"/>
          </w:rPr>
          <w:t xml:space="preserve">Dohrmann (2003)</w:t>
        </w:r>
      </w:hyperlink>
      <w:r>
        <w:rPr>
          <w:rFonts w:hint="eastAsia"/>
        </w:rPr>
        <w:t xml:space="preserve">，仅分解各胞元的</w:t>
      </w:r>
      <w:r>
        <w:t xml:space="preserve"> Dirichlet </w:t>
      </w:r>
      <w:r>
        <w:rPr>
          <w:rFonts w:hint="eastAsia"/>
        </w:rPr>
        <w:t xml:space="preserve">矩阵和完整</w:t>
      </w:r>
      <w:r>
        <w:t xml:space="preserve"> Neumann </w:t>
      </w:r>
      <w:r>
        <w:rPr>
          <w:rFonts w:hint="eastAsia"/>
        </w:rPr>
        <w:t xml:space="preserve">矩阵即需</w:t>
      </w:r>
      <w:r>
        <w:t xml:space="preserve"> 449 s </w:t>
      </w:r>
      <w:r>
        <w:rPr>
          <w:rFonts w:hint="eastAsia"/>
        </w:rPr>
        <w:t xml:space="preserve">和</w:t>
      </w:r>
      <w:r>
        <w:t xml:space="preserve"> 523 </w:t>
      </w:r>
      <w:r>
        <w:rPr>
          <w:rFonts w:hint="eastAsia"/>
        </w:rPr>
        <w:t xml:space="preserve">s（补充说明</w:t>
      </w:r>
      <w:r>
        <w:t xml:space="preserve"> </w:t>
      </w:r>
      <w:r>
        <w:rPr>
          <w:rFonts w:hint="eastAsia"/>
        </w:rPr>
        <w:t xml:space="preserve">S3）。此外，每条细尺度路线都须重复胞元设置和整体点阵方程组的装配，在路线</w:t>
      </w:r>
      <w:r>
        <w:t xml:space="preserve"> (a) </w:t>
      </w:r>
      <w:r>
        <w:rPr>
          <w:rFonts w:hint="eastAsia"/>
        </w:rPr>
        <w:t xml:space="preserve">中这两步耗时</w:t>
      </w:r>
      <w:r>
        <w:t xml:space="preserve"> 416 s </w:t>
      </w:r>
      <w:r>
        <w:rPr>
          <w:rFonts w:hint="eastAsia"/>
        </w:rPr>
        <w:t xml:space="preserve">和</w:t>
      </w:r>
      <w:r>
        <w:t xml:space="preserve"> 474 </w:t>
      </w:r>
      <w:r>
        <w:rPr>
          <w:rFonts w:hint="eastAsia"/>
        </w:rPr>
        <w:t xml:space="preserve">s（补充表</w:t>
      </w:r>
      <w:r>
        <w:t xml:space="preserve"> </w:t>
      </w:r>
      <w:r>
        <w:rPr>
          <w:rFonts w:hint="eastAsia"/>
        </w:rPr>
        <w:t xml:space="preserve">ST12b），仅此一项即为</w:t>
      </w:r>
      <w:r>
        <w:t xml:space="preserve"> NICE </w:t>
      </w:r>
      <w:r>
        <w:rPr>
          <w:rFonts w:hint="eastAsia"/>
        </w:rPr>
        <w:t xml:space="preserve">分析时间的</w:t>
      </w:r>
      <w:r>
        <w:t xml:space="preserve"> 5.3 </w:t>
      </w:r>
      <w:r>
        <w:rPr>
          <w:rFonts w:hint="eastAsia"/>
        </w:rPr>
        <w:t xml:space="preserve">倍和</w:t>
      </w:r>
      <w:r>
        <w:t xml:space="preserve"> 4.5 </w:t>
      </w:r>
      <w:r>
        <w:rPr>
          <w:rFonts w:hint="eastAsia"/>
        </w:rPr>
        <w:t xml:space="preserve">倍。</w:t>
      </w:r>
    </w:p>
    <w:p>
      <w:pPr>
        <w:pStyle w:val="BodyText"/>
      </w:pPr>
      <w:r>
        <w:rPr>
          <w:rFonts w:hint="eastAsia"/>
        </w:rPr>
        <w:t xml:space="preserve">在设计迭代中，每个胞元的几何都会改变，因此与表</w:t>
      </w:r>
      <w:r>
        <w:t xml:space="preserve"> 5 </w:t>
      </w:r>
      <w:r>
        <w:rPr>
          <w:rFonts w:hint="eastAsia"/>
        </w:rPr>
        <w:t xml:space="preserve">中的分析相同，每个胞元的准备工作都需重新进行：对常规路线为内部刚度矩阵的分解，对</w:t>
      </w:r>
      <w:r>
        <w:t xml:space="preserve"> NICE </w:t>
      </w:r>
      <w:r>
        <w:rPr>
          <w:rFonts w:hint="eastAsia"/>
        </w:rPr>
        <w:t xml:space="preserve">为网络编码和修正的设置。装配方程组的求解可以上一次的解为初值；只要激活单元的分布不变，常规路线还可复用已有的符号分解。</w:t>
      </w:r>
    </w:p>
    <w:p>
      <w:pPr>
        <w:pStyle w:val="Heading3"/>
      </w:pPr>
      <w:r>
        <w:t xml:space="preserve">5.10. </w:t>
      </w:r>
      <w:r>
        <w:rPr>
          <w:rFonts w:hint="eastAsia"/>
        </w:rPr>
        <w:t xml:space="preserve">厚度设计</w:t>
      </w:r>
    </w:p>
    <w:p>
      <w:pPr>
        <w:pStyle w:val="FirstParagraph"/>
      </w:pPr>
      <w:r>
        <w:rPr>
          <w:rFonts w:hint="eastAsia"/>
        </w:rPr>
        <w:t xml:space="preserve">本节用</w:t>
      </w:r>
      <w:r>
        <w:t xml:space="preserve"> NICE </w:t>
      </w:r>
      <w:r>
        <w:rPr>
          <w:rFonts w:hint="eastAsia"/>
        </w:rPr>
        <w:t xml:space="preserve">优化两个算例：算例</w:t>
      </w:r>
      <w:r>
        <w:t xml:space="preserve"> A </w:t>
      </w:r>
      <w:r>
        <w:rPr>
          <w:rFonts w:hint="eastAsia"/>
        </w:rPr>
        <w:t xml:space="preserve">为第</w:t>
      </w:r>
      <w:r>
        <w:t xml:space="preserve"> 5.8 </w:t>
      </w:r>
      <w:r>
        <w:rPr>
          <w:rFonts w:hint="eastAsia"/>
        </w:rPr>
        <w:t xml:space="preserve">节的</w:t>
      </w:r>
      <w:r>
        <w:t xml:space="preserve"> </w:t>
      </w:r>
      <m:oMath>
        <m:r>
          <m:t>2</m:t>
        </m:r>
        <m:r>
          <m:rPr>
            <m:sty m:val="p"/>
          </m:rPr>
          <m:t>×</m:t>
        </m:r>
        <m:r>
          <m:t>2</m:t>
        </m:r>
        <m:r>
          <m:rPr>
            <m:sty m:val="p"/>
          </m:rPr>
          <m:t>×</m:t>
        </m:r>
        <m:r>
          <m:t>2</m:t>
        </m:r>
      </m:oMath>
      <w:r>
        <w:t xml:space="preserve"> </w:t>
      </w:r>
      <w:r>
        <w:rPr>
          <w:rFonts w:hint="eastAsia"/>
        </w:rPr>
        <w:t xml:space="preserve">块体，另一个算例为在切割面处固支的切割板（见下文和图</w:t>
      </w:r>
      <w:r>
        <w:t xml:space="preserve"> </w:t>
      </w:r>
      <w:r>
        <w:rPr>
          <w:rFonts w:hint="eastAsia"/>
        </w:rPr>
        <w:t xml:space="preserve">13）。两个算例均按第</w:t>
      </w:r>
      <w:r>
        <w:t xml:space="preserve"> 2.3 </w:t>
      </w:r>
      <w:r>
        <w:rPr>
          <w:rFonts w:hint="eastAsia"/>
        </w:rPr>
        <w:t xml:space="preserve">节的设计问题，在单个面上的单位面力载荷下优化角点厚度参数，取</w:t>
      </w:r>
      <w:r>
        <w:t xml:space="preserve"> </w:t>
      </w:r>
      <m:oMath>
        <m:sSup>
          <m:e>
            <m:r>
              <m:t>V</m:t>
            </m:r>
          </m:e>
          <m:sup>
            <m:r>
              <m:rPr>
                <m:sty m:val="p"/>
              </m:rPr>
              <m:t>*</m:t>
            </m:r>
          </m:sup>
        </m:sSup>
        <m:r>
          <m:rPr>
            <m:sty m:val="p"/>
          </m:rPr>
          <m:t>=</m:t>
        </m:r>
        <m:r>
          <m:t>0.8</m:t>
        </m:r>
        <m:r>
          <m:t> </m:t>
        </m:r>
        <m:r>
          <m:t>V</m:t>
        </m:r>
        <m:r>
          <m:rPr>
            <m:sty m:val="p"/>
          </m:rPr>
          <m:t>(</m:t>
        </m:r>
        <m:sSup>
          <m:e>
            <m:r>
              <m:rPr>
                <m:sty m:val="b"/>
              </m:rPr>
              <m:t>τ</m:t>
            </m:r>
          </m:e>
          <m:sup>
            <m:r>
              <m:t>0</m:t>
            </m:r>
          </m:sup>
        </m:sSup>
        <m:r>
          <m:rPr>
            <m:sty m:val="p"/>
          </m:rPr>
          <m:t>)</m:t>
        </m:r>
      </m:oMath>
      <w:r>
        <w:rPr>
          <w:rFonts w:hint="eastAsia"/>
        </w:rPr>
        <w:t xml:space="preserve">。加载面所在平面内的顶点参数保持固定（算例</w:t>
      </w:r>
      <w:r>
        <w:t xml:space="preserve"> A </w:t>
      </w:r>
      <w:r>
        <w:rPr>
          <w:rFonts w:hint="eastAsia"/>
        </w:rPr>
        <w:t xml:space="preserve">中为</w:t>
      </w:r>
      <w:r>
        <w:t xml:space="preserve"> 27 </w:t>
      </w:r>
      <w:r>
        <w:rPr>
          <w:rFonts w:hint="eastAsia"/>
        </w:rPr>
        <w:t xml:space="preserve">个参数中的</w:t>
      </w:r>
      <w:r>
        <w:t xml:space="preserve"> 9 </w:t>
      </w:r>
      <w:r>
        <w:rPr>
          <w:rFonts w:hint="eastAsia"/>
        </w:rPr>
        <w:t xml:space="preserve">个，板中为</w:t>
      </w:r>
      <w:r>
        <w:t xml:space="preserve"> 74 </w:t>
      </w:r>
      <w:r>
        <w:rPr>
          <w:rFonts w:hint="eastAsia"/>
        </w:rPr>
        <w:t xml:space="preserve">个中的</w:t>
      </w:r>
      <w:r>
        <w:t xml:space="preserve"> 10 </w:t>
      </w:r>
      <w:r>
        <w:rPr>
          <w:rFonts w:hint="eastAsia"/>
        </w:rPr>
        <w:t xml:space="preserve">个），从而使节点载荷与设计无关，并消去附录</w:t>
      </w:r>
      <w:r>
        <w:t xml:space="preserve"> H </w:t>
      </w:r>
      <w:r>
        <w:rPr>
          <w:rFonts w:hint="eastAsia"/>
        </w:rPr>
        <w:t xml:space="preserve">中的载荷导数项</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。优化器使用第</w:t>
      </w:r>
      <w:r>
        <w:t xml:space="preserve"> 2.3 </w:t>
      </w:r>
      <w:r>
        <w:rPr>
          <w:rFonts w:hint="eastAsia"/>
        </w:rPr>
        <w:t xml:space="preserve">节的顶点梯度，其中以第</w:t>
      </w:r>
      <w:r>
        <w:t xml:space="preserve"> 4.2 </w:t>
      </w:r>
      <w:r>
        <w:rPr>
          <w:rFonts w:hint="eastAsia"/>
        </w:rPr>
        <w:t xml:space="preserve">节的灵敏度</w:t>
      </w:r>
      <w:r>
        <w:t xml:space="preserve"> </w:t>
      </w:r>
      <m:oMath>
        <m:sSub>
          <m:e>
            <m:acc>
              <m:accPr>
                <m:chr m:val="̃"/>
              </m:accPr>
              <m:e>
                <m:r>
                  <m:rPr>
                    <m:sty m:val="b"/>
                  </m:rPr>
                  <m:t>s</m:t>
                </m:r>
              </m:e>
            </m:acc>
          </m:e>
          <m:sub>
            <m:r>
              <m:t>m</m:t>
            </m:r>
          </m:sub>
        </m:sSub>
      </m:oMath>
      <w:r>
        <w:t xml:space="preserve"> </w:t>
      </w:r>
      <w:r>
        <w:rPr>
          <w:rFonts w:hint="eastAsia"/>
        </w:rPr>
        <w:t xml:space="preserve">代替</w:t>
      </w:r>
      <w:r>
        <w:t xml:space="preserve"> </w:t>
      </w:r>
      <m:oMath>
        <m:sSub>
          <m:e>
            <m:r>
              <m:rPr>
                <m:sty m:val="b"/>
              </m:rPr>
              <m:t>s</m:t>
            </m:r>
          </m:e>
          <m:sub>
            <m:r>
              <m:t>m</m:t>
            </m:r>
          </m:sub>
        </m:sSub>
      </m:oMath>
      <w:r>
        <w:rPr>
          <w:rFonts w:hint="eastAsia"/>
        </w:rPr>
        <w:t xml:space="preserve">。参数界限为</w:t>
      </w:r>
      <w:r>
        <w:t xml:space="preserve"> </w:t>
      </w:r>
      <m:oMath>
        <m:r>
          <m:t>0.18</m:t>
        </m:r>
        <m:r>
          <m:rPr>
            <m:sty m:val="p"/>
          </m:rPr>
          <m:t>≤</m:t>
        </m:r>
        <m:r>
          <m:t>τ</m:t>
        </m:r>
        <m:r>
          <m:rPr>
            <m:sty m:val="p"/>
          </m:rPr>
          <m:t>≤</m:t>
        </m:r>
        <m:r>
          <m:t>0.69</m:t>
        </m:r>
      </m:oMath>
      <w:r>
        <w:rPr>
          <w:rFonts w:hint="eastAsia"/>
        </w:rPr>
        <w:t xml:space="preserve">；胞元的角点跨度定义为该胞元任意两个角点参数之差的最大值，每个胞元的角点跨度和</w:t>
      </w:r>
      <w:r>
        <w:t xml:space="preserve"> </w:t>
      </w:r>
      <m:oMath>
        <m:r>
          <m:t>τ</m:t>
        </m:r>
      </m:oMath>
      <w:r>
        <w:t xml:space="preserve"> </w:t>
      </w:r>
      <w:r>
        <w:rPr>
          <w:rFonts w:hint="eastAsia"/>
        </w:rPr>
        <w:t xml:space="preserve">的梯度范数均限制在</w:t>
      </w:r>
      <w:r>
        <w:t xml:space="preserve"> 0.45 </w:t>
      </w:r>
      <w:r>
        <w:rPr>
          <w:rFonts w:hint="eastAsia"/>
        </w:rPr>
        <w:t xml:space="preserve">以内。这些界限和限值使每个胞元都处于训练数据的参数域之内，该参数域中角点参数位于</w:t>
      </w:r>
      <w:r>
        <w:t xml:space="preserve"> [0.175, </w:t>
      </w:r>
      <w:r>
        <w:rPr>
          <w:rFonts w:hint="eastAsia"/>
        </w:rPr>
        <w:t xml:space="preserve">0.699]，角点跨度和梯度范数至多为</w:t>
      </w:r>
      <w:r>
        <w:t xml:space="preserve"> </w:t>
      </w:r>
      <w:r>
        <w:rPr>
          <w:rFonts w:hint="eastAsia"/>
        </w:rPr>
        <w:t xml:space="preserve">0.47（第</w:t>
      </w:r>
      <w:r>
        <w:t xml:space="preserve"> 6.3 </w:t>
      </w:r>
      <w:r>
        <w:rPr>
          <w:rFonts w:hint="eastAsia"/>
        </w:rPr>
        <w:t xml:space="preserve">节）。每次设计迭代先重新生成每个胞元的几何和学习子结构，再以上一次的解为初值，采用第</w:t>
      </w:r>
      <w:r>
        <w:t xml:space="preserve"> 5.8 </w:t>
      </w:r>
      <w:r>
        <w:rPr>
          <w:rFonts w:hint="eastAsia"/>
        </w:rPr>
        <w:t xml:space="preserve">节的预条件共轭梯度法求解点阵，最后执行一步移动渐近线法（MMA）</w:t>
      </w:r>
      <w:hyperlink r:id="rId126">
        <w:r>
          <w:rPr>
            <w:rStyle w:val="Hyperlink"/>
          </w:rPr>
          <w:t xml:space="preserve">Svanberg (1987)</w:t>
        </w:r>
      </w:hyperlink>
      <w:r>
        <w:t xml:space="preserve"> </w:t>
      </w:r>
      <w:r>
        <w:rPr>
          <w:rFonts w:hint="eastAsia"/>
        </w:rPr>
        <w:t xml:space="preserve">更新（采用</w:t>
      </w:r>
      <w:r>
        <w:t xml:space="preserve"> Svanberg (2007) </w:t>
      </w:r>
      <w:r>
        <w:rPr>
          <w:rFonts w:hint="eastAsia"/>
        </w:rPr>
        <w:t xml:space="preserve">的变体），移动限为参数范围的</w:t>
      </w:r>
      <w:r>
        <w:t xml:space="preserve"> </w:t>
      </w:r>
      <w:r>
        <w:rPr>
          <w:rFonts w:hint="eastAsia"/>
        </w:rPr>
        <w:t xml:space="preserve">5%，不进行线搜索（补充表</w:t>
      </w:r>
      <w:r>
        <w:t xml:space="preserve"> </w:t>
      </w:r>
      <w:r>
        <w:rPr>
          <w:rFonts w:hint="eastAsia"/>
        </w:rPr>
        <w:t xml:space="preserve">ST16）。</w:t>
      </w:r>
    </w:p>
    <w:p>
      <w:pPr>
        <w:pStyle w:val="BodyText"/>
      </w:pPr>
      <w:r>
        <w:drawing>
          <wp:inline>
            <wp:extent cx="5334000" cy="3662633"/>
            <wp:effectExtent b="0" l="0" r="0" t="0"/>
            <wp:docPr descr="Figure 13" title="" id="128" name="Picture"/>
            <a:graphic>
              <a:graphicData uri="http://schemas.openxmlformats.org/drawingml/2006/picture">
                <pic:pic>
                  <pic:nvPicPr>
                    <pic:cNvPr descr="figures/F14_plate_design3d.png" id="129" name="Picture"/>
                    <pic:cNvPicPr>
                      <a:picLocks noChangeArrowheads="1" noChangeAspect="1"/>
                    </pic:cNvPicPr>
                  </pic:nvPicPr>
                  <pic:blipFill>
                    <a:blip r:embed="rId127"/>
                    <a:stretch>
                      <a:fillRect/>
                    </a:stretch>
                  </pic:blipFill>
                  <pic:spPr bwMode="auto">
                    <a:xfrm>
                      <a:off x="0" y="0"/>
                      <a:ext cx="5334000" cy="366263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13. </w:t>
      </w:r>
      <w:r>
        <w:rPr>
          <w:rFonts w:hint="eastAsia"/>
          <w:b/>
          <w:bCs/>
        </w:rPr>
        <w:t xml:space="preserve">切割面固支板的厚度设计。</w:t>
      </w:r>
      <w:r>
        <w:t xml:space="preserve"> </w:t>
      </w:r>
      <w:r>
        <w:t xml:space="preserve">(a) NICE </w:t>
      </w:r>
      <w:r>
        <w:rPr>
          <w:rFonts w:hint="eastAsia"/>
        </w:rPr>
        <w:t xml:space="preserve">最终设计，材料表面按局部厚度参数着色，并标出</w:t>
      </w:r>
      <w:r>
        <w:t xml:space="preserve"> NICE </w:t>
      </w:r>
      <w:r>
        <w:rPr>
          <w:rFonts w:hint="eastAsia"/>
        </w:rPr>
        <w:t xml:space="preserve">柔度与精确柔度（补充表</w:t>
      </w:r>
      <w:r>
        <w:t xml:space="preserve"> </w:t>
      </w:r>
      <w:r>
        <w:rPr>
          <w:rFonts w:hint="eastAsia"/>
        </w:rPr>
        <w:t xml:space="preserve">ST21）。(b)</w:t>
      </w:r>
      <w:r>
        <w:t xml:space="preserve"> </w:t>
      </w:r>
      <w:r>
        <w:rPr>
          <w:rFonts w:hint="eastAsia"/>
        </w:rPr>
        <w:t xml:space="preserve">相对均匀初始设计的变化</w:t>
      </w:r>
      <w:r>
        <w:t xml:space="preserve"> </w:t>
      </w:r>
      <m:oMath>
        <m:r>
          <m:t>τ</m:t>
        </m:r>
        <m:r>
          <m:rPr>
            <m:sty m:val="p"/>
          </m:rPr>
          <m:t>−</m:t>
        </m:r>
        <m:r>
          <m:t>0.40</m:t>
        </m:r>
      </m:oMath>
      <w:r>
        <w:rPr>
          <w:rFonts w:hint="eastAsia"/>
        </w:rPr>
        <w:t xml:space="preserve">。材料向加载端附近紧邻支撑的胞元集中（最多</w:t>
      </w:r>
      <w:r>
        <w:t xml:space="preserve"> </w:t>
      </w:r>
      <m:oMath>
        <m:r>
          <m:rPr>
            <m:sty m:val="p"/>
          </m:rPr>
          <m:t>+</m:t>
        </m:r>
        <m:r>
          <m:t>0.29</m:t>
        </m:r>
      </m:oMath>
      <w:r>
        <w:rPr>
          <w:rFonts w:hint="eastAsia"/>
        </w:rPr>
        <w:t xml:space="preserve">），远离载荷的胞元则被减薄（最多</w:t>
      </w:r>
      <w:r>
        <w:t xml:space="preserve"> </w:t>
      </w:r>
      <m:oMath>
        <m:r>
          <m:rPr>
            <m:sty m:val="p"/>
          </m:rPr>
          <m:t>−</m:t>
        </m:r>
        <m:r>
          <m:t>0.22</m:t>
        </m:r>
      </m:oMath>
      <w:r>
        <w:rPr>
          <w:rFonts w:hint="eastAsia"/>
        </w:rPr>
        <w:t xml:space="preserve">）。(c)</w:t>
      </w:r>
      <w:r>
        <w:t xml:space="preserve"> </w:t>
      </w:r>
      <w:r>
        <w:rPr>
          <w:rFonts w:hint="eastAsia"/>
        </w:rPr>
        <w:t xml:space="preserve">图</w:t>
      </w:r>
      <w:r>
        <w:t xml:space="preserve"> 1b </w:t>
      </w:r>
      <w:r>
        <w:rPr>
          <w:rFonts w:hint="eastAsia"/>
        </w:rPr>
        <w:t xml:space="preserve">中的切割胞元在最终设计和设计载荷下的位移。图中给出</w:t>
      </w:r>
      <w:r>
        <w:t xml:space="preserve"> NICE </w:t>
      </w:r>
      <w:r>
        <w:rPr>
          <w:rFonts w:hint="eastAsia"/>
        </w:rPr>
        <w:t xml:space="preserve">恢复位移场</w:t>
      </w:r>
      <w:r>
        <w:t xml:space="preserve"> </w:t>
      </w:r>
      <m:oMath>
        <m:sSub>
          <m:e>
            <m:r>
              <m:t>F</m:t>
            </m:r>
          </m:e>
          <m:sub>
            <m:r>
              <m:t>m</m:t>
            </m:r>
          </m:sub>
        </m:sSub>
        <m:sSub>
          <m:e>
            <m:r>
              <m:t>B</m:t>
            </m:r>
          </m:e>
          <m:sub>
            <m:r>
              <m:t>m</m:t>
            </m:r>
          </m:sub>
        </m:sSub>
        <m:acc>
          <m:accPr>
            <m:chr m:val="̂"/>
          </m:accPr>
          <m:e>
            <m:r>
              <m:t>U</m:t>
            </m:r>
          </m:e>
        </m:acc>
      </m:oMath>
      <w:r>
        <w:t xml:space="preserve"> </w:t>
      </w:r>
      <w:r>
        <w:rPr>
          <w:rFonts w:hint="eastAsia"/>
        </w:rPr>
        <w:t xml:space="preserve">与精确静力凝聚</w:t>
      </w:r>
      <w:r>
        <w:t xml:space="preserve"> </w:t>
      </w:r>
      <m:oMath>
        <m:sSub>
          <m:e>
            <m:r>
              <m:t>E</m:t>
            </m:r>
          </m:e>
          <m:sub>
            <m:r>
              <m:t>m</m:t>
            </m:r>
          </m:sub>
        </m:sSub>
        <m:sSub>
          <m:e>
            <m:r>
              <m:t>B</m:t>
            </m:r>
          </m:e>
          <m:sub>
            <m:r>
              <m:t>m</m:t>
            </m:r>
          </m:sub>
        </m:sSub>
        <m:r>
          <m:t>U</m:t>
        </m:r>
      </m:oMath>
      <w:r>
        <w:t xml:space="preserve"> </w:t>
      </w:r>
      <w:r>
        <w:rPr>
          <w:rFonts w:hint="eastAsia"/>
        </w:rPr>
        <w:t xml:space="preserve">在材料表面上的位移大小，二者采用同一色标，二者之差采用单独的色标。两个位移场在该胞元能量范数下相差</w:t>
      </w:r>
      <w:r>
        <w:t xml:space="preserve"> </w:t>
      </w:r>
      <w:r>
        <w:rPr>
          <w:rFonts w:hint="eastAsia"/>
        </w:rPr>
        <w:t xml:space="preserve">1.04%，在节点位移欧氏范数下相差</w:t>
      </w:r>
      <w:r>
        <w:t xml:space="preserve"> </w:t>
      </w:r>
      <w:r>
        <w:rPr>
          <w:rFonts w:hint="eastAsia"/>
        </w:rPr>
        <w:t xml:space="preserve">0.76%。将同一位移恢复算子作用于精确的主自由度位移，同样得到</w:t>
      </w:r>
      <w:r>
        <w:t xml:space="preserve"> </w:t>
      </w:r>
      <w:r>
        <w:rPr>
          <w:rFonts w:hint="eastAsia"/>
        </w:rPr>
        <w:t xml:space="preserve">1.04%，因此该差异来自胞元内部的位移恢复。在整块板上，能量范数下的差异为</w:t>
      </w:r>
      <w:r>
        <w:t xml:space="preserve"> </w:t>
      </w:r>
      <w:r>
        <w:rPr>
          <w:rFonts w:hint="eastAsia"/>
        </w:rPr>
        <w:t xml:space="preserve">1.72%，其平方等于柔度的相对差</w:t>
      </w:r>
      <w:r>
        <w:t xml:space="preserve"> </w:t>
      </w:r>
      <m:oMath>
        <m:r>
          <m:t>2.96</m:t>
        </m:r>
        <m:r>
          <m:rPr>
            <m:sty m:val="p"/>
          </m:rPr>
          <m:t>×</m:t>
        </m:r>
        <m:sSup>
          <m:e>
            <m:r>
              <m:t>10</m:t>
            </m:r>
          </m:e>
          <m:sup>
            <m:r>
              <m:rPr>
                <m:sty m:val="p"/>
              </m:rPr>
              <m:t>−</m:t>
            </m:r>
            <m:r>
              <m:t>4</m:t>
            </m:r>
          </m:sup>
        </m:sSup>
      </m:oMath>
      <w:r>
        <w:rPr>
          <w:rFonts w:hint="eastAsia"/>
        </w:rPr>
        <w:t xml:space="preserve">（式</w:t>
      </w:r>
      <w:r>
        <w:t xml:space="preserve"> </w:t>
      </w:r>
      <w:r>
        <w:rPr>
          <w:rFonts w:hint="eastAsia"/>
        </w:rPr>
        <w:t xml:space="preserve">(14)）。</w:t>
      </w:r>
    </w:p>
    <w:p>
      <w:pPr>
        <w:pStyle w:val="BodyText"/>
      </w:pPr>
      <w:r>
        <w:rPr>
          <w:rFonts w:hint="eastAsia"/>
        </w:rPr>
        <w:t xml:space="preserve">在算例</w:t>
      </w:r>
      <w:r>
        <w:t xml:space="preserve"> A </w:t>
      </w:r>
      <w:r>
        <w:rPr>
          <w:rFonts w:hint="eastAsia"/>
        </w:rPr>
        <w:t xml:space="preserve">中，NICE</w:t>
      </w:r>
      <w:r>
        <w:t xml:space="preserve"> </w:t>
      </w:r>
      <w:r>
        <w:rPr>
          <w:rFonts w:hint="eastAsia"/>
        </w:rPr>
        <w:t xml:space="preserve">所得设计与精确静力凝聚所得设计一致。块体在与固支面相对的面上承受法向面力，从原有的梯度设计出发，分别用</w:t>
      </w:r>
      <w:r>
        <w:t xml:space="preserve"> NICE </w:t>
      </w:r>
      <w:r>
        <w:rPr>
          <w:rFonts w:hint="eastAsia"/>
        </w:rPr>
        <w:t xml:space="preserve">和精确静力凝聚优化，采用精确静力凝聚的运行作为对照，称为对照运行（图</w:t>
      </w:r>
      <w:r>
        <w:t xml:space="preserve"> </w:t>
      </w:r>
      <w:r>
        <w:rPr>
          <w:rFonts w:hint="eastAsia"/>
        </w:rPr>
        <w:t xml:space="preserve">14a）。两次运行均在目标函数的相对变化连续三次迭代低于</w:t>
      </w:r>
      <w:r>
        <w:t xml:space="preserve"> </w:t>
      </w:r>
      <m:oMath>
        <m:sSup>
          <m:e>
            <m:r>
              <m:t>10</m:t>
            </m:r>
          </m:e>
          <m:sup>
            <m:r>
              <m:rPr>
                <m:sty m:val="p"/>
              </m:rPr>
              <m:t>−</m:t>
            </m:r>
            <m:r>
              <m:t>4</m:t>
            </m:r>
          </m:sup>
        </m:sSup>
      </m:oMath>
      <w:r>
        <w:t xml:space="preserve"> </w:t>
      </w:r>
      <w:r>
        <w:rPr>
          <w:rFonts w:hint="eastAsia"/>
        </w:rPr>
        <w:t xml:space="preserve">时停止（补充表</w:t>
      </w:r>
      <w:r>
        <w:t xml:space="preserve"> </w:t>
      </w:r>
      <w:r>
        <w:rPr>
          <w:rFonts w:hint="eastAsia"/>
        </w:rPr>
        <w:t xml:space="preserve">ST16），NICE</w:t>
      </w:r>
      <w:r>
        <w:t xml:space="preserve"> </w:t>
      </w:r>
      <w:r>
        <w:rPr>
          <w:rFonts w:hint="eastAsia"/>
        </w:rPr>
        <w:t xml:space="preserve">在</w:t>
      </w:r>
      <w:r>
        <w:t xml:space="preserve"> 24 </w:t>
      </w:r>
      <w:r>
        <w:rPr>
          <w:rFonts w:hint="eastAsia"/>
        </w:rPr>
        <w:t xml:space="preserve">次设计迭代后停止，对照运行在</w:t>
      </w:r>
      <w:r>
        <w:t xml:space="preserve"> 23 </w:t>
      </w:r>
      <w:r>
        <w:rPr>
          <w:rFonts w:hint="eastAsia"/>
        </w:rPr>
        <w:t xml:space="preserve">次后停止（表</w:t>
      </w:r>
      <w:r>
        <w:t xml:space="preserve"> </w:t>
      </w:r>
      <w:r>
        <w:rPr>
          <w:rFonts w:hint="eastAsia"/>
        </w:rPr>
        <w:t xml:space="preserve">6）。由于离散模型及目标函数在设计迭代之间会发生变化（第</w:t>
      </w:r>
      <w:r>
        <w:t xml:space="preserve"> 4.2 </w:t>
      </w:r>
      <w:r>
        <w:rPr>
          <w:rFonts w:hint="eastAsia"/>
        </w:rPr>
        <w:t xml:space="preserve">节），停止判据不采用</w:t>
      </w:r>
      <w:r>
        <w:t xml:space="preserve"> </w:t>
      </w:r>
      <w:r>
        <w:rPr>
          <w:rFonts w:hint="eastAsia"/>
        </w:rPr>
        <w:t xml:space="preserve">Karush–Kuhn–Tucker（KKT）残差，这一选择的说明见补充说明</w:t>
      </w:r>
      <w:r>
        <w:t xml:space="preserve"> </w:t>
      </w:r>
      <w:r>
        <w:rPr>
          <w:rFonts w:hint="eastAsia"/>
        </w:rPr>
        <w:t xml:space="preserve">S6.1。两次运行均在材料减少</w:t>
      </w:r>
      <w:r>
        <w:t xml:space="preserve"> 20% </w:t>
      </w:r>
      <w:r>
        <w:rPr>
          <w:rFonts w:hint="eastAsia"/>
        </w:rPr>
        <w:t xml:space="preserve">的同时使柔度降低</w:t>
      </w:r>
      <w:r>
        <w:t xml:space="preserve"> </w:t>
      </w:r>
      <w:r>
        <w:rPr>
          <w:rFonts w:hint="eastAsia"/>
        </w:rPr>
        <w:t xml:space="preserve">2.0%，最终角点参数之差至多为</w:t>
      </w:r>
      <w:r>
        <w:t xml:space="preserve"> </w:t>
      </w:r>
      <w:r>
        <w:rPr>
          <w:rFonts w:hint="eastAsia"/>
        </w:rPr>
        <w:t xml:space="preserve">0.0051，最终设计的精确柔度相差其值的</w:t>
      </w:r>
      <w:r>
        <w:t xml:space="preserve"> </w:t>
      </w:r>
      <m:oMath>
        <m:r>
          <m:t>1.25</m:t>
        </m:r>
        <m:r>
          <m:rPr>
            <m:sty m:val="p"/>
          </m:rPr>
          <m:t>×</m:t>
        </m:r>
        <m:sSup>
          <m:e>
            <m:r>
              <m:t>10</m:t>
            </m:r>
          </m:e>
          <m:sup>
            <m:r>
              <m:rPr>
                <m:sty m:val="p"/>
              </m:rPr>
              <m:t>−</m:t>
            </m:r>
            <m:r>
              <m:t>5</m:t>
            </m:r>
          </m:sup>
        </m:sSup>
      </m:oMath>
      <w:r>
        <w:rPr>
          <w:rFonts w:hint="eastAsia"/>
        </w:rPr>
        <w:t xml:space="preserve">。在三个经校核的设计上，NICE</w:t>
      </w:r>
      <w:r>
        <w:t xml:space="preserve"> </w:t>
      </w:r>
      <w:r>
        <w:rPr>
          <w:rFonts w:hint="eastAsia"/>
        </w:rPr>
        <w:t xml:space="preserve">柔度至多比精确值低</w:t>
      </w:r>
      <w:r>
        <w:t xml:space="preserve"> </w:t>
      </w:r>
      <w:r>
        <w:rPr>
          <w:rFonts w:hint="eastAsia"/>
        </w:rPr>
        <w:t xml:space="preserve">0.028%，偏差符号与式</w:t>
      </w:r>
      <w:r>
        <w:t xml:space="preserve"> (15) </w:t>
      </w:r>
      <w:r>
        <w:rPr>
          <w:rFonts w:hint="eastAsia"/>
        </w:rPr>
        <w:t xml:space="preserve">一致；点阵梯度误差至多为</w:t>
      </w:r>
      <w:r>
        <w:t xml:space="preserve"> </w:t>
      </w:r>
      <w:r>
        <w:rPr>
          <w:rFonts w:hint="eastAsia"/>
        </w:rPr>
        <w:t xml:space="preserve">0.33%，每个分量的符号均与精确值一致（表</w:t>
      </w:r>
      <w:r>
        <w:t xml:space="preserve"> </w:t>
      </w:r>
      <w:r>
        <w:rPr>
          <w:rFonts w:hint="eastAsia"/>
        </w:rPr>
        <w:t xml:space="preserve">3）。两类误差均随设计趋近参数界限而增大（补充表</w:t>
      </w:r>
      <w:r>
        <w:t xml:space="preserve"> </w:t>
      </w:r>
      <w:r>
        <w:rPr>
          <w:rFonts w:hint="eastAsia"/>
        </w:rPr>
        <w:t xml:space="preserve">ST17）。</w:t>
      </w:r>
    </w:p>
    <w:p>
      <w:pPr>
        <w:pStyle w:val="BodyText"/>
      </w:pPr>
      <w:r>
        <w:rPr>
          <w:rFonts w:hint="eastAsia"/>
        </w:rPr>
        <w:t xml:space="preserve">切割面固支板是由</w:t>
      </w:r>
      <w:r>
        <w:t xml:space="preserve"> </w:t>
      </w:r>
      <m:oMath>
        <m:r>
          <m:t>8</m:t>
        </m:r>
        <m:r>
          <m:rPr>
            <m:sty m:val="p"/>
          </m:rPr>
          <m:t>×</m:t>
        </m:r>
        <m:r>
          <m:t>4</m:t>
        </m:r>
      </m:oMath>
      <w:r>
        <w:t xml:space="preserve"> </w:t>
      </w:r>
      <w:r>
        <w:rPr>
          <w:rFonts w:hint="eastAsia"/>
        </w:rPr>
        <w:t xml:space="preserve">个胞元组成的单层板，一个平面切割去除了其中八个胞元，剩余</w:t>
      </w:r>
      <w:r>
        <w:t xml:space="preserve"> 16 </w:t>
      </w:r>
      <w:r>
        <w:rPr>
          <w:rFonts w:hint="eastAsia"/>
        </w:rPr>
        <w:t xml:space="preserve">个未切割胞元和八个切割胞元（补充说明</w:t>
      </w:r>
      <w:r>
        <w:t xml:space="preserve"> </w:t>
      </w:r>
      <w:r>
        <w:rPr>
          <w:rFonts w:hint="eastAsia"/>
        </w:rPr>
        <w:t xml:space="preserve">S6.3）。该板在切割面处固支：每个切割胞元中切割平面单元的全部自由度均被固定，该支撑位于距切割面一个单元尺寸</w:t>
      </w:r>
      <w:r>
        <w:t xml:space="preserve"> </w:t>
      </w:r>
      <m:oMath>
        <m:r>
          <m:t>h</m:t>
        </m:r>
        <m:r>
          <m:rPr>
            <m:sty m:val="p"/>
          </m:rPr>
          <m:t>=</m:t>
        </m:r>
        <m:r>
          <m:t>1</m:t>
        </m:r>
        <m:r>
          <m:rPr>
            <m:sty m:val="p"/>
          </m:rPr>
          <m:t>/</m:t>
        </m:r>
        <m:r>
          <m:t>32</m:t>
        </m:r>
      </m:oMath>
      <w:r>
        <w:t xml:space="preserve"> </w:t>
      </w:r>
      <w:r>
        <w:rPr>
          <w:rFonts w:hint="eastAsia"/>
        </w:rPr>
        <w:t xml:space="preserve">的范围之内。由于切割平面单元的自由度均为主自由度，NICE</w:t>
      </w:r>
      <w:r>
        <w:t xml:space="preserve"> </w:t>
      </w:r>
      <w:r>
        <w:rPr>
          <w:rFonts w:hint="eastAsia"/>
        </w:rPr>
        <w:t xml:space="preserve">无需重新训练即可表示该支撑。板的端面宽四个胞元，其上施加合力为单位值的面力载荷，方向位于板平面内并垂直于板的长边，因此该板为沿斜向切割面支撑的面内悬臂结构（图</w:t>
      </w:r>
      <w:r>
        <w:t xml:space="preserve"> </w:t>
      </w:r>
      <w:r>
        <w:rPr>
          <w:rFonts w:hint="eastAsia"/>
        </w:rPr>
        <w:t xml:space="preserve">15a）。切割面法向角</w:t>
      </w:r>
      <w:r>
        <w:t xml:space="preserve"> </w:t>
      </w:r>
      <m:oMath>
        <m:r>
          <m:t>ϑ</m:t>
        </m:r>
        <m:r>
          <m:rPr>
            <m:sty m:val="p"/>
          </m:rPr>
          <m:t>=</m:t>
        </m:r>
        <m:sSup>
          <m:e>
            <m:r>
              <m:t>33.7</m:t>
            </m:r>
          </m:e>
          <m:sup>
            <m:r>
              <m:rPr>
                <m:sty m:val="p"/>
              </m:rPr>
              <m:t>∘</m:t>
            </m:r>
          </m:sup>
        </m:sSup>
      </m:oMath>
      <w:r>
        <w:rPr>
          <w:rFonts w:hint="eastAsia"/>
        </w:rPr>
        <w:t xml:space="preserve">，处于</w:t>
      </w:r>
      <w:r>
        <w:t xml:space="preserve"> NICE </w:t>
      </w:r>
      <w:r>
        <w:rPr>
          <w:rFonts w:hint="eastAsia"/>
        </w:rPr>
        <w:t xml:space="preserve">主要评估的取向范围</w:t>
      </w:r>
      <w:r>
        <w:t xml:space="preserve"> </w:t>
      </w:r>
      <m:oMath>
        <m:r>
          <m:t>0</m:t>
        </m:r>
        <m:r>
          <m:rPr>
            <m:sty m:val="p"/>
          </m:rPr>
          <m:t>&lt;</m:t>
        </m:r>
        <m:r>
          <m:t>ϑ</m:t>
        </m:r>
        <m:r>
          <m:rPr>
            <m:sty m:val="p"/>
          </m:rPr>
          <m:t>&lt;</m:t>
        </m:r>
        <m:r>
          <m:t>π</m:t>
        </m:r>
        <m:r>
          <m:rPr>
            <m:sty m:val="p"/>
          </m:rPr>
          <m:t>/</m:t>
        </m:r>
        <m:r>
          <m:t>4</m:t>
        </m:r>
      </m:oMath>
      <w:r>
        <w:t xml:space="preserve"> </w:t>
      </w:r>
      <w:r>
        <w:rPr>
          <w:rFonts w:hint="eastAsia"/>
        </w:rPr>
        <w:t xml:space="preserve">之内（第</w:t>
      </w:r>
      <w:r>
        <w:t xml:space="preserve"> 5.1 </w:t>
      </w:r>
      <w:r>
        <w:rPr>
          <w:rFonts w:hint="eastAsia"/>
        </w:rPr>
        <w:t xml:space="preserve">和</w:t>
      </w:r>
      <w:r>
        <w:t xml:space="preserve"> 6.3 </w:t>
      </w:r>
      <w:r>
        <w:rPr>
          <w:rFonts w:hint="eastAsia"/>
        </w:rPr>
        <w:t xml:space="preserve">节）。</w:t>
      </w:r>
    </w:p>
    <w:p>
      <w:pPr>
        <w:pStyle w:val="BodyText"/>
      </w:pPr>
      <w:r>
        <w:rPr>
          <w:rFonts w:hint="eastAsia"/>
        </w:rPr>
        <w:t xml:space="preserve">从均匀设计</w:t>
      </w:r>
      <w:r>
        <w:t xml:space="preserve"> </w:t>
      </w:r>
      <m:oMath>
        <m:r>
          <m:t>τ</m:t>
        </m:r>
        <m:r>
          <m:rPr>
            <m:sty m:val="p"/>
          </m:rPr>
          <m:t>=</m:t>
        </m:r>
        <m:r>
          <m:t>0.40</m:t>
        </m:r>
      </m:oMath>
      <w:r>
        <w:t xml:space="preserve"> </w:t>
      </w:r>
      <w:r>
        <w:rPr>
          <w:rFonts w:hint="eastAsia"/>
        </w:rPr>
        <w:t xml:space="preserve">出发，NICE</w:t>
      </w:r>
      <w:r>
        <w:t xml:space="preserve"> </w:t>
      </w:r>
      <w:r>
        <w:rPr>
          <w:rFonts w:hint="eastAsia"/>
        </w:rPr>
        <w:t xml:space="preserve">按目标函数变化准则在</w:t>
      </w:r>
      <w:r>
        <w:t xml:space="preserve"> 24 </w:t>
      </w:r>
      <w:r>
        <w:rPr>
          <w:rFonts w:hint="eastAsia"/>
        </w:rPr>
        <w:t xml:space="preserve">次设计迭代后停止（图</w:t>
      </w:r>
      <w:r>
        <w:t xml:space="preserve"> </w:t>
      </w:r>
      <w:r>
        <w:rPr>
          <w:rFonts w:hint="eastAsia"/>
        </w:rPr>
        <w:t xml:space="preserve">14b）。在体积减小至</w:t>
      </w:r>
      <w:r>
        <w:t xml:space="preserve"> </w:t>
      </w:r>
      <m:oMath>
        <m:sSup>
          <m:e>
            <m:r>
              <m:t>V</m:t>
            </m:r>
          </m:e>
          <m:sup>
            <m:r>
              <m:rPr>
                <m:sty m:val="p"/>
              </m:rPr>
              <m:t>*</m:t>
            </m:r>
          </m:sup>
        </m:sSup>
      </m:oMath>
      <w:r>
        <w:t xml:space="preserve"> </w:t>
      </w:r>
      <w:r>
        <w:rPr>
          <w:rFonts w:hint="eastAsia"/>
        </w:rPr>
        <w:t xml:space="preserve">的过程中，柔度由</w:t>
      </w:r>
      <w:r>
        <w:t xml:space="preserve"> 75.59 </w:t>
      </w:r>
      <w:r>
        <w:rPr>
          <w:rFonts w:hint="eastAsia"/>
        </w:rPr>
        <w:t xml:space="preserve">升至</w:t>
      </w:r>
      <w:r>
        <w:t xml:space="preserve"> </w:t>
      </w:r>
      <w:r>
        <w:rPr>
          <w:rFonts w:hint="eastAsia"/>
        </w:rPr>
        <w:t xml:space="preserve">110.49，随后降至</w:t>
      </w:r>
      <w:r>
        <w:t xml:space="preserve"> </w:t>
      </w:r>
      <w:r>
        <w:rPr>
          <w:rFonts w:hint="eastAsia"/>
        </w:rPr>
        <w:t xml:space="preserve">78.26。最终设计同时达到参数上下界以及角点跨度和梯度限值：厚度最大的部位位于支撑靠近加载面的一端附近以及对侧自由边沿线，远离载荷的胞元则被减薄至下界（图</w:t>
      </w:r>
      <w:r>
        <w:t xml:space="preserve"> </w:t>
      </w:r>
      <w:r>
        <w:rPr>
          <w:rFonts w:hint="eastAsia"/>
        </w:rPr>
        <w:t xml:space="preserve">15a）。经精确静力凝聚校核，NICE</w:t>
      </w:r>
      <w:r>
        <w:t xml:space="preserve"> </w:t>
      </w:r>
      <w:r>
        <w:rPr>
          <w:rFonts w:hint="eastAsia"/>
        </w:rPr>
        <w:t xml:space="preserve">柔度在均匀初始设计处比精确值低</w:t>
      </w:r>
      <w:r>
        <w:t xml:space="preserve"> </w:t>
      </w:r>
      <w:r>
        <w:rPr>
          <w:rFonts w:hint="eastAsia"/>
        </w:rPr>
        <w:t xml:space="preserve">0.011%，在最终设计处低</w:t>
      </w:r>
      <w:r>
        <w:t xml:space="preserve"> </w:t>
      </w:r>
      <w:r>
        <w:rPr>
          <w:rFonts w:hint="eastAsia"/>
        </w:rPr>
        <w:t xml:space="preserve">0.030%；在这两个设计上，点阵梯度误差分别为</w:t>
      </w:r>
      <w:r>
        <w:t xml:space="preserve"> 0.029% </w:t>
      </w:r>
      <w:r>
        <w:rPr>
          <w:rFonts w:hint="eastAsia"/>
        </w:rPr>
        <w:t xml:space="preserve">和</w:t>
      </w:r>
      <w:r>
        <w:t xml:space="preserve"> </w:t>
      </w:r>
      <w:r>
        <w:rPr>
          <w:rFonts w:hint="eastAsia"/>
        </w:rPr>
        <w:t xml:space="preserve">0.30%，全部</w:t>
      </w:r>
      <w:r>
        <w:t xml:space="preserve"> 64 </w:t>
      </w:r>
      <w:r>
        <w:rPr>
          <w:rFonts w:hint="eastAsia"/>
        </w:rPr>
        <w:t xml:space="preserve">个分量的符号均与精确值一致（补充表</w:t>
      </w:r>
      <w:r>
        <w:t xml:space="preserve"> </w:t>
      </w:r>
      <w:r>
        <w:rPr>
          <w:rFonts w:hint="eastAsia"/>
        </w:rPr>
        <w:t xml:space="preserve">ST21）。另取两个同体积的均匀设计作为参照：第一个均匀设计中，加载面的十个参数保持为</w:t>
      </w:r>
      <w:r>
        <w:t xml:space="preserve"> </w:t>
      </w:r>
      <w:r>
        <w:rPr>
          <w:rFonts w:hint="eastAsia"/>
        </w:rPr>
        <w:t xml:space="preserve">0.40，其余</w:t>
      </w:r>
      <w:r>
        <w:t xml:space="preserve"> 64 </w:t>
      </w:r>
      <w:r>
        <w:rPr>
          <w:rFonts w:hint="eastAsia"/>
        </w:rPr>
        <w:t xml:space="preserve">个参数取满足</w:t>
      </w:r>
      <w:r>
        <w:t xml:space="preserve"> </w:t>
      </w:r>
      <m:oMath>
        <m:sSup>
          <m:e>
            <m:r>
              <m:t>V</m:t>
            </m:r>
          </m:e>
          <m:sup>
            <m:r>
              <m:rPr>
                <m:sty m:val="p"/>
              </m:rPr>
              <m:t>*</m:t>
            </m:r>
          </m:sup>
        </m:sSup>
      </m:oMath>
      <w:r>
        <w:t xml:space="preserve"> </w:t>
      </w:r>
      <w:r>
        <w:rPr>
          <w:rFonts w:hint="eastAsia"/>
        </w:rPr>
        <w:t xml:space="preserve">的同一值；第二个均匀设计中，全部</w:t>
      </w:r>
      <w:r>
        <w:t xml:space="preserve"> 74 </w:t>
      </w:r>
      <w:r>
        <w:rPr>
          <w:rFonts w:hint="eastAsia"/>
        </w:rPr>
        <w:t xml:space="preserve">个参数取同一值。相对第一个均匀设计，NICE</w:t>
      </w:r>
      <w:r>
        <w:t xml:space="preserve"> </w:t>
      </w:r>
      <w:r>
        <w:rPr>
          <w:rFonts w:hint="eastAsia"/>
        </w:rPr>
        <w:t xml:space="preserve">设计使精确柔度降低</w:t>
      </w:r>
      <w:r>
        <w:t xml:space="preserve"> </w:t>
      </w:r>
      <w:r>
        <w:rPr>
          <w:rFonts w:hint="eastAsia"/>
        </w:rPr>
        <w:t xml:space="preserve">32.1%，由</w:t>
      </w:r>
      <w:r>
        <w:t xml:space="preserve"> 115.36 </w:t>
      </w:r>
      <w:r>
        <w:rPr>
          <w:rFonts w:hint="eastAsia"/>
        </w:rPr>
        <w:t xml:space="preserve">降至</w:t>
      </w:r>
      <w:r>
        <w:t xml:space="preserve"> </w:t>
      </w:r>
      <w:r>
        <w:rPr>
          <w:rFonts w:hint="eastAsia"/>
        </w:rPr>
        <w:t xml:space="preserve">78.29，相对第二个均匀设计降低</w:t>
      </w:r>
      <w:r>
        <w:t xml:space="preserve"> </w:t>
      </w:r>
      <w:r>
        <w:rPr>
          <w:rFonts w:hint="eastAsia"/>
        </w:rPr>
        <w:t xml:space="preserve">30.9%；下文的均匀化设计相对第一个均匀设计使精确柔度降低</w:t>
      </w:r>
      <w:r>
        <w:t xml:space="preserve"> </w:t>
      </w:r>
      <w:r>
        <w:rPr>
          <w:rFonts w:hint="eastAsia"/>
        </w:rPr>
        <w:t xml:space="preserve">30.5%。对这两个均匀设计，NICE</w:t>
      </w:r>
      <w:r>
        <w:t xml:space="preserve"> </w:t>
      </w:r>
      <w:r>
        <w:rPr>
          <w:rFonts w:hint="eastAsia"/>
        </w:rPr>
        <w:t xml:space="preserve">柔度与精确值相差在</w:t>
      </w:r>
      <w:r>
        <w:t xml:space="preserve"> 0.019% </w:t>
      </w:r>
      <w:r>
        <w:rPr>
          <w:rFonts w:hint="eastAsia"/>
        </w:rPr>
        <w:t xml:space="preserve">以内，梯度相差在</w:t>
      </w:r>
      <w:r>
        <w:t xml:space="preserve"> 0.064% </w:t>
      </w:r>
      <w:r>
        <w:rPr>
          <w:rFonts w:hint="eastAsia"/>
        </w:rPr>
        <w:t xml:space="preserve">以内（补充表</w:t>
      </w:r>
      <w:r>
        <w:t xml:space="preserve"> </w:t>
      </w:r>
      <w:r>
        <w:rPr>
          <w:rFonts w:hint="eastAsia"/>
        </w:rPr>
        <w:t xml:space="preserve">ST21）。</w:t>
      </w:r>
    </w:p>
    <w:p>
      <w:pPr>
        <w:pStyle w:val="BodyText"/>
      </w:pPr>
      <w:r>
        <w:rPr>
          <w:rFonts w:hint="eastAsia"/>
        </w:rPr>
        <w:t xml:space="preserve">作为对照，参照基于均匀化的梯度设计方法</w:t>
      </w:r>
      <w:r>
        <w:t xml:space="preserve"> </w:t>
      </w:r>
      <w:hyperlink r:id="rId22">
        <w:r>
          <w:rPr>
            <w:rStyle w:val="Hyperlink"/>
          </w:rPr>
          <w:t xml:space="preserve">Li et al. (2018)</w:t>
        </w:r>
      </w:hyperlink>
      <w:r>
        <w:rPr>
          <w:rFonts w:hint="eastAsia"/>
        </w:rPr>
        <w:t xml:space="preserve">，该板还采用均匀化模型优化。该模型的弹性张量取均匀厚度胞元的等效张量，由同一离散模型上的周期均匀化得到（补充表</w:t>
      </w:r>
      <w:r>
        <w:t xml:space="preserve"> </w:t>
      </w:r>
      <w:r>
        <w:rPr>
          <w:rFonts w:hint="eastAsia"/>
        </w:rPr>
        <w:t xml:space="preserve">ST18b）；模型在切割平面上固支，设计变量、界限、限值、体积约束和优化器均与</w:t>
      </w:r>
      <w:r>
        <w:t xml:space="preserve"> NICE </w:t>
      </w:r>
      <w:r>
        <w:rPr>
          <w:rFonts w:hint="eastAsia"/>
        </w:rPr>
        <w:t xml:space="preserve">运行相同。模型体积由均匀化材料体积分数</w:t>
      </w:r>
      <w:r>
        <w:t xml:space="preserve"> </w:t>
      </w:r>
      <m:oMath>
        <m:sSup>
          <m:e>
            <m:r>
              <m:t>V</m:t>
            </m:r>
          </m:e>
          <m:sup>
            <m:r>
              <m:t>H</m:t>
            </m:r>
          </m:sup>
        </m:sSup>
        <m:r>
          <m:rPr>
            <m:sty m:val="p"/>
          </m:rPr>
          <m:t>(</m:t>
        </m:r>
        <m:r>
          <m:t>τ</m:t>
        </m:r>
        <m:r>
          <m:rPr>
            <m:sty m:val="p"/>
          </m:rPr>
          <m:t>)</m:t>
        </m:r>
      </m:oMath>
      <w:r>
        <w:t xml:space="preserve"> </w:t>
      </w:r>
      <w:r>
        <w:rPr>
          <w:rFonts w:hint="eastAsia"/>
        </w:rPr>
        <w:t xml:space="preserve">计算，在均匀初始设计处与离散模型的材料体积相差在</w:t>
      </w:r>
      <w:r>
        <w:t xml:space="preserve"> </w:t>
      </w:r>
      <m:oMath>
        <m:r>
          <m:t>1.2</m:t>
        </m:r>
        <m:r>
          <m:rPr>
            <m:sty m:val="p"/>
          </m:rPr>
          <m:t>×</m:t>
        </m:r>
        <m:sSup>
          <m:e>
            <m:r>
              <m:t>10</m:t>
            </m:r>
          </m:e>
          <m:sup>
            <m:r>
              <m:rPr>
                <m:sty m:val="p"/>
              </m:rPr>
              <m:t>−</m:t>
            </m:r>
            <m:r>
              <m:t>7</m:t>
            </m:r>
          </m:sup>
        </m:sSup>
      </m:oMath>
      <w:r>
        <w:t xml:space="preserve"> </w:t>
      </w:r>
      <w:r>
        <w:rPr>
          <w:rFonts w:hint="eastAsia"/>
        </w:rPr>
        <w:t xml:space="preserve">以内。均匀化模型将均匀初始设计的精确柔度低估了</w:t>
      </w:r>
      <w:r>
        <w:t xml:space="preserve"> </w:t>
      </w:r>
      <w:r>
        <w:rPr>
          <w:rFonts w:hint="eastAsia"/>
        </w:rPr>
        <w:t xml:space="preserve">27.0%，这与单层结构在厚度方向上不存在尺度分离相符；将每个胞元每个方向的单元数由</w:t>
      </w:r>
      <w:r>
        <w:t xml:space="preserve"> 6 </w:t>
      </w:r>
      <w:r>
        <w:rPr>
          <w:rFonts w:hint="eastAsia"/>
        </w:rPr>
        <w:t xml:space="preserve">增至</w:t>
      </w:r>
      <w:r>
        <w:t xml:space="preserve"> 12 </w:t>
      </w:r>
      <w:r>
        <w:rPr>
          <w:rFonts w:hint="eastAsia"/>
        </w:rPr>
        <w:t xml:space="preserve">后，低估量为</w:t>
      </w:r>
      <w:r>
        <w:t xml:space="preserve"> </w:t>
      </w:r>
      <w:r>
        <w:rPr>
          <w:rFonts w:hint="eastAsia"/>
        </w:rPr>
        <w:t xml:space="preserve">25.8%。均匀化模型的固支以罚函数法施加，罚因子增大一百倍时，宏观柔度的变化小于</w:t>
      </w:r>
      <w:r>
        <w:t xml:space="preserve"> </w:t>
      </w:r>
      <w:r>
        <w:rPr>
          <w:rFonts w:hint="eastAsia"/>
        </w:rPr>
        <w:t xml:space="preserve">0.001%（补充说明</w:t>
      </w:r>
      <w:r>
        <w:t xml:space="preserve"> </w:t>
      </w:r>
      <w:r>
        <w:rPr>
          <w:rFonts w:hint="eastAsia"/>
        </w:rPr>
        <w:t xml:space="preserve">S6.3）。这一低估也并非由支撑方式引起：细尺度模型固定全部切割平面单元，这种支撑至少与仅作用于切割面的支撑同样刚硬，该支撑降低了精确柔度，因而缩小了两者的差异。沿均匀化模型自身的优化路径，宏观柔度比</w:t>
      </w:r>
      <w:r>
        <w:t xml:space="preserve"> NICE </w:t>
      </w:r>
      <w:r>
        <w:rPr>
          <w:rFonts w:hint="eastAsia"/>
        </w:rPr>
        <w:t xml:space="preserve">柔度低</w:t>
      </w:r>
      <w:r>
        <w:t xml:space="preserve"> </w:t>
      </w:r>
      <w:r>
        <w:rPr>
          <w:rFonts w:hint="eastAsia"/>
        </w:rPr>
        <w:t xml:space="preserve">27–33%，直至第</w:t>
      </w:r>
      <w:r>
        <w:t xml:space="preserve"> 3 </w:t>
      </w:r>
      <w:r>
        <w:rPr>
          <w:rFonts w:hint="eastAsia"/>
        </w:rPr>
        <w:t xml:space="preserve">次迭代两次运行分析的是相同的设计（图</w:t>
      </w:r>
      <w:r>
        <w:t xml:space="preserve"> </w:t>
      </w:r>
      <w:r>
        <w:rPr>
          <w:rFonts w:hint="eastAsia"/>
        </w:rPr>
        <w:t xml:space="preserve">14b）。在切割几何上分析时，均匀化设计的材料用量比</w:t>
      </w:r>
      <w:r>
        <w:t xml:space="preserve"> NICE </w:t>
      </w:r>
      <w:r>
        <w:rPr>
          <w:rFonts w:hint="eastAsia"/>
        </w:rPr>
        <w:t xml:space="preserve">设计少</w:t>
      </w:r>
      <w:r>
        <w:t xml:space="preserve"> </w:t>
      </w:r>
      <w:r>
        <w:rPr>
          <w:rFonts w:hint="eastAsia"/>
        </w:rPr>
        <w:t xml:space="preserve">0.18%，柔度则高</w:t>
      </w:r>
      <w:r>
        <w:t xml:space="preserve"> </w:t>
      </w:r>
      <w:r>
        <w:rPr>
          <w:rFonts w:hint="eastAsia"/>
        </w:rPr>
        <w:t xml:space="preserve">2.44%；无论两个设计均用</w:t>
      </w:r>
      <w:r>
        <w:t xml:space="preserve"> NICE </w:t>
      </w:r>
      <w:r>
        <w:rPr>
          <w:rFonts w:hint="eastAsia"/>
        </w:rPr>
        <w:t xml:space="preserve">评估还是均用精确静力凝聚评估，这一差异均相同，精确静力凝聚给出的柔度为</w:t>
      </w:r>
      <w:r>
        <w:t xml:space="preserve"> 80.198 </w:t>
      </w:r>
      <w:r>
        <w:rPr>
          <w:rFonts w:hint="eastAsia"/>
        </w:rPr>
        <w:t xml:space="preserve">和</w:t>
      </w:r>
      <w:r>
        <w:t xml:space="preserve"> </w:t>
      </w:r>
      <w:r>
        <w:rPr>
          <w:rFonts w:hint="eastAsia"/>
        </w:rPr>
        <w:t xml:space="preserve">78.287（补充表</w:t>
      </w:r>
      <w:r>
        <w:t xml:space="preserve"> ST18c </w:t>
      </w:r>
      <w:r>
        <w:rPr>
          <w:rFonts w:hint="eastAsia"/>
        </w:rPr>
        <w:t xml:space="preserve">和</w:t>
      </w:r>
      <w:r>
        <w:t xml:space="preserve"> </w:t>
      </w:r>
      <w:r>
        <w:rPr>
          <w:rFonts w:hint="eastAsia"/>
        </w:rPr>
        <w:t xml:space="preserve">ST21）。均匀化设计的角点参数（图</w:t>
      </w:r>
      <w:r>
        <w:t xml:space="preserve"> </w:t>
      </w:r>
      <w:r>
        <w:rPr>
          <w:rFonts w:hint="eastAsia"/>
        </w:rPr>
        <w:t xml:space="preserve">15b）与</w:t>
      </w:r>
      <w:r>
        <w:t xml:space="preserve"> NICE </w:t>
      </w:r>
      <w:r>
        <w:rPr>
          <w:rFonts w:hint="eastAsia"/>
        </w:rPr>
        <w:t xml:space="preserve">设计相差可达</w:t>
      </w:r>
      <w:r>
        <w:t xml:space="preserve"> </w:t>
      </w:r>
      <w:r>
        <w:rPr>
          <w:rFonts w:hint="eastAsia"/>
        </w:rPr>
        <w:t xml:space="preserve">0.26，二者的相关系数为</w:t>
      </w:r>
      <w:r>
        <w:t xml:space="preserve"> </w:t>
      </w:r>
      <w:r>
        <w:rPr>
          <w:rFonts w:hint="eastAsia"/>
        </w:rPr>
        <w:t xml:space="preserve">0.95（补充表</w:t>
      </w:r>
      <w:r>
        <w:t xml:space="preserve"> </w:t>
      </w:r>
      <w:r>
        <w:rPr>
          <w:rFonts w:hint="eastAsia"/>
        </w:rPr>
        <w:t xml:space="preserve">ST18c）。因此，均匀化模型在两种宏观网格上都将切割单层的柔度低估约四分之一，所得设计在切割几何上的刚度也较低。</w:t>
      </w:r>
    </w:p>
    <w:p>
      <w:pPr>
        <w:pStyle w:val="BodyText"/>
      </w:pPr>
      <w:r>
        <w:rPr>
          <w:rFonts w:hint="eastAsia"/>
        </w:rPr>
        <w:t xml:space="preserve">胞元的离散模型可能随设计而改变（第</w:t>
      </w:r>
      <w:r>
        <w:t xml:space="preserve"> 4.2 </w:t>
      </w:r>
      <w:r>
        <w:rPr>
          <w:rFonts w:hint="eastAsia"/>
        </w:rPr>
        <w:t xml:space="preserve">节）。在两个算例中，离散模型在每相邻两次设计迭代之间都发生了变化，发生变化的胞元在算例</w:t>
      </w:r>
      <w:r>
        <w:t xml:space="preserve"> A </w:t>
      </w:r>
      <w:r>
        <w:rPr>
          <w:rFonts w:hint="eastAsia"/>
        </w:rPr>
        <w:t xml:space="preserve">的</w:t>
      </w:r>
      <w:r>
        <w:t xml:space="preserve"> 8 </w:t>
      </w:r>
      <w:r>
        <w:rPr>
          <w:rFonts w:hint="eastAsia"/>
        </w:rPr>
        <w:t xml:space="preserve">个胞元中至少有</w:t>
      </w:r>
      <w:r>
        <w:t xml:space="preserve"> 3 </w:t>
      </w:r>
      <w:r>
        <w:rPr>
          <w:rFonts w:hint="eastAsia"/>
        </w:rPr>
        <w:t xml:space="preserve">个，在板的</w:t>
      </w:r>
      <w:r>
        <w:t xml:space="preserve"> 24 </w:t>
      </w:r>
      <w:r>
        <w:rPr>
          <w:rFonts w:hint="eastAsia"/>
        </w:rPr>
        <w:t xml:space="preserve">个胞元中至少有</w:t>
      </w:r>
      <w:r>
        <w:t xml:space="preserve"> 11 </w:t>
      </w:r>
      <w:r>
        <w:rPr>
          <w:rFonts w:hint="eastAsia"/>
        </w:rPr>
        <w:t xml:space="preserve">个（补充表</w:t>
      </w:r>
      <w:r>
        <w:t xml:space="preserve"> </w:t>
      </w:r>
      <w:r>
        <w:rPr>
          <w:rFonts w:hint="eastAsia"/>
        </w:rPr>
        <w:t xml:space="preserve">ST19b）；在这些运行中，式</w:t>
      </w:r>
      <w:r>
        <w:t xml:space="preserve"> (16) </w:t>
      </w:r>
      <w:r>
        <w:rPr>
          <w:rFonts w:hint="eastAsia"/>
        </w:rPr>
        <w:t xml:space="preserve">的残差功始终至多为柔度的</w:t>
      </w:r>
      <w:r>
        <w:t xml:space="preserve"> </w:t>
      </w:r>
      <m:oMath>
        <m:r>
          <m:t>5.4</m:t>
        </m:r>
        <m:r>
          <m:rPr>
            <m:sty m:val="p"/>
          </m:rPr>
          <m:t>×</m:t>
        </m:r>
        <m:sSup>
          <m:e>
            <m:r>
              <m:t>10</m:t>
            </m:r>
          </m:e>
          <m:sup>
            <m:r>
              <m:rPr>
                <m:sty m:val="p"/>
              </m:rPr>
              <m:t>−</m:t>
            </m:r>
            <m:r>
              <m:t>8</m:t>
            </m:r>
          </m:sup>
        </m:sSup>
      </m:oMath>
      <w:r>
        <w:rPr>
          <w:rFonts w:hint="eastAsia"/>
        </w:rPr>
        <w:t xml:space="preserve">。全部运行中共有四次设计迭代需要几何生成器对某个角点参数施加至多</w:t>
      </w:r>
      <w:r>
        <w:t xml:space="preserve"> </w:t>
      </w:r>
      <m:oMath>
        <m:r>
          <m:t>5.8</m:t>
        </m:r>
        <m:r>
          <m:rPr>
            <m:sty m:val="p"/>
          </m:rPr>
          <m:t>×</m:t>
        </m:r>
        <m:sSup>
          <m:e>
            <m:r>
              <m:t>10</m:t>
            </m:r>
          </m:e>
          <m:sup>
            <m:r>
              <m:rPr>
                <m:sty m:val="p"/>
              </m:rPr>
              <m:t>−</m:t>
            </m:r>
            <m:r>
              <m:t>4</m:t>
            </m:r>
          </m:sup>
        </m:sSup>
      </m:oMath>
      <w:r>
        <w:t xml:space="preserve"> </w:t>
      </w:r>
      <w:r>
        <w:rPr>
          <w:rFonts w:hint="eastAsia"/>
        </w:rPr>
        <w:t xml:space="preserve">的扰动（补充表</w:t>
      </w:r>
      <w:r>
        <w:t xml:space="preserve"> </w:t>
      </w:r>
      <w:r>
        <w:rPr>
          <w:rFonts w:hint="eastAsia"/>
        </w:rPr>
        <w:t xml:space="preserve">ST19a）。一次</w:t>
      </w:r>
      <w:r>
        <w:t xml:space="preserve"> NICE </w:t>
      </w:r>
      <w:r>
        <w:rPr>
          <w:rFonts w:hint="eastAsia"/>
        </w:rPr>
        <w:t xml:space="preserve">设计迭代对算例</w:t>
      </w:r>
      <w:r>
        <w:t xml:space="preserve"> A </w:t>
      </w:r>
      <w:r>
        <w:rPr>
          <w:rFonts w:hint="eastAsia"/>
        </w:rPr>
        <w:t xml:space="preserve">平均耗时</w:t>
      </w:r>
      <w:r>
        <w:t xml:space="preserve"> 74 </w:t>
      </w:r>
      <w:r>
        <w:rPr>
          <w:rFonts w:hint="eastAsia"/>
        </w:rPr>
        <w:t xml:space="preserve">s，对板平均耗时</w:t>
      </w:r>
      <w:r>
        <w:t xml:space="preserve"> 200 </w:t>
      </w:r>
      <w:r>
        <w:rPr>
          <w:rFonts w:hint="eastAsia"/>
        </w:rPr>
        <w:t xml:space="preserve">s（表</w:t>
      </w:r>
      <w:r>
        <w:t xml:space="preserve"> </w:t>
      </w:r>
      <w:r>
        <w:rPr>
          <w:rFonts w:hint="eastAsia"/>
        </w:rPr>
        <w:t xml:space="preserve">6）；板的单次迭代耗时为</w:t>
      </w:r>
      <w:r>
        <w:t xml:space="preserve"> 155–270 </w:t>
      </w:r>
      <w:r>
        <w:rPr>
          <w:rFonts w:hint="eastAsia"/>
        </w:rPr>
        <w:t xml:space="preserve">s，24</w:t>
      </w:r>
      <w:r>
        <w:t xml:space="preserve"> </w:t>
      </w:r>
      <w:r>
        <w:rPr>
          <w:rFonts w:hint="eastAsia"/>
        </w:rPr>
        <w:t xml:space="preserve">次迭代共耗时</w:t>
      </w:r>
      <w:r>
        <w:t xml:space="preserve"> 1.3 </w:t>
      </w:r>
      <w:r>
        <w:rPr>
          <w:rFonts w:hint="eastAsia"/>
        </w:rPr>
        <w:t xml:space="preserve">h（补充表</w:t>
      </w:r>
      <w:r>
        <w:t xml:space="preserve"> </w:t>
      </w:r>
      <w:r>
        <w:rPr>
          <w:rFonts w:hint="eastAsia"/>
        </w:rPr>
        <w:t xml:space="preserve">ST18a）。</w:t>
      </w:r>
    </w:p>
    <w:p>
      <w:pPr>
        <w:pStyle w:val="BodyText"/>
      </w:pPr>
      <w:r>
        <w:rPr>
          <w:rFonts w:hint="eastAsia"/>
        </w:rPr>
        <w:t xml:space="preserve">为考察成本随点阵规模的增长，本节在含</w:t>
      </w:r>
      <w:r>
        <w:t xml:space="preserve"> 24、51、88 </w:t>
      </w:r>
      <w:r>
        <w:rPr>
          <w:rFonts w:hint="eastAsia"/>
        </w:rPr>
        <w:t xml:space="preserve">和</w:t>
      </w:r>
      <w:r>
        <w:t xml:space="preserve"> 110 </w:t>
      </w:r>
      <w:r>
        <w:rPr>
          <w:rFonts w:hint="eastAsia"/>
        </w:rPr>
        <w:t xml:space="preserve">个胞元的板上测量了设计迭代的耗时。这些板与上述板的比例和切割方式相同，沿未切割的长边固支，并在相对面上承受面内载荷（图</w:t>
      </w:r>
      <w:r>
        <w:t xml:space="preserve"> </w:t>
      </w:r>
      <w:r>
        <w:rPr>
          <w:rFonts w:hint="eastAsia"/>
        </w:rPr>
        <w:t xml:space="preserve">16）；最大的板在切割有限元模型中有</w:t>
      </w:r>
      <w:r>
        <w:t xml:space="preserve"> 3270 </w:t>
      </w:r>
      <w:r>
        <w:rPr>
          <w:rFonts w:hint="eastAsia"/>
        </w:rPr>
        <w:t xml:space="preserve">万个自由度，未约束主自由度为</w:t>
      </w:r>
      <w:r>
        <w:t xml:space="preserve"> 162 </w:t>
      </w:r>
      <w:r>
        <w:rPr>
          <w:rFonts w:hint="eastAsia"/>
        </w:rPr>
        <w:t xml:space="preserve">万个。每块板运行前四次设计迭代，超出</w:t>
      </w:r>
      <w:r>
        <w:t xml:space="preserve"> 4 GiB GPU </w:t>
      </w:r>
      <w:r>
        <w:rPr>
          <w:rFonts w:hint="eastAsia"/>
        </w:rPr>
        <w:t xml:space="preserve">内存的学习子结构从</w:t>
      </w:r>
      <w:r>
        <w:t xml:space="preserve"> CPU </w:t>
      </w:r>
      <w:r>
        <w:rPr>
          <w:rFonts w:hint="eastAsia"/>
        </w:rPr>
        <w:t xml:space="preserve">内存流式传输。一次设计迭代的耗时与胞元数成正比，每胞元</w:t>
      </w:r>
      <w:r>
        <w:t xml:space="preserve"> 10.1 </w:t>
      </w:r>
      <w:r>
        <w:rPr>
          <w:rFonts w:hint="eastAsia"/>
        </w:rPr>
        <w:t xml:space="preserve">至</w:t>
      </w:r>
      <w:r>
        <w:t xml:space="preserve"> 10.9 </w:t>
      </w:r>
      <w:r>
        <w:rPr>
          <w:rFonts w:hint="eastAsia"/>
        </w:rPr>
        <w:t xml:space="preserve">s，110</w:t>
      </w:r>
      <w:r>
        <w:t xml:space="preserve"> </w:t>
      </w:r>
      <w:r>
        <w:rPr>
          <w:rFonts w:hint="eastAsia"/>
        </w:rPr>
        <w:t xml:space="preserve">胞元时为</w:t>
      </w:r>
      <w:r>
        <w:t xml:space="preserve"> 19.4 </w:t>
      </w:r>
      <w:r>
        <w:rPr>
          <w:rFonts w:hint="eastAsia"/>
        </w:rPr>
        <w:t xml:space="preserve">min；共轭梯度迭代次数为</w:t>
      </w:r>
      <w:r>
        <w:t xml:space="preserve"> 138 </w:t>
      </w:r>
      <w:r>
        <w:rPr>
          <w:rFonts w:hint="eastAsia"/>
        </w:rPr>
        <w:t xml:space="preserve">至</w:t>
      </w:r>
      <w:r>
        <w:t xml:space="preserve"> 173。CPU </w:t>
      </w:r>
      <w:r>
        <w:rPr>
          <w:rFonts w:hint="eastAsia"/>
        </w:rPr>
        <w:t xml:space="preserve">内存存放学习胞元的流式状态，每增加一个胞元约增长</w:t>
      </w:r>
      <w:r>
        <w:t xml:space="preserve"> 0.7 </w:t>
      </w:r>
      <w:r>
        <w:rPr>
          <w:rFonts w:hint="eastAsia"/>
        </w:rPr>
        <w:t xml:space="preserve">GiB；GPU</w:t>
      </w:r>
      <w:r>
        <w:t xml:space="preserve"> </w:t>
      </w:r>
      <w:r>
        <w:rPr>
          <w:rFonts w:hint="eastAsia"/>
        </w:rPr>
        <w:t xml:space="preserve">上的学习胞元限制在固定的</w:t>
      </w:r>
      <w:r>
        <w:t xml:space="preserve"> 4 GiB </w:t>
      </w:r>
      <w:r>
        <w:rPr>
          <w:rFonts w:hint="eastAsia"/>
        </w:rPr>
        <w:t xml:space="preserve">之内，GPU</w:t>
      </w:r>
      <w:r>
        <w:t xml:space="preserve"> </w:t>
      </w:r>
      <w:r>
        <w:rPr>
          <w:rFonts w:hint="eastAsia"/>
        </w:rPr>
        <w:t xml:space="preserve">内存则随主自由度装配系统增长，预条件子直接分解该系统的刚度矩阵</w:t>
      </w:r>
      <w:r>
        <w:t xml:space="preserve"> </w:t>
      </w:r>
      <m:oMath>
        <m:sSub>
          <m:e>
            <m:r>
              <m:rPr>
                <m:scr m:val="double-struck"/>
                <m:sty m:val="p"/>
              </m:rPr>
              <m:t>K</m:t>
            </m:r>
          </m:e>
          <m:sub>
            <m:r>
              <m:t>P</m:t>
            </m:r>
            <m:r>
              <m:t>P</m:t>
            </m:r>
          </m:sub>
        </m:sSub>
      </m:oMath>
      <w:r>
        <w:rPr>
          <w:rFonts w:hint="eastAsia"/>
        </w:rPr>
        <w:t xml:space="preserve">（补充表</w:t>
      </w:r>
      <w:r>
        <w:t xml:space="preserve"> </w:t>
      </w:r>
      <w:r>
        <w:rPr>
          <w:rFonts w:hint="eastAsia"/>
        </w:rPr>
        <w:t xml:space="preserve">ST20）。24</w:t>
      </w:r>
      <w:r>
        <w:t xml:space="preserve"> </w:t>
      </w:r>
      <w:r>
        <w:rPr>
          <w:rFonts w:hint="eastAsia"/>
        </w:rPr>
        <w:t xml:space="preserve">和</w:t>
      </w:r>
      <w:r>
        <w:t xml:space="preserve"> 51 </w:t>
      </w:r>
      <w:r>
        <w:rPr>
          <w:rFonts w:hint="eastAsia"/>
        </w:rPr>
        <w:t xml:space="preserve">胞元板在第一次设计迭代时经过精确校核，柔度和梯度误差列于表</w:t>
      </w:r>
      <w:r>
        <w:t xml:space="preserve"> </w:t>
      </w:r>
      <w:r>
        <w:rPr>
          <w:rFonts w:hint="eastAsia"/>
        </w:rPr>
        <w:t xml:space="preserve">3，所有梯度分量的符号均与精确值一致。</w:t>
      </w:r>
    </w:p>
    <w:p>
      <w:pPr>
        <w:pStyle w:val="BodyText"/>
      </w:pPr>
      <w:r>
        <w:rPr>
          <w:rFonts w:hint="eastAsia"/>
          <w:b/>
          <w:bCs/>
        </w:rPr>
        <w:t xml:space="preserve">表</w:t>
      </w:r>
      <w:r>
        <w:rPr>
          <w:b/>
          <w:bCs/>
        </w:rPr>
        <w:t xml:space="preserve"> 6. </w:t>
      </w:r>
      <w:r>
        <w:rPr>
          <w:rFonts w:hint="eastAsia"/>
          <w:b/>
          <w:bCs/>
        </w:rPr>
        <w:t xml:space="preserve">厚度优化算例。</w:t>
      </w:r>
      <w:r>
        <w:t xml:space="preserve"> </w:t>
      </w:r>
      <w:r>
        <w:rPr>
          <w:rFonts w:hint="eastAsia"/>
        </w:rPr>
        <w:t xml:space="preserve">单个面上单位面力载荷下的柔度。初始：初始设计，其体积在每次运行中均比</w:t>
      </w:r>
      <w:r>
        <w:t xml:space="preserve"> </w:t>
      </w:r>
      <m:oMath>
        <m:sSup>
          <m:e>
            <m:r>
              <m:t>V</m:t>
            </m:r>
          </m:e>
          <m:sup>
            <m:r>
              <m:rPr>
                <m:sty m:val="p"/>
              </m:rPr>
              <m:t>*</m:t>
            </m:r>
          </m:sup>
        </m:sSup>
      </m:oMath>
      <w:r>
        <w:t xml:space="preserve"> </w:t>
      </w:r>
      <w:r>
        <w:rPr>
          <w:rFonts w:hint="eastAsia"/>
        </w:rPr>
        <w:t xml:space="preserve">高</w:t>
      </w:r>
      <w:r>
        <w:t xml:space="preserve"> </w:t>
      </w:r>
      <w:r>
        <w:rPr>
          <w:rFonts w:hint="eastAsia"/>
        </w:rPr>
        <w:t xml:space="preserve">25%。最终：最后一次设计迭代。除特别标注外，柔度均为</w:t>
      </w:r>
      <w:r>
        <w:t xml:space="preserve"> NICE </w:t>
      </w:r>
      <w:r>
        <w:rPr>
          <w:rFonts w:hint="eastAsia"/>
        </w:rPr>
        <w:t xml:space="preserve">值。精确校核：各设计的精确离散柔度，括号内为</w:t>
      </w:r>
      <w:r>
        <w:t xml:space="preserve"> NICE </w:t>
      </w:r>
      <w:r>
        <w:rPr>
          <w:rFonts w:hint="eastAsia"/>
        </w:rPr>
        <w:t xml:space="preserve">柔度低于该值的幅度。迭代次数：设计迭代的次数。时间：一次设计迭代的平均时间，包括每个胞元的几何生成。与表</w:t>
      </w:r>
      <w:r>
        <w:t xml:space="preserve"> 5 </w:t>
      </w:r>
      <w:r>
        <w:rPr>
          <w:rFonts w:hint="eastAsia"/>
        </w:rPr>
        <w:t xml:space="preserve">中的分析不同，一次设计迭代需重新生成每个胞元的几何，且只求解一个载荷（补充说明</w:t>
      </w:r>
      <w:r>
        <w:t xml:space="preserve"> </w:t>
      </w:r>
      <w:r>
        <w:rPr>
          <w:rFonts w:hint="eastAsia"/>
        </w:rPr>
        <w:t xml:space="preserve">S6.1）。Hom：均匀化宏观模型，含</w:t>
      </w:r>
      <w:r>
        <w:t xml:space="preserve"> 4,464 </w:t>
      </w:r>
      <w:r>
        <w:rPr>
          <w:rFonts w:hint="eastAsia"/>
        </w:rPr>
        <w:t xml:space="preserve">个三线性单元。详见补充说明</w:t>
      </w:r>
      <w:r>
        <w:t xml:space="preserve"> S6 </w:t>
      </w:r>
      <w:r>
        <w:rPr>
          <w:rFonts w:hint="eastAsia"/>
        </w:rPr>
        <w:t xml:space="preserve">和补充表</w:t>
      </w:r>
      <w:r>
        <w:t xml:space="preserve">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rPr>
                <w:rFonts w:hint="eastAsia"/>
              </w:rPr>
              <w:t xml:space="preserve">算例</w:t>
            </w:r>
          </w:p>
        </w:tc>
        <w:tc>
          <w:tcPr/>
          <w:p>
            <w:pPr>
              <w:pStyle w:val="Compact"/>
            </w:pPr>
            <w:r>
              <w:rPr>
                <w:rFonts w:hint="eastAsia"/>
              </w:rPr>
              <w:t xml:space="preserve">胞元数（切割）</w:t>
            </w:r>
          </w:p>
        </w:tc>
        <w:tc>
          <w:tcPr/>
          <w:p>
            <w:pPr>
              <w:pStyle w:val="Compact"/>
            </w:pPr>
            <w:r>
              <w:rPr>
                <w:rFonts w:hint="eastAsia"/>
              </w:rPr>
              <w:t xml:space="preserve">支撑与载荷</w:t>
            </w:r>
          </w:p>
        </w:tc>
        <w:tc>
          <w:tcPr/>
          <w:p>
            <w:pPr>
              <w:pStyle w:val="Compact"/>
              <w:jc w:val="right"/>
            </w:pPr>
            <w:r>
              <w:rPr>
                <w:rFonts w:hint="eastAsia"/>
              </w:rPr>
              <w:t xml:space="preserve">迭代次数</w:t>
            </w:r>
          </w:p>
        </w:tc>
        <w:tc>
          <w:tcPr/>
          <w:p>
            <w:pPr>
              <w:pStyle w:val="Compact"/>
              <w:jc w:val="right"/>
            </w:pPr>
            <w:r>
              <w:rPr>
                <w:rFonts w:hint="eastAsia"/>
              </w:rPr>
              <w:t xml:space="preserve">初始</w:t>
            </w:r>
            <w:r>
              <w:t xml:space="preserve"> </w:t>
            </w:r>
            <m:oMath>
              <m:r>
                <m:t>C</m:t>
              </m:r>
            </m:oMath>
          </w:p>
        </w:tc>
        <w:tc>
          <w:tcPr/>
          <w:p>
            <w:pPr>
              <w:pStyle w:val="Compact"/>
              <w:jc w:val="right"/>
            </w:pPr>
            <w:r>
              <w:rPr>
                <w:rFonts w:hint="eastAsia"/>
              </w:rPr>
              <w:t xml:space="preserve">最终</w:t>
            </w:r>
            <w:r>
              <w:t xml:space="preserve"> </w:t>
            </w:r>
            <m:oMath>
              <m:r>
                <m:t>C</m:t>
              </m:r>
            </m:oMath>
          </w:p>
        </w:tc>
        <w:tc>
          <w:tcPr/>
          <w:p>
            <w:pPr>
              <w:pStyle w:val="Compact"/>
            </w:pPr>
            <w:r>
              <w:rPr>
                <w:rFonts w:hint="eastAsia"/>
              </w:rPr>
              <w:t xml:space="preserve">精确校核</w:t>
            </w:r>
          </w:p>
        </w:tc>
        <w:tc>
          <w:tcPr/>
          <w:p>
            <w:pPr>
              <w:pStyle w:val="Compact"/>
              <w:jc w:val="right"/>
            </w:pPr>
            <w:r>
              <w:rPr>
                <w:rFonts w:hint="eastAsia"/>
              </w:rPr>
              <w:t xml:space="preserve">时间</w:t>
            </w:r>
            <w:r>
              <w:t xml:space="preserve"> (s)</w:t>
            </w:r>
          </w:p>
        </w:tc>
      </w:tr>
      <w:tr>
        <w:tc>
          <w:tcPr/>
          <w:p>
            <w:pPr>
              <w:pStyle w:val="Compact"/>
            </w:pPr>
            <w:r>
              <w:rPr>
                <w:rFonts w:hint="eastAsia"/>
              </w:rPr>
              <w:t xml:space="preserve">A，NICE</w:t>
            </w:r>
          </w:p>
        </w:tc>
        <w:tc>
          <w:tcPr/>
          <w:p>
            <w:pPr>
              <w:pStyle w:val="Compact"/>
            </w:pPr>
            <w:r>
              <w:t xml:space="preserve">8 (4)</w:t>
            </w:r>
          </w:p>
        </w:tc>
        <w:tc>
          <w:tcPr/>
          <w:p>
            <w:pPr>
              <w:pStyle w:val="Compact"/>
            </w:pPr>
            <w:r>
              <w:rPr>
                <w:rFonts w:hint="eastAsia"/>
              </w:rPr>
              <w:t xml:space="preserve">固支面；相对面上施加法向面力</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rPr>
                <w:rFonts w:hint="eastAsia"/>
              </w:rPr>
              <w:t xml:space="preserve">第</w:t>
            </w:r>
            <w:r>
              <w:t xml:space="preserve"> 0、12、23 </w:t>
            </w:r>
            <w:r>
              <w:rPr>
                <w:rFonts w:hint="eastAsia"/>
              </w:rPr>
              <w:t xml:space="preserve">次迭代：24.5936</w:t>
            </w:r>
            <w:r>
              <w:t xml:space="preserve"> (0.011%)、26.0063 (0.018%)、24.1105 (0.028%)</w:t>
            </w:r>
          </w:p>
        </w:tc>
        <w:tc>
          <w:tcPr/>
          <w:p>
            <w:pPr>
              <w:pStyle w:val="Compact"/>
              <w:jc w:val="right"/>
            </w:pPr>
            <w:r>
              <w:t xml:space="preserve">74</w:t>
            </w:r>
          </w:p>
        </w:tc>
      </w:tr>
      <w:tr>
        <w:tc>
          <w:tcPr/>
          <w:p>
            <w:pPr>
              <w:pStyle w:val="Compact"/>
            </w:pPr>
            <w:r>
              <w:rPr>
                <w:rFonts w:hint="eastAsia"/>
              </w:rPr>
              <w:t xml:space="preserve">A，精确凝聚</w:t>
            </w:r>
          </w:p>
        </w:tc>
        <w:tc>
          <w:tcPr/>
          <w:p>
            <w:pPr>
              <w:pStyle w:val="Compact"/>
            </w:pPr>
            <w:r>
              <w:t xml:space="preserve">8 (4)</w:t>
            </w:r>
          </w:p>
        </w:tc>
        <w:tc>
          <w:tcPr/>
          <w:p>
            <w:pPr>
              <w:pStyle w:val="Compact"/>
            </w:pPr>
            <w:r>
              <w:rPr>
                <w:rFonts w:hint="eastAsia"/>
              </w:rPr>
              <w:t xml:space="preserve">同</w:t>
            </w:r>
            <w:r>
              <w:t xml:space="preserve">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rPr>
                <w:rFonts w:hint="eastAsia"/>
              </w:rPr>
              <w:t xml:space="preserve">全程精确；最终设计比</w:t>
            </w:r>
            <w:r>
              <w:t xml:space="preserve"> NICE </w:t>
            </w:r>
            <w:r>
              <w:rPr>
                <w:rFonts w:hint="eastAsia"/>
              </w:rPr>
              <w:t xml:space="preserve">设计高</w:t>
            </w:r>
            <w:r>
              <w:t xml:space="preserve"> 0.0013%</w:t>
            </w:r>
          </w:p>
        </w:tc>
        <w:tc>
          <w:tcPr/>
          <w:p>
            <w:pPr>
              <w:pStyle w:val="Compact"/>
              <w:jc w:val="right"/>
            </w:pPr>
            <w:r>
              <w:t xml:space="preserve">469</w:t>
            </w:r>
          </w:p>
        </w:tc>
      </w:tr>
      <w:tr>
        <w:tc>
          <w:tcPr/>
          <w:p>
            <w:pPr>
              <w:pStyle w:val="Compact"/>
            </w:pPr>
            <w:r>
              <w:rPr>
                <w:rFonts w:hint="eastAsia"/>
              </w:rPr>
              <w:t xml:space="preserve">板，NICE</w:t>
            </w:r>
          </w:p>
        </w:tc>
        <w:tc>
          <w:tcPr/>
          <w:p>
            <w:pPr>
              <w:pStyle w:val="Compact"/>
            </w:pPr>
            <w:r>
              <w:t xml:space="preserve">24 (8)</w:t>
            </w:r>
          </w:p>
        </w:tc>
        <w:tc>
          <w:tcPr/>
          <w:p>
            <w:pPr>
              <w:pStyle w:val="Compact"/>
            </w:pPr>
            <w:r>
              <w:rPr>
                <w:rFonts w:hint="eastAsia"/>
              </w:rPr>
              <w:t xml:space="preserve">固支切割平面单元；端面上施加面内面力</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rPr>
                <w:rFonts w:hint="eastAsia"/>
              </w:rPr>
              <w:t xml:space="preserve">第</w:t>
            </w:r>
            <w:r>
              <w:t xml:space="preserve"> 0、23 </w:t>
            </w:r>
            <w:r>
              <w:rPr>
                <w:rFonts w:hint="eastAsia"/>
              </w:rPr>
              <w:t xml:space="preserve">次迭代：75.599</w:t>
            </w:r>
            <w:r>
              <w:t xml:space="preserve"> (0.011%)、78.287 (0.030%)</w:t>
            </w:r>
          </w:p>
        </w:tc>
        <w:tc>
          <w:tcPr/>
          <w:p>
            <w:pPr>
              <w:pStyle w:val="Compact"/>
              <w:jc w:val="right"/>
            </w:pPr>
            <w:r>
              <w:t xml:space="preserve">200</w:t>
            </w:r>
          </w:p>
        </w:tc>
      </w:tr>
      <w:tr>
        <w:tc>
          <w:tcPr/>
          <w:p>
            <w:pPr>
              <w:pStyle w:val="Compact"/>
            </w:pPr>
            <w:r>
              <w:rPr>
                <w:rFonts w:hint="eastAsia"/>
              </w:rPr>
              <w:t xml:space="preserve">板，Hom</w:t>
            </w:r>
          </w:p>
        </w:tc>
        <w:tc>
          <w:tcPr/>
          <w:p>
            <w:pPr>
              <w:pStyle w:val="Compact"/>
            </w:pPr>
            <w:r>
              <w:rPr>
                <w:rFonts w:hint="eastAsia"/>
              </w:rPr>
              <w:t xml:space="preserve">宏观尺度</w:t>
            </w:r>
          </w:p>
        </w:tc>
        <w:tc>
          <w:tcPr/>
          <w:p>
            <w:pPr>
              <w:pStyle w:val="Compact"/>
            </w:pPr>
            <w:r>
              <w:rPr>
                <w:rFonts w:hint="eastAsia"/>
              </w:rPr>
              <w:t xml:space="preserve">同板</w:t>
            </w:r>
          </w:p>
        </w:tc>
        <w:tc>
          <w:tcPr/>
          <w:p>
            <w:pPr>
              <w:pStyle w:val="Compact"/>
              <w:jc w:val="right"/>
            </w:pPr>
            <w:r>
              <w:t xml:space="preserve">23</w:t>
            </w:r>
          </w:p>
        </w:tc>
        <w:tc>
          <w:tcPr/>
          <w:p>
            <w:pPr>
              <w:pStyle w:val="Compact"/>
              <w:jc w:val="right"/>
            </w:pPr>
            <w:r>
              <w:t xml:space="preserve">55.19</w:t>
            </w:r>
            <m:oMath>
              <m:sSup>
                <m:e>
                  <m:r>
                    <m:t>​</m:t>
                  </m:r>
                </m:e>
                <m:sup>
                  <m:r>
                    <m:t>b</m:t>
                  </m:r>
                </m:sup>
              </m:sSup>
            </m:oMath>
            <w:r>
              <w:rPr>
                <w:rFonts w:hint="eastAsia"/>
              </w:rPr>
              <w:t xml:space="preserve">（NICE</w:t>
            </w:r>
            <w:r>
              <w:t xml:space="preserve"> </w:t>
            </w:r>
            <w:r>
              <w:rPr>
                <w:rFonts w:hint="eastAsia"/>
              </w:rPr>
              <w:t xml:space="preserve">75.59）</w:t>
            </w:r>
          </w:p>
        </w:tc>
        <w:tc>
          <w:tcPr/>
          <w:p>
            <w:pPr>
              <w:pStyle w:val="Compact"/>
              <w:jc w:val="right"/>
            </w:pPr>
            <w:r>
              <w:t xml:space="preserve">55.27</w:t>
            </w:r>
            <m:oMath>
              <m:sSup>
                <m:e>
                  <m:r>
                    <m:t>​</m:t>
                  </m:r>
                </m:e>
                <m:sup>
                  <m:r>
                    <m:t>b</m:t>
                  </m:r>
                </m:sup>
              </m:sSup>
            </m:oMath>
            <w:r>
              <w:rPr>
                <w:rFonts w:hint="eastAsia"/>
              </w:rPr>
              <w:t xml:space="preserve">（NICE</w:t>
            </w:r>
            <w:r>
              <w:t xml:space="preserve"> </w:t>
            </w:r>
            <w:r>
              <w:rPr>
                <w:rFonts w:hint="eastAsia"/>
              </w:rPr>
              <w:t xml:space="preserve">80.17）</w:t>
            </w:r>
          </w:p>
        </w:tc>
        <w:tc>
          <w:tcPr/>
          <w:p>
            <w:pPr>
              <w:pStyle w:val="Compact"/>
            </w:pPr>
            <w:r>
              <w:rPr>
                <w:rFonts w:hint="eastAsia"/>
              </w:rPr>
              <w:t xml:space="preserve">最终设计：80.198</w:t>
            </w:r>
            <w:r>
              <w:t xml:space="preserve"> (0.032%)</w:t>
            </w:r>
          </w:p>
        </w:tc>
        <w:tc>
          <w:tcPr/>
          <w:p>
            <w:pPr>
              <w:pStyle w:val="Compact"/>
              <w:jc w:val="right"/>
            </w:pPr>
            <w:r>
              <w:t xml:space="preserve">4</w:t>
            </w:r>
            <m:oMath>
              <m:sSup>
                <m:e>
                  <m:r>
                    <m:t>​</m:t>
                  </m:r>
                </m:e>
                <m:sup>
                  <m:r>
                    <m:t>b</m:t>
                  </m:r>
                </m:sup>
              </m:sSup>
            </m:oMath>
          </w:p>
        </w:tc>
      </w:tr>
      <w:tr>
        <w:tc>
          <w:tcPr/>
          <w:p>
            <w:pPr>
              <w:pStyle w:val="Compact"/>
            </w:pPr>
            <w:r>
              <w:rPr>
                <w:rFonts w:hint="eastAsia"/>
              </w:rPr>
              <w:t xml:space="preserve">规模：24、51、88、110</w:t>
            </w:r>
            <w:r>
              <w:t xml:space="preserve"> </w:t>
            </w:r>
            <w:r>
              <w:rPr>
                <w:rFonts w:hint="eastAsia"/>
              </w:rPr>
              <w:t xml:space="preserve">个胞元的板</w:t>
            </w:r>
          </w:p>
        </w:tc>
        <w:tc>
          <w:tcPr/>
          <w:p>
            <w:pPr>
              <w:pStyle w:val="Compact"/>
            </w:pPr>
            <w:r>
              <w:t xml:space="preserve">24–110 (8–18)</w:t>
            </w:r>
          </w:p>
        </w:tc>
        <w:tc>
          <w:tcPr/>
          <w:p>
            <w:pPr>
              <w:pStyle w:val="Compact"/>
            </w:pPr>
            <w:r>
              <w:rPr>
                <w:rFonts w:hint="eastAsia"/>
              </w:rPr>
              <w:t xml:space="preserve">固支长边；相对面上施加面内面力</w:t>
            </w:r>
          </w:p>
        </w:tc>
        <w:tc>
          <w:tcPr/>
          <w:p>
            <w:pPr>
              <w:pStyle w:val="Compact"/>
              <w:jc w:val="right"/>
            </w:pPr>
            <w:r>
              <w:t xml:space="preserve">4 </w:t>
            </w:r>
            <w:r>
              <w:rPr>
                <w:rFonts w:hint="eastAsia"/>
              </w:rPr>
              <w:t xml:space="preserve">次计时</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24 </w:t>
            </w:r>
            <w:r>
              <w:rPr>
                <w:rFonts w:hint="eastAsia"/>
              </w:rPr>
              <w:t xml:space="preserve">和</w:t>
            </w:r>
            <w:r>
              <w:t xml:space="preserve"> 51 </w:t>
            </w:r>
            <w:r>
              <w:rPr>
                <w:rFonts w:hint="eastAsia"/>
              </w:rPr>
              <w:t xml:space="preserve">胞元：第</w:t>
            </w:r>
            <w:r>
              <w:t xml:space="preserve"> 0 </w:t>
            </w:r>
            <w:r>
              <w:rPr>
                <w:rFonts w:hint="eastAsia"/>
              </w:rPr>
              <w:t xml:space="preserve">次迭代</w:t>
            </w:r>
            <w:r>
              <w:t xml:space="preserve"> 94.353 (0.013%)、89.129 (0.011%)</w:t>
            </w:r>
          </w:p>
        </w:tc>
        <w:tc>
          <w:tcPr/>
          <w:p>
            <w:pPr>
              <w:pStyle w:val="Compact"/>
              <w:jc w:val="right"/>
            </w:pPr>
            <w:r>
              <w:t xml:space="preserve">242; 547; 962; 1,164</w:t>
            </w:r>
          </w:p>
        </w:tc>
      </w:tr>
    </w:tbl>
    <w:p>
      <w:pPr>
        <w:pStyle w:val="BodyText"/>
      </w:pPr>
      <m:oMath>
        <m:sSup>
          <m:e>
            <m:r>
              <m:t>​</m:t>
            </m:r>
          </m:e>
          <m:sup>
            <m:r>
              <m:t>a</m:t>
            </m:r>
          </m:sup>
        </m:sSup>
      </m:oMath>
      <w:r>
        <w:t xml:space="preserve"> </w:t>
      </w:r>
      <w:r>
        <w:rPr>
          <w:rFonts w:hint="eastAsia"/>
        </w:rPr>
        <w:t xml:space="preserve">精确柔度。</w:t>
      </w:r>
      <m:oMath>
        <m:sSup>
          <m:e>
            <m:r>
              <m:t>​</m:t>
            </m:r>
          </m:e>
          <m:sup>
            <m:r>
              <m:t>b</m:t>
            </m:r>
          </m:sup>
        </m:sSup>
      </m:oMath>
      <w:r>
        <w:t xml:space="preserve"> </w:t>
      </w:r>
      <w:r>
        <w:rPr>
          <w:rFonts w:hint="eastAsia"/>
        </w:rPr>
        <w:t xml:space="preserve">均匀化宏观模型，时间在</w:t>
      </w:r>
      <w:r>
        <w:t xml:space="preserve"> CPU </w:t>
      </w:r>
      <w:r>
        <w:rPr>
          <w:rFonts w:hint="eastAsia"/>
        </w:rPr>
        <w:t xml:space="preserve">上测得；括号内为同一设计在切割几何上的</w:t>
      </w:r>
      <w:r>
        <w:t xml:space="preserve"> NICE </w:t>
      </w:r>
      <w:r>
        <w:rPr>
          <w:rFonts w:hint="eastAsia"/>
        </w:rPr>
        <w:t xml:space="preserve">柔度。</w:t>
      </w:r>
    </w:p>
    <w:p>
      <w:pPr>
        <w:pStyle w:val="BodyText"/>
      </w:pPr>
      <w:r>
        <w:drawing>
          <wp:inline>
            <wp:extent cx="5334000" cy="2549755"/>
            <wp:effectExtent b="0" l="0" r="0" t="0"/>
            <wp:docPr descr="Figure 14" title="" id="131" name="Picture"/>
            <a:graphic>
              <a:graphicData uri="http://schemas.openxmlformats.org/drawingml/2006/picture">
                <pic:pic>
                  <pic:nvPicPr>
                    <pic:cNvPr descr="figures/F13_optimisation.png" id="132" name="Picture"/>
                    <pic:cNvPicPr>
                      <a:picLocks noChangeArrowheads="1" noChangeAspect="1"/>
                    </pic:cNvPicPr>
                  </pic:nvPicPr>
                  <pic:blipFill>
                    <a:blip r:embed="rId13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14. </w:t>
      </w:r>
      <w:r>
        <w:rPr>
          <w:rFonts w:hint="eastAsia"/>
          <w:b/>
          <w:bCs/>
        </w:rPr>
        <w:t xml:space="preserve">基于</w:t>
      </w:r>
      <w:r>
        <w:rPr>
          <w:b/>
          <w:bCs/>
        </w:rPr>
        <w:t xml:space="preserve"> NICE </w:t>
      </w:r>
      <w:r>
        <w:rPr>
          <w:rFonts w:hint="eastAsia"/>
          <w:b/>
          <w:bCs/>
        </w:rPr>
        <w:t xml:space="preserve">的厚度优化。</w:t>
      </w:r>
      <w:r>
        <w:t xml:space="preserve"> </w:t>
      </w:r>
      <w:r>
        <w:t xml:space="preserve">(a) </w:t>
      </w:r>
      <w:r>
        <w:rPr>
          <w:rFonts w:hint="eastAsia"/>
        </w:rPr>
        <w:t xml:space="preserve">算例</w:t>
      </w:r>
      <w:r>
        <w:t xml:space="preserve"> </w:t>
      </w:r>
      <w:r>
        <w:rPr>
          <w:rFonts w:hint="eastAsia"/>
        </w:rPr>
        <w:t xml:space="preserve">A：NICE</w:t>
      </w:r>
      <w:r>
        <w:t xml:space="preserve"> </w:t>
      </w:r>
      <w:r>
        <w:rPr>
          <w:rFonts w:hint="eastAsia"/>
        </w:rPr>
        <w:t xml:space="preserve">优化与采用精确静力凝聚的对照优化的柔度历程。空心圆为</w:t>
      </w:r>
      <w:r>
        <w:t xml:space="preserve"> NICE </w:t>
      </w:r>
      <w:r>
        <w:rPr>
          <w:rFonts w:hint="eastAsia"/>
        </w:rPr>
        <w:t xml:space="preserve">设计在第</w:t>
      </w:r>
      <w:r>
        <w:t xml:space="preserve"> 0、12 </w:t>
      </w:r>
      <w:r>
        <w:rPr>
          <w:rFonts w:hint="eastAsia"/>
        </w:rPr>
        <w:t xml:space="preserve">和</w:t>
      </w:r>
      <w:r>
        <w:t xml:space="preserve"> 23 </w:t>
      </w:r>
      <w:r>
        <w:rPr>
          <w:rFonts w:hint="eastAsia"/>
        </w:rPr>
        <w:t xml:space="preserve">次迭代时的精确柔度。在体积由</w:t>
      </w:r>
      <w:r>
        <w:t xml:space="preserve"> </w:t>
      </w:r>
      <m:oMath>
        <m:r>
          <m:t>1.25</m:t>
        </m:r>
        <m:sSup>
          <m:e>
            <m:r>
              <m:t>V</m:t>
            </m:r>
          </m:e>
          <m:sup>
            <m:r>
              <m:rPr>
                <m:sty m:val="p"/>
              </m:rPr>
              <m:t>*</m:t>
            </m:r>
          </m:sup>
        </m:sSup>
      </m:oMath>
      <w:r>
        <w:t xml:space="preserve"> </w:t>
      </w:r>
      <w:r>
        <w:rPr>
          <w:rFonts w:hint="eastAsia"/>
        </w:rPr>
        <w:t xml:space="preserve">减小至</w:t>
      </w:r>
      <w:r>
        <w:t xml:space="preserve"> </w:t>
      </w:r>
      <m:oMath>
        <m:sSup>
          <m:e>
            <m:r>
              <m:t>V</m:t>
            </m:r>
          </m:e>
          <m:sup>
            <m:r>
              <m:rPr>
                <m:sty m:val="p"/>
              </m:rPr>
              <m:t>*</m:t>
            </m:r>
          </m:sup>
        </m:sSup>
      </m:oMath>
      <w:r>
        <w:t xml:space="preserve"> </w:t>
      </w:r>
      <w:r>
        <w:rPr>
          <w:rFonts w:hint="eastAsia"/>
        </w:rPr>
        <w:t xml:space="preserve">的过程中，柔度先上升（阴影，第</w:t>
      </w:r>
      <w:r>
        <w:t xml:space="preserve"> 0–3 </w:t>
      </w:r>
      <w:r>
        <w:rPr>
          <w:rFonts w:hint="eastAsia"/>
        </w:rPr>
        <w:t xml:space="preserve">次迭代）。下方条带：NICE</w:t>
      </w:r>
      <w:r>
        <w:t xml:space="preserve"> </w:t>
      </w:r>
      <w:r>
        <w:rPr>
          <w:rFonts w:hint="eastAsia"/>
        </w:rPr>
        <w:t xml:space="preserve">柔度相对于同一设计迭代处对照运行柔度的偏差（线），以及相对于同一设计精确柔度的偏差（圆：−0.011%、−0.018%、−0.028%）。两次运行的设计在第</w:t>
      </w:r>
      <w:r>
        <w:t xml:space="preserve"> 0–4 </w:t>
      </w:r>
      <w:r>
        <w:rPr>
          <w:rFonts w:hint="eastAsia"/>
        </w:rPr>
        <w:t xml:space="preserve">次迭代时重合，此后不同。在第</w:t>
      </w:r>
      <w:r>
        <w:t xml:space="preserve"> 16 </w:t>
      </w:r>
      <w:r>
        <w:rPr>
          <w:rFonts w:hint="eastAsia"/>
        </w:rPr>
        <w:t xml:space="preserve">和</w:t>
      </w:r>
      <w:r>
        <w:t xml:space="preserve"> 19 </w:t>
      </w:r>
      <w:r>
        <w:rPr>
          <w:rFonts w:hint="eastAsia"/>
        </w:rPr>
        <w:t xml:space="preserve">次迭代（图中标注为</w:t>
      </w:r>
      <w:r>
        <w:t xml:space="preserve"> 'perturbed </w:t>
      </w:r>
      <w:r>
        <w:rPr>
          <w:rFonts w:hint="eastAsia"/>
        </w:rPr>
        <w:t xml:space="preserve">designs'），NICE</w:t>
      </w:r>
      <w:r>
        <w:t xml:space="preserve"> </w:t>
      </w:r>
      <w:r>
        <w:rPr>
          <w:rFonts w:hint="eastAsia"/>
        </w:rPr>
        <w:t xml:space="preserve">设计曾被几何生成器的回退机制扰动（补充表</w:t>
      </w:r>
      <w:r>
        <w:t xml:space="preserve"> </w:t>
      </w:r>
      <w:r>
        <w:rPr>
          <w:rFonts w:hint="eastAsia"/>
        </w:rPr>
        <w:t xml:space="preserve">ST19a）。(b)</w:t>
      </w:r>
      <w:r>
        <w:t xml:space="preserve"> </w:t>
      </w:r>
      <w:r>
        <w:rPr>
          <w:rFonts w:hint="eastAsia"/>
        </w:rPr>
        <w:t xml:space="preserve">切割面固支板。曲线为从均匀初始设计出发的</w:t>
      </w:r>
      <w:r>
        <w:t xml:space="preserve"> NICE </w:t>
      </w:r>
      <w:r>
        <w:rPr>
          <w:rFonts w:hint="eastAsia"/>
        </w:rPr>
        <w:t xml:space="preserve">柔度，以及均匀化宏观模型沿其自身优化路径的柔度（虚线）。星号表示在切割几何上用</w:t>
      </w:r>
      <w:r>
        <w:t xml:space="preserve"> NICE </w:t>
      </w:r>
      <w:r>
        <w:rPr>
          <w:rFonts w:hint="eastAsia"/>
        </w:rPr>
        <w:t xml:space="preserve">分析的均匀化设计，位于最后一次宏观迭代处。空心圆为均匀初始设计、最终</w:t>
      </w:r>
      <w:r>
        <w:t xml:space="preserve"> NICE </w:t>
      </w:r>
      <w:r>
        <w:rPr>
          <w:rFonts w:hint="eastAsia"/>
        </w:rPr>
        <w:t xml:space="preserve">设计和均匀化设计的精确柔度。阴影：</w:t>
      </w:r>
      <m:oMath>
        <m:r>
          <m:t>V</m:t>
        </m:r>
        <m:r>
          <m:rPr>
            <m:sty m:val="p"/>
          </m:rPr>
          <m:t>&gt;</m:t>
        </m:r>
        <m:sSup>
          <m:e>
            <m:r>
              <m:t>V</m:t>
            </m:r>
          </m:e>
          <m:sup>
            <m:r>
              <m:rPr>
                <m:sty m:val="p"/>
              </m:rPr>
              <m:t>*</m:t>
            </m:r>
          </m:sup>
        </m:sSup>
      </m:oMath>
      <w:r>
        <w:t xml:space="preserve"> </w:t>
      </w:r>
      <w:r>
        <w:rPr>
          <w:rFonts w:hint="eastAsia"/>
        </w:rPr>
        <w:t xml:space="preserve">的设计迭代。下方条带：括号所标范围的放大，自第</w:t>
      </w:r>
      <w:r>
        <w:t xml:space="preserve"> 15 </w:t>
      </w:r>
      <w:r>
        <w:rPr>
          <w:rFonts w:hint="eastAsia"/>
        </w:rPr>
        <w:t xml:space="preserve">次迭代起。</w:t>
      </w:r>
    </w:p>
    <w:p>
      <w:pPr>
        <w:pStyle w:val="BodyText"/>
      </w:pPr>
      <w:r>
        <w:drawing>
          <wp:inline>
            <wp:extent cx="5334000" cy="2057130"/>
            <wp:effectExtent b="0" l="0" r="0" t="0"/>
            <wp:docPr descr="Figure 15" title="" id="134" name="Picture"/>
            <a:graphic>
              <a:graphicData uri="http://schemas.openxmlformats.org/drawingml/2006/picture">
                <pic:pic>
                  <pic:nvPicPr>
                    <pic:cNvPr descr="figures/F14_designs_scale.png" id="135" name="Picture"/>
                    <pic:cNvPicPr>
                      <a:picLocks noChangeArrowheads="1" noChangeAspect="1"/>
                    </pic:cNvPicPr>
                  </pic:nvPicPr>
                  <pic:blipFill>
                    <a:blip r:embed="rId133"/>
                    <a:stretch>
                      <a:fillRect/>
                    </a:stretch>
                  </pic:blipFill>
                  <pic:spPr bwMode="auto">
                    <a:xfrm>
                      <a:off x="0" y="0"/>
                      <a:ext cx="5334000" cy="2057130"/>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15. </w:t>
      </w:r>
      <w:r>
        <w:rPr>
          <w:rFonts w:hint="eastAsia"/>
          <w:b/>
          <w:bCs/>
        </w:rPr>
        <w:t xml:space="preserve">切割面固支板的设计。</w:t>
      </w:r>
      <w:r>
        <w:t xml:space="preserve"> </w:t>
      </w:r>
      <w:r>
        <w:t xml:space="preserve">(a,b) </w:t>
      </w:r>
      <w:r>
        <w:rPr>
          <w:rFonts w:hint="eastAsia"/>
        </w:rPr>
        <w:t xml:space="preserve">最终</w:t>
      </w:r>
      <w:r>
        <w:t xml:space="preserve"> NICE </w:t>
      </w:r>
      <w:r>
        <w:rPr>
          <w:rFonts w:hint="eastAsia"/>
        </w:rPr>
        <w:t xml:space="preserve">设计与均匀化设计在层</w:t>
      </w:r>
      <w:r>
        <w:t xml:space="preserve"> </w:t>
      </w:r>
      <m:oMath>
        <m:r>
          <m:t>z</m:t>
        </m:r>
        <m:r>
          <m:rPr>
            <m:sty m:val="p"/>
          </m:rPr>
          <m:t>=</m:t>
        </m:r>
        <m:r>
          <m:t>0</m:t>
        </m:r>
      </m:oMath>
      <w:r>
        <w:t xml:space="preserve"> </w:t>
      </w:r>
      <w:r>
        <w:rPr>
          <w:rFonts w:hint="eastAsia"/>
        </w:rPr>
        <w:t xml:space="preserve">中的角点厚度参数，长边水平绘制。圆表示设计变量，方块表示加载面所在平面内保持固定的顶点。绘于切除区域内的顶点为切割胞元的角点。带阴影线的粗线表示固支的切割平面单元，箭头表示加载面及面内面力的方向。(a,b)</w:t>
      </w:r>
      <w:r>
        <w:t xml:space="preserve"> </w:t>
      </w:r>
      <w:r>
        <w:rPr>
          <w:rFonts w:hint="eastAsia"/>
        </w:rPr>
        <w:t xml:space="preserve">中的柔度为同一设计的</w:t>
      </w:r>
      <w:r>
        <w:t xml:space="preserve"> NICE </w:t>
      </w:r>
      <w:r>
        <w:rPr>
          <w:rFonts w:hint="eastAsia"/>
        </w:rPr>
        <w:t xml:space="preserve">值与精确值（补充表</w:t>
      </w:r>
      <w:r>
        <w:t xml:space="preserve"> </w:t>
      </w:r>
      <w:r>
        <w:rPr>
          <w:rFonts w:hint="eastAsia"/>
        </w:rPr>
        <w:t xml:space="preserve">ST21）。</w:t>
      </w:r>
    </w:p>
    <w:p>
      <w:pPr>
        <w:pStyle w:val="BodyText"/>
      </w:pPr>
      <w:r>
        <w:drawing>
          <wp:inline>
            <wp:extent cx="5334000" cy="2839683"/>
            <wp:effectExtent b="0" l="0" r="0" t="0"/>
            <wp:docPr descr="Figure 16" title="" id="137" name="Picture"/>
            <a:graphic>
              <a:graphicData uri="http://schemas.openxmlformats.org/drawingml/2006/picture">
                <pic:pic>
                  <pic:nvPicPr>
                    <pic:cNvPr descr="figures/F16_scale_plates.png" id="138" name="Picture"/>
                    <pic:cNvPicPr>
                      <a:picLocks noChangeArrowheads="1" noChangeAspect="1"/>
                    </pic:cNvPicPr>
                  </pic:nvPicPr>
                  <pic:blipFill>
                    <a:blip r:embed="rId136"/>
                    <a:stretch>
                      <a:fillRect/>
                    </a:stretch>
                  </pic:blipFill>
                  <pic:spPr bwMode="auto">
                    <a:xfrm>
                      <a:off x="0" y="0"/>
                      <a:ext cx="5334000" cy="2839683"/>
                    </a:xfrm>
                    <a:prstGeom prst="rect">
                      <a:avLst/>
                    </a:prstGeom>
                    <a:noFill/>
                    <a:ln w="9525">
                      <a:noFill/>
                      <a:headEnd/>
                      <a:tailEnd/>
                    </a:ln>
                  </pic:spPr>
                </pic:pic>
              </a:graphicData>
            </a:graphic>
          </wp:inline>
        </w:drawing>
      </w:r>
    </w:p>
    <w:p>
      <w:pPr>
        <w:pStyle w:val="BodyText"/>
      </w:pPr>
      <w:r>
        <w:rPr>
          <w:rFonts w:hint="eastAsia"/>
          <w:b/>
          <w:bCs/>
        </w:rPr>
        <w:t xml:space="preserve">图</w:t>
      </w:r>
      <w:r>
        <w:rPr>
          <w:b/>
          <w:bCs/>
        </w:rPr>
        <w:t xml:space="preserve"> 16. </w:t>
      </w:r>
      <w:r>
        <w:rPr>
          <w:rFonts w:hint="eastAsia"/>
          <w:b/>
          <w:bCs/>
        </w:rPr>
        <w:t xml:space="preserve">规模算例中的板。</w:t>
      </w:r>
      <w:r>
        <w:t xml:space="preserve"> </w:t>
      </w:r>
      <w:r>
        <w:t xml:space="preserve">(a–d) </w:t>
      </w:r>
      <w:r>
        <w:rPr>
          <w:rFonts w:hint="eastAsia"/>
        </w:rPr>
        <w:t xml:space="preserve">胞元数为</w:t>
      </w:r>
      <w:r>
        <w:t xml:space="preserve"> 24、51、88 </w:t>
      </w:r>
      <w:r>
        <w:rPr>
          <w:rFonts w:hint="eastAsia"/>
        </w:rPr>
        <w:t xml:space="preserve">和</w:t>
      </w:r>
      <w:r>
        <w:t xml:space="preserve"> 110 </w:t>
      </w:r>
      <w:r>
        <w:rPr>
          <w:rFonts w:hint="eastAsia"/>
        </w:rPr>
        <w:t xml:space="preserve">的板，长宽比和切割方式与图</w:t>
      </w:r>
      <w:r>
        <w:t xml:space="preserve"> 15 </w:t>
      </w:r>
      <w:r>
        <w:rPr>
          <w:rFonts w:hint="eastAsia"/>
        </w:rPr>
        <w:t xml:space="preserve">中的板相同，取均匀初始设计</w:t>
      </w:r>
      <w:r>
        <w:t xml:space="preserve"> </w:t>
      </w:r>
      <m:oMath>
        <m:r>
          <m:t>τ</m:t>
        </m:r>
        <m:r>
          <m:rPr>
            <m:sty m:val="p"/>
          </m:rPr>
          <m:t>=</m:t>
        </m:r>
        <m:r>
          <m:t>0.40</m:t>
        </m:r>
      </m:oMath>
      <w:r>
        <w:rPr>
          <w:rFonts w:hint="eastAsia"/>
        </w:rPr>
        <w:t xml:space="preserve">，按同一比例绘制。各板立于其固支长边上（阴影线），相对面上施加沿长边方向的面内面力（箭头）。浅色为未切割胞元，深色为切割胞元。各子图注明切割有限元模型的自由度数、未约束的主自由度数和每次设计迭代的平均耗时。(e)</w:t>
      </w:r>
      <w:r>
        <w:t xml:space="preserve"> </w:t>
      </w:r>
      <w:r>
        <w:rPr>
          <w:rFonts w:hint="eastAsia"/>
        </w:rPr>
        <w:t xml:space="preserve">每次设计迭代耗时随胞元数的变化（方块为平均值，误差棒为所计时迭代的范围）。虚线与胞元数成正比，对应平均每个胞元</w:t>
      </w:r>
      <w:r>
        <w:t xml:space="preserve"> 10.7 </w:t>
      </w:r>
      <w:r>
        <w:rPr>
          <w:rFonts w:hint="eastAsia"/>
        </w:rPr>
        <w:t xml:space="preserve">s。内存占用见补充表</w:t>
      </w:r>
      <w:r>
        <w:t xml:space="preserve"> ST20。</w:t>
      </w:r>
    </w:p>
    <w:p>
      <w:pPr>
        <w:pStyle w:val="Heading2"/>
      </w:pPr>
      <w:r>
        <w:t xml:space="preserve">6. </w:t>
      </w:r>
      <w:r>
        <w:rPr>
          <w:rFonts w:hint="eastAsia"/>
        </w:rPr>
        <w:t xml:space="preserve">讨论</w:t>
      </w:r>
    </w:p>
    <w:p>
      <w:pPr>
        <w:pStyle w:val="Heading3"/>
      </w:pPr>
      <w:r>
        <w:t xml:space="preserve">6.1. </w:t>
      </w:r>
      <w:r>
        <w:rPr>
          <w:rFonts w:hint="eastAsia"/>
        </w:rPr>
        <w:t xml:space="preserve">主自由度、网络与修正</w:t>
      </w:r>
    </w:p>
    <w:p>
      <w:pPr>
        <w:pStyle w:val="FirstParagraph"/>
      </w:pPr>
      <w:r>
        <w:rPr>
          <w:rFonts w:hint="eastAsia"/>
        </w:rPr>
        <w:t xml:space="preserve">采用完整的主自由度集合而不缩减界面，可将约化子结构模型中合并处理的两项选择分离开来：其一为相邻胞元之间可传递的位移模式，其二为胞元内部对每种位移模式的响应精度。网络和修正只影响胞元内部的响应精度，第</w:t>
      </w:r>
      <w:r>
        <w:t xml:space="preserve"> 5.7 </w:t>
      </w:r>
      <w:r>
        <w:rPr>
          <w:rFonts w:hint="eastAsia"/>
        </w:rPr>
        <w:t xml:space="preserve">节的消融算例则单独考察了可传递位移模式的作用：即使内部位移精确，限制胞元表面位移也会改变装配后的响应，能够给出准确柔度的多项式阶次仍可能留下明显的灵敏度误差。在所考察切割胞元的两胞元装配中，限制胞元表面位移引起的局部灵敏度误差大于</w:t>
      </w:r>
      <w:r>
        <w:t xml:space="preserve"> NICE </w:t>
      </w:r>
      <w:r>
        <w:rPr>
          <w:rFonts w:hint="eastAsia"/>
        </w:rPr>
        <w:t xml:space="preserve">内部近似引起的误差（第</w:t>
      </w:r>
      <w:r>
        <w:t xml:space="preserve"> 5.6 </w:t>
      </w:r>
      <w:r>
        <w:rPr>
          <w:rFonts w:hint="eastAsia"/>
        </w:rPr>
        <w:t xml:space="preserve">和</w:t>
      </w:r>
      <w:r>
        <w:t xml:space="preserve"> 5.7 </w:t>
      </w:r>
      <w:r>
        <w:rPr>
          <w:rFonts w:hint="eastAsia"/>
        </w:rPr>
        <w:t xml:space="preserve">节）；这一比较在胞元尺寸固定的条件下进行，未采用缩减边界自由度的方法所用的分区加密或富集。此外，切割平面单元的主自由度直接承担第</w:t>
      </w:r>
      <w:r>
        <w:t xml:space="preserve"> 5.10 </w:t>
      </w:r>
      <w:r>
        <w:rPr>
          <w:rFonts w:hint="eastAsia"/>
        </w:rPr>
        <w:t xml:space="preserve">节板的支撑，均匀化模型则须在切割平面上另加约束方能表示该支撑。另一方面，在切割面不承受载荷或支撑之处，这些自由度增大了装配系统的规模（第</w:t>
      </w:r>
      <w:r>
        <w:t xml:space="preserve"> 6.3 </w:t>
      </w:r>
      <w:r>
        <w:rPr>
          <w:rFonts w:hint="eastAsia"/>
        </w:rPr>
        <w:t xml:space="preserve">节），而装配系统的求解占</w:t>
      </w:r>
      <w:r>
        <w:t xml:space="preserve"> NICE </w:t>
      </w:r>
      <w:r>
        <w:rPr>
          <w:rFonts w:hint="eastAsia"/>
        </w:rPr>
        <w:t xml:space="preserve">分析时间的主要部分（补充表</w:t>
      </w:r>
      <w:r>
        <w:t xml:space="preserve"> </w:t>
      </w:r>
      <w:r>
        <w:rPr>
          <w:rFonts w:hint="eastAsia"/>
        </w:rPr>
        <w:t xml:space="preserve">ST12d）。</w:t>
      </w:r>
    </w:p>
    <w:p>
      <w:pPr>
        <w:pStyle w:val="BodyText"/>
      </w:pPr>
      <w:r>
        <w:rPr>
          <w:rFonts w:hint="eastAsia"/>
        </w:rPr>
        <w:t xml:space="preserve">网络的结构使位移恢复能够在全部主自由度上学习（第</w:t>
      </w:r>
      <w:r>
        <w:t xml:space="preserve"> 3.2 </w:t>
      </w:r>
      <w:r>
        <w:rPr>
          <w:rFonts w:hint="eastAsia"/>
        </w:rPr>
        <w:t xml:space="preserve">节）。网络权重作用于单元局部节点位置、特征通道和网格层级，约</w:t>
      </w:r>
      <w:r>
        <w:t xml:space="preserve"> </w:t>
      </w:r>
      <m:oMath>
        <m:r>
          <m:t>6</m:t>
        </m:r>
        <m:r>
          <m:rPr>
            <m:sty m:val="p"/>
          </m:rPr>
          <m:t>×</m:t>
        </m:r>
        <m:sSup>
          <m:e>
            <m:r>
              <m:t>10</m:t>
            </m:r>
          </m:e>
          <m:sup>
            <m:r>
              <m:t>5</m:t>
            </m:r>
          </m:sup>
        </m:sSup>
      </m:oMath>
      <w:r>
        <w:t xml:space="preserve"> </w:t>
      </w:r>
      <w:r>
        <w:rPr>
          <w:rFonts w:hint="eastAsia"/>
        </w:rPr>
        <w:t xml:space="preserve">个参数的同一网络因而适用于各种主自由度集合；同一网络未作任何改动，即用于</w:t>
      </w:r>
      <w:r>
        <w:t xml:space="preserve"> 80 </w:t>
      </w:r>
      <w:r>
        <w:rPr>
          <w:rFonts w:hint="eastAsia"/>
        </w:rPr>
        <w:t xml:space="preserve">个验证几何、点阵中的十六个胞元以及切割面固支板中的切割胞元（第</w:t>
      </w:r>
      <w:r>
        <w:t xml:space="preserve"> 5.3、5.8 </w:t>
      </w:r>
      <w:r>
        <w:rPr>
          <w:rFonts w:hint="eastAsia"/>
        </w:rPr>
        <w:t xml:space="preserve">和</w:t>
      </w:r>
      <w:r>
        <w:t xml:space="preserve"> 5.10 </w:t>
      </w:r>
      <w:r>
        <w:rPr>
          <w:rFonts w:hint="eastAsia"/>
        </w:rPr>
        <w:t xml:space="preserve">节）。网络输出对主自由度位移严格线性，第</w:t>
      </w:r>
      <w:r>
        <w:t xml:space="preserve"> 3.1 </w:t>
      </w:r>
      <w:r>
        <w:rPr>
          <w:rFonts w:hint="eastAsia"/>
        </w:rPr>
        <w:t xml:space="preserve">节和第</w:t>
      </w:r>
      <w:r>
        <w:t xml:space="preserve"> 4 </w:t>
      </w:r>
      <w:r>
        <w:rPr>
          <w:rFonts w:hint="eastAsia"/>
        </w:rPr>
        <w:t xml:space="preserve">节的关系因此对网络本身同样成立（第</w:t>
      </w:r>
      <w:r>
        <w:t xml:space="preserve"> 3.2 </w:t>
      </w:r>
      <w:r>
        <w:rPr>
          <w:rFonts w:hint="eastAsia"/>
        </w:rPr>
        <w:t xml:space="preserve">节）；修正对每个几何是固定的线性运算，网络因此可以在施加修正的条件下训练（第</w:t>
      </w:r>
      <w:r>
        <w:t xml:space="preserve"> 3.5 </w:t>
      </w:r>
      <w:r>
        <w:rPr>
          <w:rFonts w:hint="eastAsia"/>
        </w:rPr>
        <w:t xml:space="preserve">节）。凝聚刚度矩阵在施加时无需形成，每个胞元存储的是由几何确定的量，而非主自由度上的稠密矩阵（第</w:t>
      </w:r>
      <w:r>
        <w:t xml:space="preserve"> 3.6 </w:t>
      </w:r>
      <w:r>
        <w:rPr>
          <w:rFonts w:hint="eastAsia"/>
        </w:rPr>
        <w:t xml:space="preserve">节）。</w:t>
      </w:r>
    </w:p>
    <w:p>
      <w:pPr>
        <w:pStyle w:val="BodyText"/>
      </w:pPr>
      <w:r>
        <w:rPr>
          <w:rFonts w:hint="eastAsia"/>
        </w:rPr>
        <w:t xml:space="preserve">在胞元内部，网络预测与修正相互补充。由凝聚刚度矩阵的能量表述，若内部修正对任意主自由度位移都不增大</w:t>
      </w:r>
      <w:r>
        <w:t xml:space="preserve"> </w:t>
      </w:r>
      <m:oMath>
        <m:r>
          <m:t>A</m:t>
        </m:r>
      </m:oMath>
      <w:r>
        <w:t xml:space="preserve"> </w:t>
      </w:r>
      <w:r>
        <w:rPr>
          <w:rFonts w:hint="eastAsia"/>
        </w:rPr>
        <w:t xml:space="preserve">能量误差，则无论网络如何，修正后的凝聚刚度矩阵均介于未经修正的凝聚刚度矩阵与精确凝聚刚度矩阵之间（第</w:t>
      </w:r>
      <w:r>
        <w:t xml:space="preserve"> 3.4 </w:t>
      </w:r>
      <w:r>
        <w:rPr>
          <w:rFonts w:hint="eastAsia"/>
        </w:rPr>
        <w:t xml:space="preserve">节）。约</w:t>
      </w:r>
      <w:r>
        <w:t xml:space="preserve"> 1% </w:t>
      </w:r>
      <w:r>
        <w:rPr>
          <w:rFonts w:hint="eastAsia"/>
        </w:rPr>
        <w:t xml:space="preserve">的内部位移误差之所以造成</w:t>
      </w:r>
      <w:r>
        <w:t xml:space="preserve"> 1.8% </w:t>
      </w:r>
      <w:r>
        <w:rPr>
          <w:rFonts w:hint="eastAsia"/>
        </w:rPr>
        <w:t xml:space="preserve">至</w:t>
      </w:r>
      <w:r>
        <w:t xml:space="preserve"> 35% </w:t>
      </w:r>
      <w:r>
        <w:rPr>
          <w:rFonts w:hint="eastAsia"/>
        </w:rPr>
        <w:t xml:space="preserve">的能量误差，是因为该误差比精确解更为刚硬（第</w:t>
      </w:r>
      <w:r>
        <w:t xml:space="preserve"> 5.4 </w:t>
      </w:r>
      <w:r>
        <w:rPr>
          <w:rFonts w:hint="eastAsia"/>
        </w:rPr>
        <w:t xml:space="preserve">节）；Chebyshev</w:t>
      </w:r>
      <w:r>
        <w:t xml:space="preserve"> </w:t>
      </w:r>
      <w:r>
        <w:rPr>
          <w:rFonts w:hint="eastAsia"/>
        </w:rPr>
        <w:t xml:space="preserve">光滑消除按</w:t>
      </w:r>
      <w:r>
        <w:t xml:space="preserve"> Jacobi </w:t>
      </w:r>
      <w:r>
        <w:rPr>
          <w:rFonts w:hint="eastAsia"/>
        </w:rPr>
        <w:t xml:space="preserve">缩放内部刚度矩阵计算的</w:t>
      </w:r>
      <w:r>
        <w:t xml:space="preserve"> Rayleigh </w:t>
      </w:r>
      <w:r>
        <w:rPr>
          <w:rFonts w:hint="eastAsia"/>
        </w:rPr>
        <w:t xml:space="preserve">商较大的误差分量，粗网格校正则消除光滑衰减缓慢的低频分量。在相同修正下，网络预测所得的能量误差低于零内部位移和图调和初始场（表</w:t>
      </w:r>
      <w:r>
        <w:t xml:space="preserve"> </w:t>
      </w:r>
      <w:r>
        <w:rPr>
          <w:rFonts w:hint="eastAsia"/>
        </w:rPr>
        <w:t xml:space="preserve">4）；即使光滑工作量增至八倍，在六个胞元中的五个上，图调和初始场的误差仍高于基础网络的八步结果（第</w:t>
      </w:r>
      <w:r>
        <w:t xml:space="preserve"> 5.5 </w:t>
      </w:r>
      <w:r>
        <w:rPr>
          <w:rFonts w:hint="eastAsia"/>
        </w:rPr>
        <w:t xml:space="preserve">节）。另一方面，修正减小了网络难以表示的误差分量：在中度切割胞元</w:t>
      </w:r>
      <w:r>
        <w:t xml:space="preserve"> M1 </w:t>
      </w:r>
      <w:r>
        <w:rPr>
          <w:rFonts w:hint="eastAsia"/>
        </w:rPr>
        <w:t xml:space="preserve">上，修正在不改变任何网络参数的情况下将基础网络的能量误差由</w:t>
      </w:r>
      <w:r>
        <w:t xml:space="preserve"> 13.5% </w:t>
      </w:r>
      <w:r>
        <w:rPr>
          <w:rFonts w:hint="eastAsia"/>
        </w:rPr>
        <w:t xml:space="preserve">降至</w:t>
      </w:r>
      <w:r>
        <w:t xml:space="preserve"> </w:t>
      </w:r>
      <w:r>
        <w:rPr>
          <w:rFonts w:hint="eastAsia"/>
        </w:rPr>
        <w:t xml:space="preserve">0.19%，在两胞元构型中基础网络加修正已低于两条</w:t>
      </w:r>
      <w:r>
        <w:t xml:space="preserve"> 3% </w:t>
      </w:r>
      <w:r>
        <w:rPr>
          <w:rFonts w:hint="eastAsia"/>
        </w:rPr>
        <w:t xml:space="preserve">线。在施加修正的条件下继续训练使平均能量误差进一步降低，但改进小于修正本身，基础网络加修正的平均能量误差为</w:t>
      </w:r>
      <w:r>
        <w:t xml:space="preserve"> NICE </w:t>
      </w:r>
      <w:r>
        <w:rPr>
          <w:rFonts w:hint="eastAsia"/>
        </w:rPr>
        <w:t xml:space="preserve">的</w:t>
      </w:r>
      <w:r>
        <w:t xml:space="preserve"> 1.31 </w:t>
      </w:r>
      <w:r>
        <w:rPr>
          <w:rFonts w:hint="eastAsia"/>
        </w:rPr>
        <w:t xml:space="preserve">倍（第</w:t>
      </w:r>
      <w:r>
        <w:t xml:space="preserve"> 5.3 </w:t>
      </w:r>
      <w:r>
        <w:rPr>
          <w:rFonts w:hint="eastAsia"/>
        </w:rPr>
        <w:t xml:space="preserve">节）。</w:t>
      </w:r>
    </w:p>
    <w:p>
      <w:pPr>
        <w:pStyle w:val="Heading3"/>
      </w:pPr>
      <w:r>
        <w:t xml:space="preserve">6.2. </w:t>
      </w:r>
      <w:r>
        <w:rPr>
          <w:rFonts w:hint="eastAsia"/>
        </w:rPr>
        <w:t xml:space="preserve">计算价值</w:t>
      </w:r>
    </w:p>
    <w:p>
      <w:pPr>
        <w:pStyle w:val="FirstParagraph"/>
      </w:pPr>
      <w:r>
        <w:rPr>
          <w:rFonts w:hint="eastAsia"/>
        </w:rPr>
        <w:t xml:space="preserve">足以保证柔度精度的修正步数，仍可能使局部灵敏度不准确，因此应以柔度和灵敏度同时达到规定精度所需的总计算量衡量成本。在第</w:t>
      </w:r>
      <w:r>
        <w:t xml:space="preserve"> 5.9 </w:t>
      </w:r>
      <w:r>
        <w:rPr>
          <w:rFonts w:hint="eastAsia"/>
        </w:rPr>
        <w:t xml:space="preserve">节的点阵上，NICE</w:t>
      </w:r>
      <w:r>
        <w:t xml:space="preserve"> </w:t>
      </w:r>
      <w:r>
        <w:rPr>
          <w:rFonts w:hint="eastAsia"/>
        </w:rPr>
        <w:t xml:space="preserve">比整体点阵直接求解和常规精确静力凝聚都快，所需内存也少于这两种直接路线；在比较了迭代求解器的两个八胞元点阵上，NICE</w:t>
      </w:r>
      <w:r>
        <w:t xml:space="preserve"> </w:t>
      </w:r>
      <w:r>
        <w:rPr>
          <w:rFonts w:hint="eastAsia"/>
        </w:rPr>
        <w:t xml:space="preserve">也快于代数多重网格预条件的整体点阵共轭梯度法。这一优势来自内部位移的求解方式：精确路线无论采用直接法还是迭代法，都要求解每个胞元或整个点阵的细尺度问题，NICE</w:t>
      </w:r>
      <w:r>
        <w:t xml:space="preserve"> </w:t>
      </w:r>
      <w:r>
        <w:rPr>
          <w:rFonts w:hint="eastAsia"/>
        </w:rPr>
        <w:t xml:space="preserve">则通过一次网络计算和固定步数的修正得到每个胞元的内部位移，并且只在主自由度上求解装配问题（第</w:t>
      </w:r>
      <w:r>
        <w:t xml:space="preserve"> 5.9 </w:t>
      </w:r>
      <w:r>
        <w:rPr>
          <w:rFonts w:hint="eastAsia"/>
        </w:rPr>
        <w:t xml:space="preserve">节）。非精确</w:t>
      </w:r>
      <w:r>
        <w:t xml:space="preserve"> BDDC </w:t>
      </w:r>
      <w:r>
        <w:rPr>
          <w:rFonts w:hint="eastAsia"/>
        </w:rPr>
        <w:t xml:space="preserve">和</w:t>
      </w:r>
      <w:r>
        <w:t xml:space="preserve"> FETI-DP </w:t>
      </w:r>
      <w:r>
        <w:rPr>
          <w:rFonts w:hint="eastAsia"/>
        </w:rPr>
        <w:t xml:space="preserve">方法</w:t>
      </w:r>
      <w:r>
        <w:t xml:space="preserve"> </w:t>
      </w:r>
      <w:hyperlink r:id="rId60">
        <w:r>
          <w:rPr>
            <w:rStyle w:val="Hyperlink"/>
          </w:rPr>
          <w:t xml:space="preserve">Li &amp; Widlund (2007)</w:t>
        </w:r>
      </w:hyperlink>
      <w:r>
        <w:t xml:space="preserve">、</w:t>
      </w:r>
      <w:hyperlink r:id="rId61">
        <w:r>
          <w:rPr>
            <w:rStyle w:val="Hyperlink"/>
          </w:rPr>
          <w:t xml:space="preserve">Klawonn &amp; Rheinbach (2007)</w:t>
        </w:r>
      </w:hyperlink>
      <w:r>
        <w:t xml:space="preserve">、</w:t>
      </w:r>
      <w:hyperlink r:id="rId54">
        <w:r>
          <w:rPr>
            <w:rStyle w:val="Hyperlink"/>
          </w:rPr>
          <w:t xml:space="preserve">Hirschler et al. (2024)</w:t>
        </w:r>
      </w:hyperlink>
      <w:r>
        <w:t xml:space="preserve"> </w:t>
      </w:r>
      <w:r>
        <w:rPr>
          <w:rFonts w:hint="eastAsia"/>
        </w:rPr>
        <w:t xml:space="preserve">仅在预条件子内部采用近似子域求解和近似粗求解，因而收敛到精确离散解；NICE</w:t>
      </w:r>
      <w:r>
        <w:t xml:space="preserve"> </w:t>
      </w:r>
      <w:r>
        <w:rPr>
          <w:rFonts w:hint="eastAsia"/>
        </w:rPr>
        <w:t xml:space="preserve">的点阵求解则在学习子结构装配后的凝聚刚度矩阵</w:t>
      </w:r>
      <w:r>
        <w:t xml:space="preserve"> </w:t>
      </w:r>
      <m:oMath>
        <m:acc>
          <m:accPr>
            <m:chr m:val="̂"/>
          </m:accPr>
          <m:e>
            <m:r>
              <m:t>S</m:t>
            </m:r>
          </m:e>
        </m:acc>
      </m:oMath>
      <w:r>
        <w:t xml:space="preserve"> </w:t>
      </w:r>
      <w:r>
        <w:rPr>
          <w:rFonts w:hint="eastAsia"/>
        </w:rPr>
        <w:t xml:space="preserve">上迭代，近似存在于算子本身。减少光滑步数可以降低施加凝聚刚度矩阵的成本，相应的精度损失见第</w:t>
      </w:r>
      <w:r>
        <w:t xml:space="preserve"> 5.5 </w:t>
      </w:r>
      <w:r>
        <w:rPr>
          <w:rFonts w:hint="eastAsia"/>
        </w:rPr>
        <w:t xml:space="preserve">节。</w:t>
      </w:r>
    </w:p>
    <w:p>
      <w:pPr>
        <w:pStyle w:val="Heading3"/>
      </w:pPr>
      <w:r>
        <w:t xml:space="preserve">6.3. </w:t>
      </w:r>
      <w:r>
        <w:rPr>
          <w:rFonts w:hint="eastAsia"/>
        </w:rPr>
        <w:t xml:space="preserve">局限性</w:t>
      </w:r>
    </w:p>
    <w:p>
      <w:pPr>
        <w:pStyle w:val="FirstParagraph"/>
      </w:pPr>
      <w:r>
        <w:rPr>
          <w:rFonts w:hint="eastAsia"/>
        </w:rPr>
        <w:t xml:space="preserve">训练所得网络适用于训练和测试时所采用的设定：式</w:t>
      </w:r>
      <w:r>
        <w:t xml:space="preserve"> (1) </w:t>
      </w:r>
      <w:r>
        <w:rPr>
          <w:rFonts w:hint="eastAsia"/>
        </w:rPr>
        <w:t xml:space="preserve">的</w:t>
      </w:r>
      <w:r>
        <w:t xml:space="preserve"> Schwarz-P </w:t>
      </w:r>
      <w:r>
        <w:rPr>
          <w:rFonts w:hint="eastAsia"/>
        </w:rPr>
        <w:t xml:space="preserve">型胞元，八个角点参数取值于</w:t>
      </w:r>
      <w:r>
        <w:t xml:space="preserve"> [0.175, </w:t>
      </w:r>
      <w:r>
        <w:rPr>
          <w:rFonts w:hint="eastAsia"/>
        </w:rPr>
        <w:t xml:space="preserve">0.699]，角点跨度与梯度范数不超过</w:t>
      </w:r>
      <w:r>
        <w:t xml:space="preserve"> </w:t>
      </w:r>
      <w:r>
        <w:rPr>
          <w:rFonts w:hint="eastAsia"/>
        </w:rPr>
        <w:t xml:space="preserve">0.47（补充表</w:t>
      </w:r>
      <w:r>
        <w:t xml:space="preserve"> </w:t>
      </w:r>
      <w:r>
        <w:rPr>
          <w:rFonts w:hint="eastAsia"/>
        </w:rPr>
        <w:t xml:space="preserve">ST02）；每个胞元至多含一个平面切割，其法向为</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w:t>
      </w:r>
      <w:r>
        <w:rPr>
          <w:rFonts w:hint="eastAsia"/>
        </w:rPr>
        <w:t xml:space="preserve">经立方体某一对称变换所得的像。网络还限定于一种离散设置（</w:t>
      </w:r>
      <m:oMath>
        <m:r>
          <m:t>n</m:t>
        </m:r>
        <m:r>
          <m:rPr>
            <m:sty m:val="p"/>
          </m:rPr>
          <m:t>=</m:t>
        </m:r>
        <m:r>
          <m:t>32</m:t>
        </m:r>
      </m:oMath>
      <w:r>
        <w:t xml:space="preserve">、</w:t>
      </w:r>
      <m:oMath>
        <m:sSub>
          <m:e>
            <m:r>
              <m:t>E</m:t>
            </m:r>
          </m:e>
          <m:sub>
            <m:r>
              <m:t>Y</m:t>
            </m:r>
          </m:sub>
        </m:sSub>
        <m:r>
          <m:rPr>
            <m:sty m:val="p"/>
          </m:rPr>
          <m:t>=</m:t>
        </m:r>
        <m:r>
          <m:t>1</m:t>
        </m:r>
      </m:oMath>
      <w:r>
        <w:t xml:space="preserve">、</w:t>
      </w:r>
      <m:oMath>
        <m:r>
          <m:t>ν</m:t>
        </m:r>
        <m:r>
          <m:rPr>
            <m:sty m:val="p"/>
          </m:rPr>
          <m:t>=</m:t>
        </m:r>
        <m:r>
          <m:t>0.3</m:t>
        </m:r>
      </m:oMath>
      <w:r>
        <w:t xml:space="preserve">、</w:t>
      </w:r>
      <m:oMath>
        <m:r>
          <m:t>γ</m:t>
        </m:r>
        <m:r>
          <m:rPr>
            <m:sty m:val="p"/>
          </m:rPr>
          <m:t>=</m:t>
        </m:r>
        <m:sSup>
          <m:e>
            <m:r>
              <m:t>10</m:t>
            </m:r>
          </m:e>
          <m:sup>
            <m:r>
              <m:rPr>
                <m:sty m:val="p"/>
              </m:rPr>
              <m:t>−</m:t>
            </m:r>
            <m:r>
              <m:t>4</m:t>
            </m:r>
          </m:sup>
        </m:sSup>
      </m:oMath>
      <w:r>
        <w:rPr>
          <w:rFonts w:hint="eastAsia"/>
        </w:rPr>
        <w:t xml:space="preserve">），其多层网格各层每轴分别有</w:t>
      </w:r>
      <w:r>
        <w:t xml:space="preserve"> 65、33、17 </w:t>
      </w:r>
      <w:r>
        <w:rPr>
          <w:rFonts w:hint="eastAsia"/>
        </w:rPr>
        <w:t xml:space="preserve">和</w:t>
      </w:r>
      <w:r>
        <w:t xml:space="preserve"> 9 </w:t>
      </w:r>
      <w:r>
        <w:rPr>
          <w:rFonts w:hint="eastAsia"/>
        </w:rPr>
        <w:t xml:space="preserve">个位置，与这一离散设置相匹配。其他</w:t>
      </w:r>
      <w:r>
        <w:t xml:space="preserve"> TPMS </w:t>
      </w:r>
      <w:r>
        <w:rPr>
          <w:rFonts w:hint="eastAsia"/>
        </w:rPr>
        <w:t xml:space="preserve">胞族需要进一步训练。对于</w:t>
      </w:r>
      <w:r>
        <w:t xml:space="preserve"> gyroid </w:t>
      </w:r>
      <w:r>
        <w:rPr>
          <w:rFonts w:hint="eastAsia"/>
        </w:rPr>
        <w:t xml:space="preserve">片状胞元，以</w:t>
      </w:r>
      <w:r>
        <w:t xml:space="preserve"> Schwarz-P </w:t>
      </w:r>
      <w:r>
        <w:rPr>
          <w:rFonts w:hint="eastAsia"/>
        </w:rPr>
        <w:t xml:space="preserve">胞元训练的网络在载荷与支撑类别下的平均能量误差为对应</w:t>
      </w:r>
      <w:r>
        <w:t xml:space="preserve"> Schwarz-P </w:t>
      </w:r>
      <w:r>
        <w:rPr>
          <w:rFonts w:hint="eastAsia"/>
        </w:rPr>
        <w:t xml:space="preserve">胞元的</w:t>
      </w:r>
      <w:r>
        <w:t xml:space="preserve"> 56 </w:t>
      </w:r>
      <w:r>
        <w:rPr>
          <w:rFonts w:hint="eastAsia"/>
        </w:rPr>
        <w:t xml:space="preserve">至</w:t>
      </w:r>
      <w:r>
        <w:t xml:space="preserve"> 234 </w:t>
      </w:r>
      <w:r>
        <w:rPr>
          <w:rFonts w:hint="eastAsia"/>
        </w:rPr>
        <w:t xml:space="preserve">倍。加入十八个</w:t>
      </w:r>
      <w:r>
        <w:t xml:space="preserve"> gyroid </w:t>
      </w:r>
      <w:r>
        <w:rPr>
          <w:rFonts w:hint="eastAsia"/>
        </w:rPr>
        <w:t xml:space="preserve">胞元继续训练</w:t>
      </w:r>
      <w:r>
        <w:t xml:space="preserve"> 8,000 </w:t>
      </w:r>
      <w:r>
        <w:rPr>
          <w:rFonts w:hint="eastAsia"/>
        </w:rPr>
        <w:t xml:space="preserve">步后，这些误差降低六至十倍，但仍为</w:t>
      </w:r>
      <w:r>
        <w:t xml:space="preserve"> Schwarz-P </w:t>
      </w:r>
      <w:r>
        <w:rPr>
          <w:rFonts w:hint="eastAsia"/>
        </w:rPr>
        <w:t xml:space="preserve">胞元误差水平的</w:t>
      </w:r>
      <w:r>
        <w:t xml:space="preserve"> 6 </w:t>
      </w:r>
      <w:r>
        <w:rPr>
          <w:rFonts w:hint="eastAsia"/>
        </w:rPr>
        <w:t xml:space="preserve">至</w:t>
      </w:r>
      <w:r>
        <w:t xml:space="preserve"> 23 </w:t>
      </w:r>
      <w:r>
        <w:rPr>
          <w:rFonts w:hint="eastAsia"/>
        </w:rPr>
        <w:t xml:space="preserve">倍（补充说明</w:t>
      </w:r>
      <w:r>
        <w:t xml:space="preserve"> </w:t>
      </w:r>
      <w:r>
        <w:rPr>
          <w:rFonts w:hint="eastAsia"/>
        </w:rPr>
        <w:t xml:space="preserve">S7）。因此，其他胞族需要新的训练数据和网络参数，含多个切割或曲面边界的胞元、其他分辨率和其他材料同样如此；在多个胞族上训练、在留出的胞族上测试，可以说明网络本身的可迁移程度，这一工作留待今后进行。该网络在立方体对称变换下不具有等变性：胞元经旋转或反射后，网络预测一般不等于原预测经相应旋转或反射的结果，而体素子结构的对称解耦形函数具有这一性质</w:t>
      </w:r>
      <w:r>
        <w:t xml:space="preserve"> </w:t>
      </w:r>
      <w:hyperlink r:id="rId43">
        <w:r>
          <w:rPr>
            <w:rStyle w:val="Hyperlink"/>
          </w:rPr>
          <w:t xml:space="preserve">Jiang, C. et al. (2026)</w:t>
        </w:r>
      </w:hyperlink>
      <w:r>
        <w:t xml:space="preserve">。NICE </w:t>
      </w:r>
      <w:r>
        <w:rPr>
          <w:rFonts w:hint="eastAsia"/>
        </w:rPr>
        <w:t xml:space="preserve">主要在恒等取向下评估；在由立方体某一对称变换得到的第二种取向（该取向也曾用于检查点选择）下，按两种取向均评估过的七类载荷统计，NICE</w:t>
      </w:r>
      <w:r>
        <w:t xml:space="preserve"> </w:t>
      </w:r>
      <w:r>
        <w:rPr>
          <w:rFonts w:hint="eastAsia"/>
        </w:rPr>
        <w:t xml:space="preserve">在</w:t>
      </w:r>
      <w:r>
        <w:t xml:space="preserve"> 80 </w:t>
      </w:r>
      <w:r>
        <w:rPr>
          <w:rFonts w:hint="eastAsia"/>
        </w:rPr>
        <w:t xml:space="preserve">个验证几何上的平均能量误差相对高出</w:t>
      </w:r>
      <w:r>
        <w:t xml:space="preserve"> </w:t>
      </w:r>
      <w:r>
        <w:rPr>
          <w:rFonts w:hint="eastAsia"/>
        </w:rPr>
        <w:t xml:space="preserve">4%，在面力载荷下相对高出</w:t>
      </w:r>
      <w:r>
        <w:t xml:space="preserve"> </w:t>
      </w:r>
      <w:r>
        <w:rPr>
          <w:rFonts w:hint="eastAsia"/>
        </w:rPr>
        <w:t xml:space="preserve">12%（补充表</w:t>
      </w:r>
      <w:r>
        <w:t xml:space="preserve"> </w:t>
      </w:r>
      <w:r>
        <w:rPr>
          <w:rFonts w:hint="eastAsia"/>
        </w:rPr>
        <w:t xml:space="preserve">ST03c）。</w:t>
      </w:r>
    </w:p>
    <w:p>
      <w:pPr>
        <w:pStyle w:val="BodyText"/>
      </w:pPr>
      <w:r>
        <w:rPr>
          <w:rFonts w:hint="eastAsia"/>
        </w:rPr>
        <w:t xml:space="preserve">第</w:t>
      </w:r>
      <w:r>
        <w:t xml:space="preserve"> 3.1 </w:t>
      </w:r>
      <w:r>
        <w:rPr>
          <w:rFonts w:hint="eastAsia"/>
        </w:rPr>
        <w:t xml:space="preserve">节所述凝聚刚度矩阵的性质对网络的任意输入均成立，精度则没有这样的保证，本文也未给出经认证的误差界（附录</w:t>
      </w:r>
      <w:r>
        <w:t xml:space="preserve"> </w:t>
      </w:r>
      <w:r>
        <w:rPr>
          <w:rFonts w:hint="eastAsia"/>
        </w:rPr>
        <w:t xml:space="preserve">G.4）。由于</w:t>
      </w:r>
      <w:r>
        <w:t xml:space="preserve"> </w:t>
      </w:r>
      <m:oMath>
        <m:acc>
          <m:accPr>
            <m:chr m:val="̂"/>
          </m:accPr>
          <m:e>
            <m:r>
              <m:t>S</m:t>
            </m:r>
          </m:e>
        </m:acc>
        <m:r>
          <m:rPr>
            <m:sty m:val="p"/>
          </m:rPr>
          <m:t>≽</m:t>
        </m:r>
        <m:r>
          <m:t>S</m:t>
        </m:r>
      </m:oMath>
      <w:r>
        <w:rPr>
          <w:rFonts w:hint="eastAsia"/>
        </w:rPr>
        <w:t xml:space="preserve">，学习模型比参考模型更刚，会低估柔度（式</w:t>
      </w:r>
      <w:r>
        <w:t xml:space="preserve"> </w:t>
      </w:r>
      <w:r>
        <w:rPr>
          <w:rFonts w:hint="eastAsia"/>
        </w:rPr>
        <w:t xml:space="preserve">(15)），因此学习模型给出的柔度不是保守估计。式</w:t>
      </w:r>
      <w:r>
        <w:t xml:space="preserve"> (7) </w:t>
      </w:r>
      <w:r>
        <w:rPr>
          <w:rFonts w:hint="eastAsia"/>
        </w:rPr>
        <w:t xml:space="preserve">中的内部残差在运行时即可得到，但由该残差确定能量误差时，每个测试位移需要一次内部求解；附录</w:t>
      </w:r>
      <w:r>
        <w:t xml:space="preserve"> I </w:t>
      </w:r>
      <w:r>
        <w:rPr>
          <w:rFonts w:hint="eastAsia"/>
        </w:rPr>
        <w:t xml:space="preserve">的下界无需参考解，能够发现某一测试位移下的较大误差，但不能确认误差较小。精度以离散参考模型为基准度量（第</w:t>
      </w:r>
      <w:r>
        <w:t xml:space="preserve"> 5.2 </w:t>
      </w:r>
      <w:r>
        <w:rPr>
          <w:rFonts w:hint="eastAsia"/>
        </w:rPr>
        <w:t xml:space="preserve">节）：在</w:t>
      </w:r>
      <w:r>
        <w:t xml:space="preserve"> </w:t>
      </w:r>
      <m:oMath>
        <m:r>
          <m:t>n</m:t>
        </m:r>
        <m:r>
          <m:rPr>
            <m:sty m:val="p"/>
          </m:rPr>
          <m:t>=</m:t>
        </m:r>
        <m:r>
          <m:t>32</m:t>
        </m:r>
      </m:oMath>
      <w:r>
        <w:t xml:space="preserve"> </w:t>
      </w:r>
      <w:r>
        <w:rPr>
          <w:rFonts w:hint="eastAsia"/>
        </w:rPr>
        <w:t xml:space="preserve">下，该模型与加密至</w:t>
      </w:r>
      <w:r>
        <w:t xml:space="preserve"> </w:t>
      </w:r>
      <m:oMath>
        <m:r>
          <m:t>n</m:t>
        </m:r>
        <m:r>
          <m:rPr>
            <m:sty m:val="p"/>
          </m:rPr>
          <m:t>=</m:t>
        </m:r>
        <m:r>
          <m:t>64</m:t>
        </m:r>
      </m:oMath>
      <w:r>
        <w:t xml:space="preserve"> </w:t>
      </w:r>
      <w:r>
        <w:rPr>
          <w:rFonts w:hint="eastAsia"/>
        </w:rPr>
        <w:t xml:space="preserve">的结果相比，柔度偏差不超过</w:t>
      </w:r>
      <w:r>
        <w:t xml:space="preserve"> </w:t>
      </w:r>
      <w:r>
        <w:rPr>
          <w:rFonts w:hint="eastAsia"/>
        </w:rPr>
        <w:t xml:space="preserve">0.28%，灵敏度偏差不超过</w:t>
      </w:r>
      <w:r>
        <w:t xml:space="preserve"> </w:t>
      </w:r>
      <w:r>
        <w:rPr>
          <w:rFonts w:hint="eastAsia"/>
        </w:rPr>
        <w:t xml:space="preserve">0.44%，仅重度切割胞元</w:t>
      </w:r>
      <w:r>
        <w:t xml:space="preserve"> H2 </w:t>
      </w:r>
      <w:r>
        <w:rPr>
          <w:rFonts w:hint="eastAsia"/>
        </w:rPr>
        <w:t xml:space="preserve">例外，其两项偏差分别达约</w:t>
      </w:r>
      <w:r>
        <w:t xml:space="preserve"> 1% </w:t>
      </w:r>
      <w:r>
        <w:rPr>
          <w:rFonts w:hint="eastAsia"/>
        </w:rPr>
        <w:t xml:space="preserve">和</w:t>
      </w:r>
      <w:r>
        <w:t xml:space="preserve"> </w:t>
      </w:r>
      <w:r>
        <w:rPr>
          <w:rFonts w:hint="eastAsia"/>
        </w:rPr>
        <w:t xml:space="preserve">3.6%（补充表</w:t>
      </w:r>
      <w:r>
        <w:t xml:space="preserve"> </w:t>
      </w:r>
      <w:r>
        <w:rPr>
          <w:rFonts w:hint="eastAsia"/>
        </w:rPr>
        <w:t xml:space="preserve">ST10）。</w:t>
      </w:r>
    </w:p>
    <w:p>
      <w:pPr>
        <w:pStyle w:val="BodyText"/>
      </w:pPr>
      <w:r>
        <w:rPr>
          <w:rFonts w:hint="eastAsia"/>
        </w:rPr>
        <w:t xml:space="preserve">装配模型的验证算例包括由检查点选择所用胞元组成的十四种两胞元构型和由检查点选择之外的胞元组成的十八种两胞元构型（第</w:t>
      </w:r>
      <w:r>
        <w:t xml:space="preserve"> 5.6 </w:t>
      </w:r>
      <w:r>
        <w:rPr>
          <w:rFonts w:hint="eastAsia"/>
        </w:rPr>
        <w:t xml:space="preserve">节），以及两个八胞元点阵和块体的两个四胞元层（第</w:t>
      </w:r>
      <w:r>
        <w:t xml:space="preserve"> 5.8 </w:t>
      </w:r>
      <w:r>
        <w:rPr>
          <w:rFonts w:hint="eastAsia"/>
        </w:rPr>
        <w:t xml:space="preserve">和</w:t>
      </w:r>
      <w:r>
        <w:t xml:space="preserve"> 5.9 </w:t>
      </w:r>
      <w:r>
        <w:rPr>
          <w:rFonts w:hint="eastAsia"/>
        </w:rPr>
        <w:t xml:space="preserve">节）。经精确静力凝聚核验的设计包括算例</w:t>
      </w:r>
      <w:r>
        <w:t xml:space="preserve"> A </w:t>
      </w:r>
      <w:r>
        <w:rPr>
          <w:rFonts w:hint="eastAsia"/>
        </w:rPr>
        <w:t xml:space="preserve">中块体的三个设计、切割</w:t>
      </w:r>
      <w:r>
        <w:t xml:space="preserve"> 24 </w:t>
      </w:r>
      <w:r>
        <w:rPr>
          <w:rFonts w:hint="eastAsia"/>
        </w:rPr>
        <w:t xml:space="preserve">胞元板的五个设计，以及规模算例中</w:t>
      </w:r>
      <w:r>
        <w:t xml:space="preserve"> 24 </w:t>
      </w:r>
      <w:r>
        <w:rPr>
          <w:rFonts w:hint="eastAsia"/>
        </w:rPr>
        <w:t xml:space="preserve">胞元板和</w:t>
      </w:r>
      <w:r>
        <w:t xml:space="preserve"> 51 </w:t>
      </w:r>
      <w:r>
        <w:rPr>
          <w:rFonts w:hint="eastAsia"/>
        </w:rPr>
        <w:t xml:space="preserve">胞元板的初始设计（第</w:t>
      </w:r>
      <w:r>
        <w:t xml:space="preserve"> 5.10 </w:t>
      </w:r>
      <w:r>
        <w:rPr>
          <w:rFonts w:hint="eastAsia"/>
        </w:rPr>
        <w:t xml:space="preserve">节）。各训练变体之间的比较均只采用一个随机种子，式</w:t>
      </w:r>
      <w:r>
        <w:t xml:space="preserve"> (13) </w:t>
      </w:r>
      <w:r>
        <w:rPr>
          <w:rFonts w:hint="eastAsia"/>
        </w:rPr>
        <w:t xml:space="preserve">损失函数中灵敏度项的作用也未单独考察。文中报告的灵敏度均为</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rPr>
          <w:rFonts w:hint="eastAsia"/>
        </w:rPr>
        <w:t xml:space="preserve">，忽略了位移恢复算子</w:t>
      </w:r>
      <w:r>
        <w:t xml:space="preserve"> </w:t>
      </w:r>
      <m:oMath>
        <m:r>
          <m:t>F</m:t>
        </m:r>
      </m:oMath>
      <w:r>
        <w:t xml:space="preserve"> </w:t>
      </w:r>
      <w:r>
        <w:rPr>
          <w:rFonts w:hint="eastAsia"/>
        </w:rPr>
        <w:t xml:space="preserve">对设计的依赖，这一依赖进入式</w:t>
      </w:r>
      <w:r>
        <w:t xml:space="preserve"> (18) </w:t>
      </w:r>
      <w:r>
        <w:rPr>
          <w:rFonts w:hint="eastAsia"/>
        </w:rPr>
        <w:t xml:space="preserve">的导数。以中心差分检验近似柔度，无法判定</w:t>
      </w:r>
      <w:r>
        <w:t xml:space="preserve"> </w:t>
      </w:r>
      <m:oMath>
        <m:sSub>
          <m:e>
            <m:acc>
              <m:accPr>
                <m:chr m:val="̂"/>
              </m:accPr>
              <m:e>
                <m:r>
                  <m:t>C</m:t>
                </m:r>
              </m:e>
            </m:acc>
          </m:e>
          <m:sub>
            <m:r>
              <m:rPr>
                <m:sty m:val="p"/>
              </m:rPr>
              <m:t>,</m:t>
            </m:r>
            <m:r>
              <m:t>c</m:t>
            </m:r>
          </m:sub>
        </m:sSub>
      </m:oMath>
      <w:r>
        <w:t xml:space="preserve"> </w:t>
      </w:r>
      <w:r>
        <w:rPr>
          <w:rFonts w:hint="eastAsia"/>
        </w:rPr>
        <w:t xml:space="preserve">与</w:t>
      </w:r>
      <w:r>
        <w:t xml:space="preserve"> </w:t>
      </w:r>
      <m:oMath>
        <m:sSub>
          <m:e>
            <m:acc>
              <m:accPr>
                <m:chr m:val="̃"/>
              </m:accPr>
              <m:e>
                <m:r>
                  <m:t>s</m:t>
                </m:r>
              </m:e>
            </m:acc>
          </m:e>
          <m:sub>
            <m:r>
              <m:t>c</m:t>
            </m:r>
          </m:sub>
        </m:sSub>
      </m:oMath>
      <w:r>
        <w:t xml:space="preserve"> </w:t>
      </w:r>
      <w:r>
        <w:rPr>
          <w:rFonts w:hint="eastAsia"/>
        </w:rPr>
        <w:t xml:space="preserve">中哪一个梯度更准确：在每个点阵胞元的</w:t>
      </w:r>
      <w:r>
        <w:t xml:space="preserve"> 49 </w:t>
      </w:r>
      <w:r>
        <w:rPr>
          <w:rFonts w:hint="eastAsia"/>
        </w:rPr>
        <w:t xml:space="preserve">次重建中，有</w:t>
      </w:r>
      <w:r>
        <w:t xml:space="preserve"> 21 </w:t>
      </w:r>
      <w:r>
        <w:rPr>
          <w:rFonts w:hint="eastAsia"/>
        </w:rPr>
        <w:t xml:space="preserve">至</w:t>
      </w:r>
      <w:r>
        <w:t xml:space="preserve"> 48 </w:t>
      </w:r>
      <w:r>
        <w:rPr>
          <w:rFonts w:hint="eastAsia"/>
        </w:rPr>
        <w:t xml:space="preserve">次至少有一项附录</w:t>
      </w:r>
      <w:r>
        <w:t xml:space="preserve"> B.1 </w:t>
      </w:r>
      <w:r>
        <w:rPr>
          <w:rFonts w:hint="eastAsia"/>
        </w:rPr>
        <w:t xml:space="preserve">所列的离散选择发生切换，且差商随步长减小而增大（补充说明</w:t>
      </w:r>
      <w:r>
        <w:t xml:space="preserve"> </w:t>
      </w:r>
      <w:r>
        <w:rPr>
          <w:rFonts w:hint="eastAsia"/>
        </w:rPr>
        <w:t xml:space="preserve">S4.3）。灵敏度</w:t>
      </w:r>
      <w:r>
        <w:t xml:space="preserve"> </w:t>
      </w:r>
      <m:oMath>
        <m:sSub>
          <m:e>
            <m:acc>
              <m:accPr>
                <m:chr m:val="̃"/>
              </m:accPr>
              <m:e>
                <m:r>
                  <m:t>s</m:t>
                </m:r>
              </m:e>
            </m:acc>
          </m:e>
          <m:sub>
            <m:r>
              <m:t>c</m:t>
            </m:r>
          </m:sub>
        </m:sSub>
      </m:oMath>
      <w:r>
        <w:t xml:space="preserve"> </w:t>
      </w:r>
      <w:r>
        <w:rPr>
          <w:rFonts w:hint="eastAsia"/>
        </w:rPr>
        <w:t xml:space="preserve">无需差商，对于两个八胞元点阵和两个四胞元层，由其得到的共享参数梯度在面载荷下误差为</w:t>
      </w:r>
      <w:r>
        <w:t xml:space="preserve"> </w:t>
      </w:r>
      <w:r>
        <w:rPr>
          <w:rFonts w:hint="eastAsia"/>
        </w:rPr>
        <w:t xml:space="preserve">0.02–0.13%，在随机载荷下为</w:t>
      </w:r>
      <w:r>
        <w:t xml:space="preserve"> </w:t>
      </w:r>
      <w:r>
        <w:rPr>
          <w:rFonts w:hint="eastAsia"/>
        </w:rPr>
        <w:t xml:space="preserve">0.22–0.35%（补充表</w:t>
      </w:r>
      <w:r>
        <w:t xml:space="preserve"> </w:t>
      </w:r>
      <w:r>
        <w:rPr>
          <w:rFonts w:hint="eastAsia"/>
        </w:rPr>
        <w:t xml:space="preserve">ST14）。第</w:t>
      </w:r>
      <w:r>
        <w:t xml:space="preserve"> 5.10 </w:t>
      </w:r>
      <w:r>
        <w:rPr>
          <w:rFonts w:hint="eastAsia"/>
        </w:rPr>
        <w:t xml:space="preserve">节的优化采用不带线搜索的迭代步，因为线搜索会将近似柔度与并非其导数的</w:t>
      </w:r>
      <w:r>
        <w:t xml:space="preserve"> </w:t>
      </w:r>
      <m:oMath>
        <m:sSub>
          <m:e>
            <m:acc>
              <m:accPr>
                <m:chr m:val="̃"/>
              </m:accPr>
              <m:e>
                <m:r>
                  <m:t>s</m:t>
                </m:r>
              </m:e>
            </m:acc>
          </m:e>
          <m:sub>
            <m:r>
              <m:t>c</m:t>
            </m:r>
          </m:sub>
        </m:sSub>
      </m:oMath>
      <w:r>
        <w:t xml:space="preserve"> </w:t>
      </w:r>
      <w:r>
        <w:rPr>
          <w:rFonts w:hint="eastAsia"/>
        </w:rPr>
        <w:t xml:space="preserve">相比较。在切割面不承受载荷或支撑之处，切割平面单元的主自由度会增大装配系统的规模：在第</w:t>
      </w:r>
      <w:r>
        <w:t xml:space="preserve"> 5.8 </w:t>
      </w:r>
      <w:r>
        <w:rPr>
          <w:rFonts w:hint="eastAsia"/>
        </w:rPr>
        <w:t xml:space="preserve">和</w:t>
      </w:r>
      <w:r>
        <w:t xml:space="preserve"> 5.9 </w:t>
      </w:r>
      <w:r>
        <w:rPr>
          <w:rFonts w:hint="eastAsia"/>
        </w:rPr>
        <w:t xml:space="preserve">节的点阵中，切割平面单元中不在胞元表面上的自由度占未约束主自由度的</w:t>
      </w:r>
      <w:r>
        <w:t xml:space="preserve"> 37% </w:t>
      </w:r>
      <w:r>
        <w:rPr>
          <w:rFonts w:hint="eastAsia"/>
        </w:rPr>
        <w:t xml:space="preserve">至</w:t>
      </w:r>
      <w:r>
        <w:t xml:space="preserve"> </w:t>
      </w:r>
      <w:r>
        <w:rPr>
          <w:rFonts w:hint="eastAsia"/>
        </w:rPr>
        <w:t xml:space="preserve">50%，对这些自由度采用约化表示是自然的下一步工作。在单个</w:t>
      </w:r>
      <w:r>
        <w:t xml:space="preserve"> GPU </w:t>
      </w:r>
      <w:r>
        <w:rPr>
          <w:rFonts w:hint="eastAsia"/>
        </w:rPr>
        <w:t xml:space="preserve">上，目前可分析的点阵规模受预条件子中</w:t>
      </w:r>
      <w:r>
        <w:t xml:space="preserve"> </w:t>
      </w:r>
      <m:oMath>
        <m:sSub>
          <m:e>
            <m:r>
              <m:rPr>
                <m:scr m:val="double-struck"/>
                <m:sty m:val="p"/>
              </m:rPr>
              <m:t>K</m:t>
            </m:r>
          </m:e>
          <m:sub>
            <m:r>
              <m:t>P</m:t>
            </m:r>
            <m:r>
              <m:t>P</m:t>
            </m:r>
          </m:sub>
        </m:sSub>
      </m:oMath>
      <w:r>
        <w:t xml:space="preserve"> </w:t>
      </w:r>
      <w:r>
        <w:rPr>
          <w:rFonts w:hint="eastAsia"/>
        </w:rPr>
        <w:t xml:space="preserve">直接分解的限制，该分解的内存随装配后的主自由度系统增长，而学习胞元的内存保持在固定额度之内；在预条件子中再增加一层或采用迭代粗求解，是消除该限制的自然途径。</w:t>
      </w:r>
    </w:p>
    <w:p>
      <w:pPr>
        <w:pStyle w:val="BodyText"/>
      </w:pPr>
      <w:r>
        <w:rPr>
          <w:rFonts w:hint="eastAsia"/>
        </w:rPr>
        <w:t xml:space="preserve">与整体点阵细尺度迭代求解器的比较仅在两个八胞元点阵上进行，参与比较的有采用标准设置的代数多重网格</w:t>
      </w:r>
      <w:r>
        <w:t xml:space="preserve"> </w:t>
      </w:r>
      <w:hyperlink r:id="rId78">
        <w:r>
          <w:rPr>
            <w:rStyle w:val="Hyperlink"/>
          </w:rPr>
          <w:t xml:space="preserve">Vaněk et al. (1996)</w:t>
        </w:r>
      </w:hyperlink>
      <w:r>
        <w:t xml:space="preserve">、</w:t>
      </w:r>
      <w:hyperlink r:id="rId139">
        <w:r>
          <w:rPr>
            <w:rStyle w:val="Hyperlink"/>
          </w:rPr>
          <w:t xml:space="preserve">Henson &amp; Yang (2002)</w:t>
        </w:r>
      </w:hyperlink>
      <w:r>
        <w:t xml:space="preserve">、</w:t>
      </w:r>
      <w:hyperlink r:id="rId124">
        <w:r>
          <w:rPr>
            <w:rStyle w:val="Hyperlink"/>
          </w:rPr>
          <w:t xml:space="preserve">Falgout &amp; Yang (2002)</w:t>
        </w:r>
      </w:hyperlink>
      <w:r>
        <w:rPr>
          <w:rFonts w:hint="eastAsia"/>
        </w:rPr>
        <w:t xml:space="preserve">，以及采用精确局部求解的</w:t>
      </w:r>
      <w:r>
        <w:t xml:space="preserve"> BDDC</w:t>
      </w:r>
      <w:r>
        <w:t xml:space="preserve"> </w:t>
      </w:r>
      <w:hyperlink r:id="rId125">
        <w:r>
          <w:rPr>
            <w:rStyle w:val="Hyperlink"/>
          </w:rPr>
          <w:t xml:space="preserve">Dohrmann (2003)</w:t>
        </w:r>
      </w:hyperlink>
      <w:r>
        <w:t xml:space="preserve"> </w:t>
      </w:r>
      <w:r>
        <w:rPr>
          <w:rFonts w:hint="eastAsia"/>
        </w:rPr>
        <w:t xml:space="preserve">的局部分解成本（第</w:t>
      </w:r>
      <w:r>
        <w:t xml:space="preserve"> 5.9 </w:t>
      </w:r>
      <w:r>
        <w:rPr>
          <w:rFonts w:hint="eastAsia"/>
        </w:rPr>
        <w:t xml:space="preserve">节）；本文未与</w:t>
      </w:r>
      <w:r>
        <w:t xml:space="preserve"> FETI-DP</w:t>
      </w:r>
      <w:r>
        <w:t xml:space="preserve"> </w:t>
      </w:r>
      <w:hyperlink r:id="rId140">
        <w:r>
          <w:rPr>
            <w:rStyle w:val="Hyperlink"/>
          </w:rPr>
          <w:t xml:space="preserve">Farhat et al. (2001)</w:t>
        </w:r>
      </w:hyperlink>
      <w:r>
        <w:t xml:space="preserve"> </w:t>
      </w:r>
      <w:r>
        <w:rPr>
          <w:rFonts w:hint="eastAsia"/>
        </w:rPr>
        <w:t xml:space="preserve">和经调参的多重网格进行比较。优化器须使设计保持在上述参数域之内，第</w:t>
      </w:r>
      <w:r>
        <w:t xml:space="preserve"> 5.10 </w:t>
      </w:r>
      <w:r>
        <w:rPr>
          <w:rFonts w:hint="eastAsia"/>
        </w:rPr>
        <w:t xml:space="preserve">节的界限和限值起这一作用，且该节的优化均为局部优化。</w:t>
      </w:r>
    </w:p>
    <w:p>
      <w:pPr>
        <w:pStyle w:val="Heading2"/>
      </w:pPr>
      <w:r>
        <w:t xml:space="preserve">7. </w:t>
      </w:r>
      <w:r>
        <w:rPr>
          <w:rFonts w:hint="eastAsia"/>
        </w:rPr>
        <w:t xml:space="preserve">结论</w:t>
      </w:r>
    </w:p>
    <w:p>
      <w:pPr>
        <w:pStyle w:val="FirstParagraph"/>
      </w:pPr>
      <w:r>
        <w:t xml:space="preserve">NICE </w:t>
      </w:r>
      <w:r>
        <w:rPr>
          <w:rFonts w:hint="eastAsia"/>
        </w:rPr>
        <w:t xml:space="preserve">是一种学习组件模型，能够在切割胞元随几何变化的全部主自由度上保持静力凝聚的性质：神经网络预测内部位移，固定的两重网格修正减小网络遗留的内部不平衡力，凝聚刚度矩阵由修正后位移场的应变能计算，并通过完整位移恢复算子的转置施加。因此，该矩阵对称半正定，只有刚体模态的应变能为零，且构成精确凝聚刚度矩阵的上界，其误差为内部位移误差的二阶小量（命题</w:t>
      </w:r>
      <w:r>
        <w:t xml:space="preserve"> </w:t>
      </w:r>
      <w:r>
        <w:rPr>
          <w:rFonts w:hint="eastAsia"/>
        </w:rPr>
        <w:t xml:space="preserve">1）；这些性质不依赖于网络的训练精度。满足命题</w:t>
      </w:r>
      <w:r>
        <w:t xml:space="preserve"> 2 </w:t>
      </w:r>
      <w:r>
        <w:rPr>
          <w:rFonts w:hint="eastAsia"/>
        </w:rPr>
        <w:t xml:space="preserve">条件的修正不会增大凝聚刚度矩阵的误差，在补充表</w:t>
      </w:r>
      <w:r>
        <w:t xml:space="preserve"> ST07 </w:t>
      </w:r>
      <w:r>
        <w:rPr>
          <w:rFonts w:hint="eastAsia"/>
        </w:rPr>
        <w:t xml:space="preserve">的每个算例中，增加光滑步数均使误差进一步降低。网络与修正相互补充：在相同修正下，图调和初始场所遗留的误差为</w:t>
      </w:r>
      <w:r>
        <w:t xml:space="preserve"> NICE </w:t>
      </w:r>
      <w:r>
        <w:rPr>
          <w:rFonts w:hint="eastAsia"/>
        </w:rPr>
        <w:t xml:space="preserve">的</w:t>
      </w:r>
      <w:r>
        <w:t xml:space="preserve"> 5.4 </w:t>
      </w:r>
      <w:r>
        <w:rPr>
          <w:rFonts w:hint="eastAsia"/>
        </w:rPr>
        <w:t xml:space="preserve">至</w:t>
      </w:r>
      <w:r>
        <w:t xml:space="preserve"> 265 </w:t>
      </w:r>
      <w:r>
        <w:rPr>
          <w:rFonts w:hint="eastAsia"/>
        </w:rPr>
        <w:t xml:space="preserve">倍；仅在部署时对基础网络施加修正而不重新训练，面力载荷下</w:t>
      </w:r>
      <w:r>
        <w:t xml:space="preserve"> 80 </w:t>
      </w:r>
      <w:r>
        <w:rPr>
          <w:rFonts w:hint="eastAsia"/>
        </w:rPr>
        <w:t xml:space="preserve">个验证几何的平均能量误差即由</w:t>
      </w:r>
      <w:r>
        <w:t xml:space="preserve"> 6.89% </w:t>
      </w:r>
      <w:r>
        <w:rPr>
          <w:rFonts w:hint="eastAsia"/>
        </w:rPr>
        <w:t xml:space="preserve">降至</w:t>
      </w:r>
      <w:r>
        <w:t xml:space="preserve"> 0.0965%。</w:t>
      </w:r>
    </w:p>
    <w:p>
      <w:pPr>
        <w:pStyle w:val="BodyText"/>
      </w:pPr>
      <w:r>
        <w:rPr>
          <w:rFonts w:hint="eastAsia"/>
        </w:rPr>
        <w:t xml:space="preserve">第</w:t>
      </w:r>
      <w:r>
        <w:t xml:space="preserve"> 4 </w:t>
      </w:r>
      <w:r>
        <w:rPr>
          <w:rFonts w:hint="eastAsia"/>
        </w:rPr>
        <w:t xml:space="preserve">节的误差关系确定了此类模型须检验的量：内部误差以各胞元的应变能占比为权重进入装配柔度（命题</w:t>
      </w:r>
      <w:r>
        <w:t xml:space="preserve"> </w:t>
      </w:r>
      <w:r>
        <w:rPr>
          <w:rFonts w:hint="eastAsia"/>
        </w:rPr>
        <w:t xml:space="preserve">3），并以一阶项进入厚度灵敏度（命题</w:t>
      </w:r>
      <w:r>
        <w:t xml:space="preserve"> </w:t>
      </w:r>
      <w:r>
        <w:rPr>
          <w:rFonts w:hint="eastAsia"/>
        </w:rPr>
        <w:t xml:space="preserve">4）。在切割胞元中，基础网络的位移误差约为</w:t>
      </w:r>
      <w:r>
        <w:t xml:space="preserve"> </w:t>
      </w:r>
      <w:r>
        <w:rPr>
          <w:rFonts w:hint="eastAsia"/>
        </w:rPr>
        <w:t xml:space="preserve">1%，但比精确解更为刚硬，造成</w:t>
      </w:r>
      <w:r>
        <w:t xml:space="preserve"> 1.8% </w:t>
      </w:r>
      <w:r>
        <w:rPr>
          <w:rFonts w:hint="eastAsia"/>
        </w:rPr>
        <w:t xml:space="preserve">至</w:t>
      </w:r>
      <w:r>
        <w:t xml:space="preserve"> 35% </w:t>
      </w:r>
      <w:r>
        <w:rPr>
          <w:rFonts w:hint="eastAsia"/>
        </w:rPr>
        <w:t xml:space="preserve">的能量误差（第</w:t>
      </w:r>
      <w:r>
        <w:t xml:space="preserve"> 5.4 </w:t>
      </w:r>
      <w:r>
        <w:rPr>
          <w:rFonts w:hint="eastAsia"/>
        </w:rPr>
        <w:t xml:space="preserve">节）。上述关系对任何近似位移恢复算子均成立，因此用于设计的近似静力凝聚须同时检验柔度和灵敏度，NICE</w:t>
      </w:r>
      <w:r>
        <w:t xml:space="preserve"> </w:t>
      </w:r>
      <w:r>
        <w:rPr>
          <w:rFonts w:hint="eastAsia"/>
        </w:rPr>
        <w:t xml:space="preserve">的训练和检验均兼顾二者。</w:t>
      </w:r>
    </w:p>
    <w:p>
      <w:pPr>
        <w:pStyle w:val="BodyText"/>
      </w:pPr>
      <w:r>
        <w:rPr>
          <w:rFonts w:hint="eastAsia"/>
        </w:rPr>
        <w:t xml:space="preserve">对于主自由度达数万个的切割薄壁</w:t>
      </w:r>
      <w:r>
        <w:t xml:space="preserve"> Schwarz-P </w:t>
      </w:r>
      <w:r>
        <w:rPr>
          <w:rFonts w:hint="eastAsia"/>
        </w:rPr>
        <w:t xml:space="preserve">胞元，NICE</w:t>
      </w:r>
      <w:r>
        <w:t xml:space="preserve"> </w:t>
      </w:r>
      <w:r>
        <w:rPr>
          <w:rFonts w:hint="eastAsia"/>
        </w:rPr>
        <w:t xml:space="preserve">在</w:t>
      </w:r>
      <w:r>
        <w:t xml:space="preserve"> 80 </w:t>
      </w:r>
      <w:r>
        <w:rPr>
          <w:rFonts w:hint="eastAsia"/>
        </w:rPr>
        <w:t xml:space="preserve">个验证几何上的平均能量误差为</w:t>
      </w:r>
      <w:r>
        <w:t xml:space="preserve"> </w:t>
      </w:r>
      <w:r>
        <w:rPr>
          <w:rFonts w:hint="eastAsia"/>
        </w:rPr>
        <w:t xml:space="preserve">0.074%，在每种两胞元构型中的柔度误差和灵敏度误差分别不超过</w:t>
      </w:r>
      <w:r>
        <w:t xml:space="preserve"> 0.27% </w:t>
      </w:r>
      <w:r>
        <w:rPr>
          <w:rFonts w:hint="eastAsia"/>
        </w:rPr>
        <w:t xml:space="preserve">和</w:t>
      </w:r>
      <w:r>
        <w:t xml:space="preserve"> </w:t>
      </w:r>
      <w:r>
        <w:rPr>
          <w:rFonts w:hint="eastAsia"/>
        </w:rPr>
        <w:t xml:space="preserve">1.49%。含灵敏度计算的八胞元点阵分析在一块</w:t>
      </w:r>
      <w:r>
        <w:t xml:space="preserve"> GPU </w:t>
      </w:r>
      <w:r>
        <w:rPr>
          <w:rFonts w:hint="eastAsia"/>
        </w:rPr>
        <w:t xml:space="preserve">上耗时</w:t>
      </w:r>
      <w:r>
        <w:t xml:space="preserve"> 79–105 </w:t>
      </w:r>
      <w:r>
        <w:rPr>
          <w:rFonts w:hint="eastAsia"/>
        </w:rPr>
        <w:t xml:space="preserve">s，而在</w:t>
      </w:r>
      <w:r>
        <w:t xml:space="preserve"> 16 </w:t>
      </w:r>
      <w:r>
        <w:rPr>
          <w:rFonts w:hint="eastAsia"/>
        </w:rPr>
        <w:t xml:space="preserve">个</w:t>
      </w:r>
      <w:r>
        <w:t xml:space="preserve"> CPU </w:t>
      </w:r>
      <w:r>
        <w:rPr>
          <w:rFonts w:hint="eastAsia"/>
        </w:rPr>
        <w:t xml:space="preserve">线程或进程上，整体点阵直接求解耗时</w:t>
      </w:r>
      <w:r>
        <w:t xml:space="preserve"> 868–1,042 </w:t>
      </w:r>
      <w:r>
        <w:rPr>
          <w:rFonts w:hint="eastAsia"/>
        </w:rPr>
        <w:t xml:space="preserve">s，代数多重网格预条件的整体点阵共轭梯度法耗时</w:t>
      </w:r>
      <w:r>
        <w:t xml:space="preserve"> 637–752 </w:t>
      </w:r>
      <w:r>
        <w:rPr>
          <w:rFonts w:hint="eastAsia"/>
        </w:rPr>
        <w:t xml:space="preserve">s。对于八胞元点阵，采用</w:t>
      </w:r>
      <w:r>
        <w:t xml:space="preserve"> NICE </w:t>
      </w:r>
      <w:r>
        <w:rPr>
          <w:rFonts w:hint="eastAsia"/>
        </w:rPr>
        <w:t xml:space="preserve">的厚度优化复现了精确静力凝聚得到的设计，各角点参数的差异不超过</w:t>
      </w:r>
      <w:r>
        <w:t xml:space="preserve"> </w:t>
      </w:r>
      <w:r>
        <w:rPr>
          <w:rFonts w:hint="eastAsia"/>
        </w:rPr>
        <w:t xml:space="preserve">0.0051。对于在切割面处固支的</w:t>
      </w:r>
      <w:r>
        <w:t xml:space="preserve"> 24 </w:t>
      </w:r>
      <w:r>
        <w:rPr>
          <w:rFonts w:hint="eastAsia"/>
        </w:rPr>
        <w:t xml:space="preserve">胞元板，均匀化模型将柔度低估了</w:t>
      </w:r>
      <w:r>
        <w:t xml:space="preserve"> </w:t>
      </w:r>
      <w:r>
        <w:rPr>
          <w:rFonts w:hint="eastAsia"/>
        </w:rPr>
        <w:t xml:space="preserve">27%；在该板五个经精确校核的设计上，NICE</w:t>
      </w:r>
      <w:r>
        <w:t xml:space="preserve"> </w:t>
      </w:r>
      <w:r>
        <w:rPr>
          <w:rFonts w:hint="eastAsia"/>
        </w:rPr>
        <w:t xml:space="preserve">计算的柔度和梯度与精确静力凝聚的偏差分别不超过</w:t>
      </w:r>
      <w:r>
        <w:t xml:space="preserve"> 0.032% </w:t>
      </w:r>
      <w:r>
        <w:rPr>
          <w:rFonts w:hint="eastAsia"/>
        </w:rPr>
        <w:t xml:space="preserve">和</w:t>
      </w:r>
      <w:r>
        <w:t xml:space="preserve"> </w:t>
      </w:r>
      <w:r>
        <w:rPr>
          <w:rFonts w:hint="eastAsia"/>
        </w:rPr>
        <w:t xml:space="preserve">0.32%，优化设计的柔度比同体积均匀设计低</w:t>
      </w:r>
      <w:r>
        <w:t xml:space="preserve"> </w:t>
      </w:r>
      <w:r>
        <w:rPr>
          <w:rFonts w:hint="eastAsia"/>
        </w:rPr>
        <w:t xml:space="preserve">32%。在规模算例的板上，最多</w:t>
      </w:r>
      <w:r>
        <w:t xml:space="preserve"> 51 </w:t>
      </w:r>
      <w:r>
        <w:rPr>
          <w:rFonts w:hint="eastAsia"/>
        </w:rPr>
        <w:t xml:space="preserve">个胞元的精确核验给出的柔度误差低于</w:t>
      </w:r>
      <w:r>
        <w:t xml:space="preserve"> </w:t>
      </w:r>
      <w:r>
        <w:rPr>
          <w:rFonts w:hint="eastAsia"/>
        </w:rPr>
        <w:t xml:space="preserve">0.014%，梯度误差低于</w:t>
      </w:r>
      <w:r>
        <w:t xml:space="preserve"> </w:t>
      </w:r>
      <w:r>
        <w:rPr>
          <w:rFonts w:hint="eastAsia"/>
        </w:rPr>
        <w:t xml:space="preserve">0.05%；对于含</w:t>
      </w:r>
      <w:r>
        <w:t xml:space="preserve"> 3270 </w:t>
      </w:r>
      <w:r>
        <w:rPr>
          <w:rFonts w:hint="eastAsia"/>
        </w:rPr>
        <w:t xml:space="preserve">万个自由度的</w:t>
      </w:r>
      <w:r>
        <w:t xml:space="preserve"> 110 </w:t>
      </w:r>
      <w:r>
        <w:rPr>
          <w:rFonts w:hint="eastAsia"/>
        </w:rPr>
        <w:t xml:space="preserve">胞元板，一次设计迭代耗时</w:t>
      </w:r>
      <w:r>
        <w:t xml:space="preserve"> 19 min。</w:t>
      </w:r>
    </w:p>
    <w:p>
      <w:pPr>
        <w:pStyle w:val="BodyText"/>
      </w:pPr>
      <w:r>
        <w:rPr>
          <w:rFonts w:hint="eastAsia"/>
        </w:rPr>
        <w:t xml:space="preserve">均匀化方法所依赖的周期性边界条件假设在不满足尺度分离或胞元被切割时不再成立，而直接离散全部胞元的细尺度模型须在每次设计迭代中重新组装和求解。在这两类方法之间，NICE</w:t>
      </w:r>
      <w:r>
        <w:t xml:space="preserve"> </w:t>
      </w:r>
      <w:r>
        <w:rPr>
          <w:rFonts w:hint="eastAsia"/>
        </w:rPr>
        <w:t xml:space="preserve">提供了一种保持静力凝聚性质、而无需分解各胞元内部刚度矩阵的组件模型。若将粗网格校正并入网络，作为以矩阵</w:t>
      </w:r>
      <w:r>
        <w:t xml:space="preserve"> </w:t>
      </w:r>
      <m:oMath>
        <m:sSup>
          <m:e>
            <m:r>
              <m:t>V</m:t>
            </m:r>
          </m:e>
          <m:sup>
            <m:r>
              <m:t>T</m:t>
            </m:r>
          </m:sup>
        </m:sSup>
        <m:r>
          <m:t>A</m:t>
        </m:r>
        <m:r>
          <m:t>V</m:t>
        </m:r>
      </m:oMath>
      <w:r>
        <w:t xml:space="preserve"> </w:t>
      </w:r>
      <w:r>
        <w:rPr>
          <w:rFonts w:hint="eastAsia"/>
        </w:rPr>
        <w:t xml:space="preserve">求解粗网格问题的粗层，则光滑将成为唯一的固定环节。凝聚刚度矩阵的性质来自其基于应变能的计算方式，与网络无关，因此误差关系与修正适用于任何刚度矩阵对称半正定、内部块正定的组件族；对于新的胞族，网络需要重新训练，上述误差关系与修正则可原样沿用。</w:t>
      </w:r>
    </w:p>
    <w:p>
      <w:pPr>
        <w:pStyle w:val="Heading2"/>
      </w:pPr>
      <w:r>
        <w:rPr>
          <w:rFonts w:hint="eastAsia"/>
        </w:rPr>
        <w:t xml:space="preserve">代码与数据可用性</w:t>
      </w:r>
    </w:p>
    <w:p>
      <w:pPr>
        <w:pStyle w:val="FirstParagraph"/>
      </w:pPr>
      <w:r>
        <w:rPr>
          <w:rFonts w:hint="eastAsia"/>
        </w:rPr>
        <w:t xml:space="preserve">论文录用后，下列代码与数据将以经过清理的冻结快照形式存档于公开的</w:t>
      </w:r>
      <w:r>
        <w:t xml:space="preserve"> Zenodo </w:t>
      </w:r>
      <w:r>
        <w:rPr>
          <w:rFonts w:hint="eastAsia"/>
        </w:rPr>
        <w:t xml:space="preserve">仓库。代码包括网络位移恢复算子、两重网格修正及其转置、切割胞元预处理和参考静力凝聚的实现，以及装配、基准测试和绘图脚本。数据包括表</w:t>
      </w:r>
      <w:r>
        <w:t xml:space="preserve"> 2 </w:t>
      </w:r>
      <w:r>
        <w:rPr>
          <w:rFonts w:hint="eastAsia"/>
        </w:rPr>
        <w:t xml:space="preserve">和补充说明</w:t>
      </w:r>
      <w:r>
        <w:t xml:space="preserve"> S8 </w:t>
      </w:r>
      <w:r>
        <w:rPr>
          <w:rFonts w:hint="eastAsia"/>
        </w:rPr>
        <w:t xml:space="preserve">中各变体的训练网络参数、全部验证几何和点阵几何的参数文件，以及生成每个表格和图的结果记录。训练数据可在合理请求下向通讯作者索取。</w:t>
      </w:r>
    </w:p>
    <w:p>
      <w:pPr>
        <w:pStyle w:val="Heading2"/>
      </w:pPr>
      <w:r>
        <w:rPr>
          <w:rFonts w:hint="eastAsia"/>
        </w:rPr>
        <w:t xml:space="preserve">附录</w:t>
      </w:r>
      <w:r>
        <w:t xml:space="preserve"> A. </w:t>
      </w:r>
      <w:r>
        <w:rPr>
          <w:rFonts w:hint="eastAsia"/>
        </w:rPr>
        <w:t xml:space="preserve">离散构造与度量定义</w:t>
      </w:r>
    </w:p>
    <w:p>
      <w:pPr>
        <w:pStyle w:val="Heading3"/>
      </w:pPr>
      <w:r>
        <w:t xml:space="preserve">A.1. </w:t>
      </w:r>
      <w:r>
        <w:rPr>
          <w:rFonts w:hint="eastAsia"/>
        </w:rPr>
        <w:t xml:space="preserve">激活自由度与单元积分</w:t>
      </w:r>
    </w:p>
    <w:p>
      <w:pPr>
        <w:pStyle w:val="FirstParagraph"/>
      </w:pPr>
      <w:r>
        <w:rPr>
          <w:rFonts w:hint="eastAsia"/>
        </w:rPr>
        <w:t xml:space="preserve">若某背景单元与</w:t>
      </w:r>
      <w:r>
        <w:t xml:space="preserve"> </w:t>
      </w:r>
      <m:oMath>
        <m:r>
          <m:rPr>
            <m:sty m:val="p"/>
          </m:rPr>
          <m:t>Ω</m:t>
        </m:r>
        <m:r>
          <m:rPr>
            <m:sty m:val="p"/>
          </m:rPr>
          <m:t>(</m:t>
        </m:r>
        <m:r>
          <m:t>η</m:t>
        </m:r>
        <m:r>
          <m:rPr>
            <m:sty m:val="p"/>
          </m:rPr>
          <m:t>)</m:t>
        </m:r>
      </m:oMath>
      <w:r>
        <w:t xml:space="preserve"> </w:t>
      </w:r>
      <w:r>
        <w:rPr>
          <w:rFonts w:hint="eastAsia"/>
        </w:rPr>
        <w:t xml:space="preserve">的交集具有正测度，则称该单元为激活单元。判定时，在经切割平面裁剪后的单元上对</w:t>
      </w:r>
      <w:r>
        <w:t xml:space="preserve"> </w:t>
      </w:r>
      <m:oMath>
        <m:r>
          <m:t>ϕ</m:t>
        </m:r>
      </m:oMath>
      <w:r>
        <w:t xml:space="preserve"> </w:t>
      </w:r>
      <w:r>
        <w:rPr>
          <w:rFonts w:hint="eastAsia"/>
        </w:rPr>
        <w:t xml:space="preserve">和</w:t>
      </w:r>
      <w:r>
        <w:t xml:space="preserve"> </w:t>
      </w:r>
      <m:oMath>
        <m:r>
          <m:t>τ</m:t>
        </m:r>
      </m:oMath>
      <w:r>
        <w:t xml:space="preserve"> </w:t>
      </w:r>
      <w:r>
        <w:rPr>
          <w:rFonts w:hint="eastAsia"/>
        </w:rPr>
        <w:t xml:space="preserve">取闭式区间包络。若某一包络表明某个约束在单元上处处不满足，则排除该单元；若两个约束在单元中心或某一顶点处均严格成立，则接受该单元；否则对单元进行细分。激活背景单元采用张量积</w:t>
      </w:r>
      <w:r>
        <w:t xml:space="preserve"> </w:t>
      </w:r>
      <m:oMath>
        <m:sSub>
          <m:e>
            <m:r>
              <m:t>Q</m:t>
            </m:r>
          </m:e>
          <m:sub>
            <m:r>
              <m:t>2</m:t>
            </m:r>
          </m:sub>
        </m:sSub>
      </m:oMath>
      <w:r>
        <w:t xml:space="preserve"> </w:t>
      </w:r>
      <w:r>
        <w:rPr>
          <w:rFonts w:hint="eastAsia"/>
        </w:rPr>
        <w:t xml:space="preserve">位移插值，每个单元有</w:t>
      </w:r>
      <w:r>
        <w:t xml:space="preserve"> 27 </w:t>
      </w:r>
      <w:r>
        <w:rPr>
          <w:rFonts w:hint="eastAsia"/>
        </w:rPr>
        <w:t xml:space="preserve">个节点和</w:t>
      </w:r>
      <w:r>
        <w:t xml:space="preserve"> 81 </w:t>
      </w:r>
      <w:r>
        <w:rPr>
          <w:rFonts w:hint="eastAsia"/>
        </w:rPr>
        <w:t xml:space="preserve">个位移自由度。胞元表面主节点集为每个经认证的正面积材料片上九个面节点的并集。切割节点集为每个带有正面积切割面片的激活单元全部</w:t>
      </w:r>
      <w:r>
        <w:t xml:space="preserve"> 27 </w:t>
      </w:r>
      <w:r>
        <w:rPr>
          <w:rFonts w:hint="eastAsia"/>
        </w:rPr>
        <w:t xml:space="preserve">个节点的并集。二者的并集按激活节点顺序去重。切割平面单元中不在切割平面上的节点自由度也取为主自由度，因其基函数决定切割平面上的位移和虚功。</w:t>
      </w:r>
    </w:p>
    <w:p>
      <w:pPr>
        <w:pStyle w:val="BodyText"/>
      </w:pPr>
      <w:r>
        <w:rPr>
          <w:rFonts w:hint="eastAsia"/>
        </w:rPr>
        <w:t xml:space="preserve">离散刚度矩阵按下式装配：</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rPr>
          <w:rFonts w:hint="eastAsia"/>
        </w:rPr>
        <w:t xml:space="preserve">其中</w:t>
      </w:r>
      <w:r>
        <w:t xml:space="preserve"> </w:t>
      </w:r>
      <m:oMath>
        <m:sSub>
          <m:e>
            <m:r>
              <m:t>L</m:t>
            </m:r>
          </m:e>
          <m:sub>
            <m:r>
              <m:t>e</m:t>
            </m:r>
          </m:sub>
        </m:sSub>
        <m:r>
          <m:rPr>
            <m:sty m:val="p"/>
          </m:rPr>
          <m:t>,</m:t>
        </m:r>
        <m:sSub>
          <m:e>
            <m:r>
              <m:t>L</m:t>
            </m:r>
          </m:e>
          <m:sub>
            <m:r>
              <m:t>f</m:t>
            </m:r>
          </m:sub>
        </m:sSub>
      </m:oMath>
      <w:r>
        <w:t xml:space="preserve"> </w:t>
      </w:r>
      <w:r>
        <w:rPr>
          <w:rFonts w:hint="eastAsia"/>
        </w:rPr>
        <w:t xml:space="preserve">分别提取单元自由度和</w:t>
      </w:r>
      <w:r>
        <w:t xml:space="preserve"> ghost </w:t>
      </w:r>
      <w:r>
        <w:rPr>
          <w:rFonts w:hint="eastAsia"/>
        </w:rPr>
        <w:t xml:space="preserve">面自由度。固定弹性模板</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rPr>
          <w:rFonts w:hint="eastAsia"/>
        </w:rPr>
        <w:t xml:space="preserve">采用物理基函数导数及各向同性</w:t>
      </w:r>
      <w:r>
        <w:t xml:space="preserve"> Lamé </w:t>
      </w:r>
      <w:r>
        <w:rPr>
          <w:rFonts w:hint="eastAsia"/>
        </w:rPr>
        <w:t xml:space="preserve">常数</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rPr>
          <w:rFonts w:hint="eastAsia"/>
        </w:rPr>
        <w:t xml:space="preserve">与</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。125 </w:t>
      </w:r>
      <w:r>
        <w:rPr>
          <w:rFonts w:hint="eastAsia"/>
        </w:rPr>
        <w:t xml:space="preserve">个矩</w:t>
      </w:r>
      <w:r>
        <w:t xml:space="preserve"> </w:t>
      </w:r>
      <m:oMath>
        <m:sSub>
          <m:e>
            <m:r>
              <m:t>M</m:t>
            </m:r>
          </m:e>
          <m:sub>
            <m:r>
              <m:t>e</m:t>
            </m:r>
            <m:r>
              <m:t>α</m:t>
            </m:r>
          </m:sub>
        </m:sSub>
      </m:oMath>
      <w:r>
        <w:t xml:space="preserve"> </w:t>
      </w:r>
      <w:r>
        <w:rPr>
          <w:rFonts w:hint="eastAsia"/>
        </w:rPr>
        <w:t xml:space="preserve">为局部单项式在单元材料部分上的积分，单项式在各坐标上的指数取</w:t>
      </w:r>
      <w:r>
        <w:t xml:space="preserve"> 0 </w:t>
      </w:r>
      <w:r>
        <w:rPr>
          <w:rFonts w:hint="eastAsia"/>
        </w:rPr>
        <w:t xml:space="preserve">至</w:t>
      </w:r>
      <w:r>
        <w:t xml:space="preserve"> </w:t>
      </w:r>
      <w:r>
        <w:rPr>
          <w:rFonts w:hint="eastAsia"/>
        </w:rPr>
        <w:t xml:space="preserve">4。稳定化项由</w:t>
      </w:r>
      <w:r>
        <w:t xml:space="preserve"> ghost </w:t>
      </w:r>
      <w:r>
        <w:rPr>
          <w:rFonts w:hint="eastAsia"/>
        </w:rPr>
        <w:t xml:space="preserve">面集、面因子及系数共同确定。式中的求和定义了稳定化离散能量，其中包括</w:t>
      </w:r>
      <w:r>
        <w:t xml:space="preserve"> ghost </w:t>
      </w:r>
      <w:r>
        <w:rPr>
          <w:rFonts w:hint="eastAsia"/>
        </w:rPr>
        <w:t xml:space="preserve">罚项的贡献。</w:t>
      </w:r>
    </w:p>
    <w:p>
      <w:pPr>
        <w:pStyle w:val="BodyText"/>
      </w:pPr>
      <w:r>
        <w:t xml:space="preserve">ghost </w:t>
      </w:r>
      <w:r>
        <w:rPr>
          <w:rFonts w:hint="eastAsia"/>
        </w:rPr>
        <w:t xml:space="preserve">面集</w:t>
      </w:r>
      <w:r>
        <w:t xml:space="preserve"> </w:t>
      </w:r>
      <m:oMath>
        <m:sSub>
          <m:e>
            <m:r>
              <m:rPr>
                <m:scr m:val="script"/>
                <m:sty m:val="p"/>
              </m:rPr>
              <m:t>F</m:t>
            </m:r>
          </m:e>
          <m:sub>
            <m:r>
              <m:t>g</m:t>
            </m:r>
          </m:sub>
        </m:sSub>
      </m:oMath>
      <w:r>
        <w:t xml:space="preserve"> </w:t>
      </w:r>
      <w:r>
        <w:rPr>
          <w:rFonts w:hint="eastAsia"/>
        </w:rPr>
        <w:t xml:space="preserve">由满足以下条件的内部背景面组成：两侧相邻单元均为激活单元，且二者并非都被认证为完全由材料填充。这些面均位于各子结构内部。背景单元宽度为</w:t>
      </w:r>
      <w:r>
        <w:t xml:space="preserve"> </w:t>
      </w:r>
      <m:oMath>
        <m:r>
          <m:t>h</m:t>
        </m:r>
        <m:r>
          <m:rPr>
            <m:sty m:val="p"/>
          </m:rPr>
          <m:t>=</m:t>
        </m:r>
        <m:r>
          <m:t>1</m:t>
        </m:r>
        <m:r>
          <m:rPr>
            <m:sty m:val="p"/>
          </m:rPr>
          <m:t>/</m:t>
        </m:r>
        <m:r>
          <m:t>n</m:t>
        </m:r>
      </m:oMath>
      <w:r>
        <w:t xml:space="preserve"> </w:t>
      </w:r>
      <w:r>
        <w:rPr>
          <w:rFonts w:hint="eastAsia"/>
        </w:rPr>
        <w:t xml:space="preserve">时，单位系数的稳定化双线性形式为</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rPr>
          <w:rFonts w:hint="eastAsia"/>
        </w:rPr>
        <w:t xml:space="preserve">导数在两个相邻单元上采用同一正向坐标法向，跳跃定义为第一个单元上的值减去第二个单元上的值。积分覆盖整个背景面。稳定化形式</w:t>
      </w:r>
      <w:r>
        <w:t xml:space="preserve"> </w:t>
      </w:r>
      <m:oMath>
        <m:sSub>
          <m:e>
            <m:r>
              <m:t>g</m:t>
            </m:r>
          </m:e>
          <m:sub>
            <m:r>
              <m:t>h</m:t>
            </m:r>
          </m:sub>
        </m:sSub>
      </m:oMath>
      <w:r>
        <w:t xml:space="preserve"> </w:t>
      </w:r>
      <w:r>
        <w:rPr>
          <w:rFonts w:hint="eastAsia"/>
        </w:rPr>
        <w:t xml:space="preserve">及由其得到的</w:t>
      </w:r>
      <w:r>
        <w:t xml:space="preserve"> </w:t>
      </w:r>
      <m:oMath>
        <m:sSub>
          <m:e>
            <m:r>
              <m:t>G</m:t>
            </m:r>
          </m:e>
          <m:sub>
            <m:r>
              <m:t>f</m:t>
            </m:r>
          </m:sub>
        </m:sSub>
      </m:oMath>
      <w:r>
        <w:t xml:space="preserve"> </w:t>
      </w:r>
      <w:r>
        <w:rPr>
          <w:rFonts w:hint="eastAsia"/>
        </w:rPr>
        <w:t xml:space="preserve">采用固定参考值</w:t>
      </w:r>
      <w:r>
        <w:t xml:space="preserve"> </w:t>
      </w:r>
      <m:oMath>
        <m:sSub>
          <m:e>
            <m:r>
              <m:t>E</m:t>
            </m:r>
          </m:e>
          <m:sub>
            <m:r>
              <m:rPr>
                <m:sty m:val="p"/>
              </m:rPr>
              <m:t>r</m:t>
            </m:r>
            <m:r>
              <m:rPr>
                <m:sty m:val="p"/>
              </m:rPr>
              <m:t>e</m:t>
            </m:r>
            <m:r>
              <m:rPr>
                <m:sty m:val="p"/>
              </m:rPr>
              <m:t>f</m:t>
            </m:r>
          </m:sub>
        </m:sSub>
        <m:r>
          <m:rPr>
            <m:sty m:val="p"/>
          </m:rPr>
          <m:t>=</m:t>
        </m:r>
        <m:r>
          <m:t>1</m:t>
        </m:r>
      </m:oMath>
      <w:r>
        <w:t xml:space="preserve">、</w:t>
      </w:r>
      <m:oMath>
        <m:sSub>
          <m:e>
            <m:r>
              <m:t>ν</m:t>
            </m:r>
          </m:e>
          <m:sub>
            <m:r>
              <m:rPr>
                <m:sty m:val="p"/>
              </m:rPr>
              <m:t>r</m:t>
            </m:r>
            <m:r>
              <m:rPr>
                <m:sty m:val="p"/>
              </m:rPr>
              <m:t>e</m:t>
            </m:r>
            <m:r>
              <m:rPr>
                <m:sty m:val="p"/>
              </m:rPr>
              <m:t>f</m:t>
            </m:r>
          </m:sub>
        </m:sSub>
        <m:r>
          <m:rPr>
            <m:sty m:val="p"/>
          </m:rPr>
          <m:t>=</m:t>
        </m:r>
        <m:r>
          <m:t>0.3</m:t>
        </m:r>
      </m:oMath>
      <w:r>
        <w:t xml:space="preserve"> </w:t>
      </w:r>
      <w:r>
        <w:rPr>
          <w:rFonts w:hint="eastAsia"/>
        </w:rPr>
        <w:t xml:space="preserve">及相应的</w:t>
      </w:r>
      <w:r>
        <w:t xml:space="preserve"> Lamé </w:t>
      </w:r>
      <w:r>
        <w:rPr>
          <w:rFonts w:hint="eastAsia"/>
        </w:rPr>
        <w:t xml:space="preserve">常数</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rPr>
          <w:rFonts w:hint="eastAsia"/>
        </w:rPr>
        <w:t xml:space="preserve">；这些值与</w:t>
      </w:r>
      <w:r>
        <w:t xml:space="preserve"> 80 </w:t>
      </w:r>
      <w:r>
        <w:rPr>
          <w:rFonts w:hint="eastAsia"/>
        </w:rPr>
        <w:t xml:space="preserve">个验证几何的材料参数</w:t>
      </w:r>
      <w:r>
        <w:t xml:space="preserve"> </w:t>
      </w:r>
      <m:oMath>
        <m:sSub>
          <m:e>
            <m:r>
              <m:t>E</m:t>
            </m:r>
          </m:e>
          <m:sub>
            <m:r>
              <m:t>Y</m:t>
            </m:r>
          </m:sub>
        </m:sSub>
        <m:r>
          <m:rPr>
            <m:sty m:val="p"/>
          </m:rPr>
          <m:t>,</m:t>
        </m:r>
        <m:r>
          <m:t>ν</m:t>
        </m:r>
      </m:oMath>
      <w:r>
        <w:t xml:space="preserve"> </w:t>
      </w:r>
      <w:r>
        <w:rPr>
          <w:rFonts w:hint="eastAsia"/>
        </w:rPr>
        <w:t xml:space="preserve">相同。每个面积分在两个切向坐标上采用张量积三点</w:t>
      </w:r>
      <w:r>
        <w:t xml:space="preserve"> Gauss </w:t>
      </w:r>
      <w:r>
        <w:rPr>
          <w:rFonts w:hint="eastAsia"/>
        </w:rPr>
        <w:t xml:space="preserve">积分。将两个导数阶次和全部三个位移分量的平方根加权跳跃值依次排列，得到</w:t>
      </w:r>
      <w:r>
        <w:t xml:space="preserve"> </w:t>
      </w:r>
      <m:oMath>
        <m:sSub>
          <m:e>
            <m:r>
              <m:t>G</m:t>
            </m:r>
          </m:e>
          <m:sub>
            <m:r>
              <m:t>f</m:t>
            </m:r>
          </m:sub>
        </m:sSub>
        <m:r>
          <m:rPr>
            <m:sty m:val="p"/>
          </m:rPr>
          <m:t>∈</m:t>
        </m:r>
        <m:sSup>
          <m:e>
            <m:r>
              <m:rPr>
                <m:scr m:val="double-struck"/>
                <m:sty m:val="p"/>
              </m:rPr>
              <m:t>R</m:t>
            </m:r>
          </m:e>
          <m:sup>
            <m:r>
              <m:t>54</m:t>
            </m:r>
            <m:r>
              <m:rPr>
                <m:sty m:val="p"/>
              </m:rPr>
              <m:t>×</m:t>
            </m:r>
            <m:r>
              <m:t>135</m:t>
            </m:r>
          </m:sup>
        </m:sSup>
      </m:oMath>
      <w:r>
        <w:rPr>
          <w:rFonts w:hint="eastAsia"/>
        </w:rPr>
        <w:t xml:space="preserve">，作用于两单元片上的</w:t>
      </w:r>
      <w:r>
        <w:t xml:space="preserve"> 45 </w:t>
      </w:r>
      <w:r>
        <w:rPr>
          <w:rFonts w:hint="eastAsia"/>
        </w:rPr>
        <w:t xml:space="preserve">个互异节点。因此，式</w:t>
      </w:r>
      <w:r>
        <w:t xml:space="preserve"> (A.1) </w:t>
      </w:r>
      <w:r>
        <w:rPr>
          <w:rFonts w:hint="eastAsia"/>
        </w:rPr>
        <w:t xml:space="preserve">中的第二项即为</w:t>
      </w:r>
      <w:r>
        <w:t xml:space="preserve"> </w:t>
      </w:r>
      <m:oMath>
        <m:r>
          <m:t>γ</m:t>
        </m:r>
        <m:sSub>
          <m:e>
            <m:r>
              <m:t>g</m:t>
            </m:r>
          </m:e>
          <m:sub>
            <m:r>
              <m:t>h</m:t>
            </m:r>
          </m:sub>
        </m:sSub>
      </m:oMath>
      <w:r>
        <w:t xml:space="preserve"> </w:t>
      </w:r>
      <w:r>
        <w:rPr>
          <w:rFonts w:hint="eastAsia"/>
        </w:rPr>
        <w:t xml:space="preserve">的矩阵表示。</w:t>
      </w:r>
    </w:p>
    <w:p>
      <w:pPr>
        <w:pStyle w:val="BodyText"/>
      </w:pPr>
      <w:r>
        <w:rPr>
          <w:rFonts w:hint="eastAsia"/>
        </w:rPr>
        <w:t xml:space="preserve">矩的积分方法如下。每个激活背景单元初始划分为</w:t>
      </w:r>
      <w:r>
        <w:t xml:space="preserve"> </w:t>
      </w:r>
      <m:oMath>
        <m:sSup>
          <m:e>
            <m:r>
              <m:t>4</m:t>
            </m:r>
          </m:e>
          <m:sup>
            <m:r>
              <m:t>3</m:t>
            </m:r>
          </m:sup>
        </m:sSup>
      </m:oMath>
      <w:r>
        <w:t xml:space="preserve"> </w:t>
      </w:r>
      <w:r>
        <w:rPr>
          <w:rFonts w:hint="eastAsia"/>
        </w:rPr>
        <w:t xml:space="preserve">个子胞元，部分被材料占据的子胞元再细化一次，各分为</w:t>
      </w:r>
      <w:r>
        <w:t xml:space="preserve"> </w:t>
      </w:r>
      <m:oMath>
        <m:sSup>
          <m:e>
            <m:r>
              <m:t>2</m:t>
            </m:r>
          </m:e>
          <m:sup>
            <m:r>
              <m:t>3</m:t>
            </m:r>
          </m:sup>
        </m:sSup>
      </m:oMath>
      <w:r>
        <w:t xml:space="preserve"> </w:t>
      </w:r>
      <w:r>
        <w:rPr>
          <w:rFonts w:hint="eastAsia"/>
        </w:rPr>
        <w:t xml:space="preserve">个子单元，因而材料边界附近最细子胞元的宽度为</w:t>
      </w:r>
      <w:r>
        <w:t xml:space="preserve"> </w:t>
      </w:r>
      <m:oMath>
        <m:r>
          <m:t>h</m:t>
        </m:r>
        <m:r>
          <m:rPr>
            <m:sty m:val="p"/>
          </m:rPr>
          <m:t>/</m:t>
        </m:r>
        <m:r>
          <m:t>8</m:t>
        </m:r>
      </m:oMath>
      <w:r>
        <w:rPr>
          <w:rFonts w:hint="eastAsia"/>
        </w:rPr>
        <w:t xml:space="preserve">。细化只作用于部分占据的子胞元，并不对每个激活单元均匀细分。完全被占据的子胞元贡献解析的张量积单项式矩。在最细的部分占据层级上，每个子胞元划分为六个</w:t>
      </w:r>
      <w:r>
        <w:t xml:space="preserve"> Kuhn </w:t>
      </w:r>
      <w:r>
        <w:rPr>
          <w:rFonts w:hint="eastAsia"/>
        </w:rPr>
        <w:t xml:space="preserve">四面体，并依次由定义隐式带区和切割平面的三个插值不等式裁剪。裁剪后的四面体采用每个坐标方向四点的锥形</w:t>
      </w:r>
      <w:r>
        <w:t xml:space="preserve"> Gauss–Jacobi </w:t>
      </w:r>
      <w:r>
        <w:rPr>
          <w:rFonts w:hint="eastAsia"/>
        </w:rPr>
        <w:t xml:space="preserve">乘积积分规则积分（每个四面体</w:t>
      </w:r>
      <w:r>
        <w:t xml:space="preserve"> 64 </w:t>
      </w:r>
      <w:r>
        <w:rPr>
          <w:rFonts w:hint="eastAsia"/>
        </w:rPr>
        <w:t xml:space="preserve">个点）。累积的矩再乘以物理</w:t>
      </w:r>
      <w:r>
        <w:t xml:space="preserve"> Jacobian</w:t>
      </w:r>
      <w:r>
        <w:t xml:space="preserve"> </w:t>
      </w:r>
      <m:oMath>
        <m:r>
          <m:rPr>
            <m:sty m:val="p"/>
          </m:rPr>
          <m:t>(</m:t>
        </m:r>
        <m:r>
          <m:t>2</m:t>
        </m:r>
        <m:r>
          <m:t>n</m:t>
        </m:r>
        <m:sSup>
          <m:e>
            <m:r>
              <m:rPr>
                <m:sty m:val="p"/>
              </m:rPr>
              <m:t>)</m:t>
            </m:r>
          </m:e>
          <m:sup>
            <m:r>
              <m:rPr>
                <m:sty m:val="p"/>
              </m:rPr>
              <m:t>−</m:t>
            </m:r>
            <m:r>
              <m:t>3</m:t>
            </m:r>
          </m:sup>
        </m:sSup>
      </m:oMath>
      <w:r>
        <w:rPr>
          <w:rFonts w:hint="eastAsia"/>
        </w:rPr>
        <w:t xml:space="preserve">。所有求积权重均为正。模板按单项式展开的被积函数为</w:t>
      </w:r>
      <w:r>
        <w:t xml:space="preserve"> </w:t>
      </w:r>
      <m:oMath>
        <m:sSup>
          <m:e>
            <m:r>
              <m:t>B</m:t>
            </m:r>
          </m:e>
          <m:sup>
            <m:r>
              <m:t>T</m:t>
            </m:r>
          </m:sup>
        </m:sSup>
        <m:r>
          <m:rPr>
            <m:scr m:val="sans-serif"/>
            <m:sty m:val="p"/>
          </m:rPr>
          <m:t>C</m:t>
        </m:r>
        <m:r>
          <m:t>B</m:t>
        </m:r>
      </m:oMath>
      <w:r>
        <w:rPr>
          <w:rFonts w:hint="eastAsia"/>
        </w:rPr>
        <w:t xml:space="preserve">，其中</w:t>
      </w:r>
      <w:r>
        <w:t xml:space="preserve"> </w:t>
      </w:r>
      <m:oMath>
        <m:r>
          <m:t>B</m:t>
        </m:r>
      </m:oMath>
      <w:r>
        <w:t xml:space="preserve"> </w:t>
      </w:r>
      <w:r>
        <w:rPr>
          <w:rFonts w:hint="eastAsia"/>
        </w:rPr>
        <w:t xml:space="preserve">为应变–位移矩阵，</w:t>
      </w:r>
      <m:oMath>
        <m:r>
          <m:rPr>
            <m:scr m:val="sans-serif"/>
            <m:sty m:val="p"/>
          </m:rPr>
          <m:t>C</m:t>
        </m:r>
      </m:oMath>
      <w:r>
        <w:t xml:space="preserve"> </w:t>
      </w:r>
      <w:r>
        <w:rPr>
          <w:rFonts w:hint="eastAsia"/>
        </w:rPr>
        <w:t xml:space="preserve">为弹性张量。因此，每个数值积分得到的</w:t>
      </w:r>
      <w:r>
        <w:t xml:space="preserve"> </w:t>
      </w:r>
      <m:oMath>
        <m:sSub>
          <m:e>
            <m:r>
              <m:t>K</m:t>
            </m:r>
          </m:e>
          <m:sub>
            <m:r>
              <m:t>e</m:t>
            </m:r>
          </m:sub>
        </m:sSub>
      </m:oMath>
      <w:r>
        <w:t xml:space="preserve"> </w:t>
      </w:r>
      <w:r>
        <w:rPr>
          <w:rFonts w:hint="eastAsia"/>
        </w:rPr>
        <w:t xml:space="preserve">都是半正定矩阵的正组合，对数值矩同样有</w:t>
      </w:r>
      <w:r>
        <w:t xml:space="preserve"> </w:t>
      </w:r>
      <m:oMath>
        <m:r>
          <m:t>K</m:t>
        </m:r>
        <m:r>
          <m:rPr>
            <m:sty m:val="p"/>
          </m:rPr>
          <m:t>≽</m:t>
        </m:r>
        <m:r>
          <m:t>0</m:t>
        </m:r>
      </m:oMath>
      <w:r>
        <w:t xml:space="preserve">。</w:t>
      </w:r>
    </w:p>
    <w:p>
      <w:pPr>
        <w:pStyle w:val="BodyText"/>
      </w:pPr>
      <w:r>
        <w:rPr>
          <w:rFonts w:hint="eastAsia"/>
        </w:rPr>
        <w:t xml:space="preserve">几何生成时，只有激活背景单元构成单一面连通集合、且该集合含有胞元表面主自由度的胞元才被接受。这保证了稳定化离散模型的连通性；在该模型中，仅通过部分填充单元相连的材料借助共享基函数和</w:t>
      </w:r>
      <w:r>
        <w:t xml:space="preserve"> ghost </w:t>
      </w:r>
      <w:r>
        <w:rPr>
          <w:rFonts w:hint="eastAsia"/>
        </w:rPr>
        <w:t xml:space="preserve">罚项相互耦合。本文使用的全部训练、验证、相邻和点阵胞元均通过了这一检查。在单元积分精确且弹性张量正定的前提下，该检查给出第</w:t>
      </w:r>
      <w:r>
        <w:t xml:space="preserve"> 2.2 </w:t>
      </w:r>
      <w:r>
        <w:rPr>
          <w:rFonts w:hint="eastAsia"/>
        </w:rPr>
        <w:t xml:space="preserve">节所假设的刚体零空间。设</w:t>
      </w:r>
      <w:r>
        <w:t xml:space="preserve"> </w:t>
      </w:r>
      <m:oMath>
        <m:sSup>
          <m:e>
            <m:r>
              <m:t>v</m:t>
            </m:r>
          </m:e>
          <m:sup>
            <m:r>
              <m:t>T</m:t>
            </m:r>
          </m:sup>
        </m:sSup>
        <m:r>
          <m:t>K</m:t>
        </m:r>
        <m:r>
          <m:t>v</m:t>
        </m:r>
        <m:r>
          <m:rPr>
            <m:sty m:val="p"/>
          </m:rPr>
          <m:t>=</m:t>
        </m:r>
        <m:r>
          <m:t>0</m:t>
        </m:r>
      </m:oMath>
      <w:r>
        <w:rPr>
          <w:rFonts w:hint="eastAsia"/>
        </w:rPr>
        <w:t xml:space="preserve">。式</w:t>
      </w:r>
      <w:r>
        <w:t xml:space="preserve"> (A.1) </w:t>
      </w:r>
      <w:r>
        <w:rPr>
          <w:rFonts w:hint="eastAsia"/>
        </w:rPr>
        <w:t xml:space="preserve">中两项均为半正定，故各自为零。在每个激活单元上，材料部分具有正测度，因此</w:t>
      </w:r>
      <w:r>
        <w:t xml:space="preserve"> </w:t>
      </w:r>
      <m:oMath>
        <m:sSub>
          <m:e>
            <m:r>
              <m:t>Q</m:t>
            </m:r>
          </m:e>
          <m:sub>
            <m:r>
              <m:t>2</m:t>
            </m:r>
          </m:sub>
        </m:sSub>
      </m:oMath>
      <w:r>
        <w:t xml:space="preserve"> </w:t>
      </w:r>
      <w:r>
        <w:rPr>
          <w:rFonts w:hint="eastAsia"/>
        </w:rPr>
        <w:t xml:space="preserve">场</w:t>
      </w:r>
      <w:r>
        <w:t xml:space="preserve"> </w:t>
      </w:r>
      <m:oMath>
        <m:sSub>
          <m:e>
            <m:r>
              <m:t>v</m:t>
            </m:r>
          </m:e>
          <m:sub>
            <m:r>
              <m:t>h</m:t>
            </m:r>
          </m:sub>
        </m:sSub>
      </m:oMath>
      <w:r>
        <w:t xml:space="preserve"> </w:t>
      </w:r>
      <w:r>
        <w:rPr>
          <w:rFonts w:hint="eastAsia"/>
        </w:rPr>
        <w:t xml:space="preserve">的对称梯度在一个正测度集合上为零。由于</w:t>
      </w:r>
      <w:r>
        <w:t xml:space="preserve"> </w:t>
      </w:r>
      <m:oMath>
        <m:sSup>
          <m:e>
            <m:r>
              <m:rPr>
                <m:sty m:val="p"/>
              </m:rPr>
              <m:t>∇</m:t>
            </m:r>
          </m:e>
          <m:sup>
            <m:r>
              <m:rPr>
                <m:sty m:val="p"/>
              </m:rPr>
              <m:t>s</m:t>
            </m:r>
          </m:sup>
        </m:sSup>
        <m:sSub>
          <m:e>
            <m:r>
              <m:t>v</m:t>
            </m:r>
          </m:e>
          <m:sub>
            <m:r>
              <m:t>h</m:t>
            </m:r>
          </m:sub>
        </m:sSub>
      </m:oMath>
      <w:r>
        <w:t xml:space="preserve"> </w:t>
      </w:r>
      <w:r>
        <w:rPr>
          <w:rFonts w:hint="eastAsia"/>
        </w:rPr>
        <w:t xml:space="preserve">是多项式，它在整个单元上为零，即</w:t>
      </w:r>
      <w:r>
        <w:t xml:space="preserve"> </w:t>
      </w:r>
      <m:oMath>
        <m:sSub>
          <m:e>
            <m:r>
              <m:t>v</m:t>
            </m:r>
          </m:e>
          <m:sub>
            <m:r>
              <m:t>h</m:t>
            </m:r>
          </m:sub>
        </m:sSub>
      </m:oMath>
      <w:r>
        <w:t xml:space="preserve"> </w:t>
      </w:r>
      <w:r>
        <w:rPr>
          <w:rFonts w:hint="eastAsia"/>
        </w:rPr>
        <w:t xml:space="preserve">在该单元上为刚体运动。两个面相邻的激活单元共享公共面上的九个节点，这些节点不共线，因此二者的刚体运动相同。于是，面连通性使</w:t>
      </w:r>
      <w:r>
        <w:t xml:space="preserve"> </w:t>
      </w:r>
      <m:oMath>
        <m:sSub>
          <m:e>
            <m:r>
              <m:t>v</m:t>
            </m:r>
          </m:e>
          <m:sub>
            <m:r>
              <m:t>h</m:t>
            </m:r>
          </m:sub>
        </m:sSub>
      </m:oMath>
      <w:r>
        <w:t xml:space="preserve"> </w:t>
      </w:r>
      <w:r>
        <w:rPr>
          <w:rFonts w:hint="eastAsia"/>
        </w:rPr>
        <w:t xml:space="preserve">成为一个全局刚体运动。反之，全局刚体场是仿射的，其应变为零，一阶和二阶法向导数的跳跃也为零，因而</w:t>
      </w:r>
      <w:r>
        <w:t xml:space="preserve"> ghost </w:t>
      </w:r>
      <w:r>
        <w:rPr>
          <w:rFonts w:hint="eastAsia"/>
        </w:rPr>
        <w:t xml:space="preserve">项在其上为零。故</w:t>
      </w:r>
      <w:r>
        <w:t xml:space="preserve"> </w:t>
      </w:r>
      <m:oMath>
        <m:r>
          <m:rPr>
            <m:sty m:val="p"/>
          </m:rPr>
          <m:t>ker</m:t>
        </m:r>
        <m:r>
          <m:t>K</m:t>
        </m:r>
        <m:r>
          <m:rPr>
            <m:sty m:val="p"/>
          </m:rPr>
          <m:t>=</m:t>
        </m:r>
        <m:r>
          <m:rPr>
            <m:sty m:val="p"/>
          </m:rPr>
          <m:t>range</m:t>
        </m:r>
        <m:r>
          <m:t>R</m:t>
        </m:r>
      </m:oMath>
      <w:r>
        <w:rPr>
          <w:rFonts w:hint="eastAsia"/>
        </w:rPr>
        <w:t xml:space="preserve">。若采用数值矩，同一结论要求离散单元矩阵保持该零空间。这一点作为假设引入，表</w:t>
      </w:r>
      <w:r>
        <w:t xml:space="preserve"> ST04 </w:t>
      </w:r>
      <w:r>
        <w:rPr>
          <w:rFonts w:hint="eastAsia"/>
        </w:rPr>
        <w:t xml:space="preserve">中的刚体能量比支持该假设。</w:t>
      </w:r>
    </w:p>
    <w:p>
      <w:pPr>
        <w:pStyle w:val="BodyText"/>
      </w:pPr>
      <w:r>
        <w:rPr>
          <w:rFonts w:hint="eastAsia"/>
        </w:rPr>
        <w:t xml:space="preserve">第</w:t>
      </w:r>
      <w:r>
        <w:t xml:space="preserve"> 5 </w:t>
      </w:r>
      <w:r>
        <w:rPr>
          <w:rFonts w:hint="eastAsia"/>
        </w:rPr>
        <w:t xml:space="preserve">节的总体统计中，单个几何的能量误差取同一载荷类别下所有评估测试位移的平均值。总体均值对每个可用几何赋予相同权重。</w:t>
      </w:r>
    </w:p>
    <w:p>
      <w:pPr>
        <w:pStyle w:val="Heading2"/>
      </w:pPr>
      <w:r>
        <w:rPr>
          <w:rFonts w:hint="eastAsia"/>
        </w:rPr>
        <w:t xml:space="preserve">附录</w:t>
      </w:r>
      <w:r>
        <w:t xml:space="preserve"> B. </w:t>
      </w:r>
      <w:r>
        <w:rPr>
          <w:rFonts w:hint="eastAsia"/>
        </w:rPr>
        <w:t xml:space="preserve">变分恒等式、刚体零空间与能量误差度量</w:t>
      </w:r>
    </w:p>
    <w:p>
      <w:pPr>
        <w:pStyle w:val="Heading3"/>
      </w:pPr>
      <w:r>
        <w:t xml:space="preserve">B.1. </w:t>
      </w:r>
      <w:r>
        <w:rPr>
          <w:rFonts w:hint="eastAsia"/>
        </w:rPr>
        <w:t xml:space="preserve">假设</w:t>
      </w:r>
    </w:p>
    <w:p>
      <w:pPr>
        <w:pStyle w:val="FirstParagraph"/>
      </w:pPr>
      <w:r>
        <w:rPr>
          <w:rFonts w:hint="eastAsia"/>
        </w:rPr>
        <w:t xml:space="preserve">在附录</w:t>
      </w:r>
      <w:r>
        <w:t xml:space="preserve"> B </w:t>
      </w:r>
      <w:r>
        <w:rPr>
          <w:rFonts w:hint="eastAsia"/>
        </w:rPr>
        <w:t xml:space="preserve">和附录</w:t>
      </w:r>
      <w:r>
        <w:t xml:space="preserve"> C </w:t>
      </w:r>
      <w:r>
        <w:rPr>
          <w:rFonts w:hint="eastAsia"/>
        </w:rPr>
        <w:t xml:space="preserve">中，</w:t>
      </w:r>
      <m:oMath>
        <m:r>
          <m:t>f</m:t>
        </m:r>
        <m:r>
          <m:rPr>
            <m:sty m:val="p"/>
          </m:rPr>
          <m:t>≡</m:t>
        </m:r>
        <m:sSub>
          <m:e>
            <m:r>
              <m:t>f</m:t>
            </m:r>
          </m:e>
          <m:sub>
            <m:r>
              <m:t>g</m:t>
            </m:r>
          </m:sub>
        </m:sSub>
      </m:oMath>
      <w:r>
        <w:t xml:space="preserve"> </w:t>
      </w:r>
      <w:r>
        <w:rPr>
          <w:rFonts w:hint="eastAsia"/>
        </w:rPr>
        <w:t xml:space="preserve">表示装配后作用于主自由度的载荷。</w:t>
      </w:r>
    </w:p>
    <w:p>
      <w:pPr>
        <w:pStyle w:val="BodyText"/>
      </w:pPr>
      <w:r>
        <w:rPr>
          <w:rFonts w:hint="eastAsia"/>
        </w:rPr>
        <w:t xml:space="preserve">对每个胞元，</w:t>
      </w:r>
      <m:oMath>
        <m:r>
          <m:t>K</m:t>
        </m:r>
        <m:r>
          <m:rPr>
            <m:sty m:val="p"/>
          </m:rPr>
          <m:t>=</m:t>
        </m:r>
        <m:sSup>
          <m:e>
            <m:r>
              <m:t>K</m:t>
            </m:r>
          </m:e>
          <m:sup>
            <m:r>
              <m:t>T</m:t>
            </m:r>
          </m:sup>
        </m:sSup>
        <m:r>
          <m:rPr>
            <m:sty m:val="p"/>
          </m:rPr>
          <m:t>≽</m:t>
        </m:r>
        <m:r>
          <m:t>0</m:t>
        </m:r>
      </m:oMath>
      <w:r>
        <w:rPr>
          <w:rFonts w:hint="eastAsia"/>
        </w:rPr>
        <w:t xml:space="preserve">，主自由度集与内部自由度集</w:t>
      </w:r>
      <w:r>
        <w:t xml:space="preserve"> </w:t>
      </w:r>
      <m:oMath>
        <m:r>
          <m:t>P</m:t>
        </m:r>
        <m:r>
          <m:rPr>
            <m:sty m:val="p"/>
          </m:rPr>
          <m:t>,</m:t>
        </m:r>
        <m:r>
          <m:t>I</m:t>
        </m:r>
      </m:oMath>
      <w:r>
        <w:t xml:space="preserve"> </w:t>
      </w:r>
      <w:r>
        <w:rPr>
          <w:rFonts w:hint="eastAsia"/>
        </w:rPr>
        <w:t xml:space="preserve">固定，且</w:t>
      </w:r>
      <w:r>
        <w:t xml:space="preserve"> </w:t>
      </w:r>
      <m:oMath>
        <m:r>
          <m:t>A</m:t>
        </m:r>
        <m:r>
          <m:rPr>
            <m:sty m:val="p"/>
          </m:rPr>
          <m:t>=</m:t>
        </m:r>
        <m:sSub>
          <m:e>
            <m:r>
              <m:t>K</m:t>
            </m:r>
          </m:e>
          <m:sub>
            <m:r>
              <m:t>I</m:t>
            </m:r>
            <m:r>
              <m:t>I</m:t>
            </m:r>
          </m:sub>
        </m:sSub>
        <m:r>
          <m:rPr>
            <m:sty m:val="p"/>
          </m:rPr>
          <m:t>≻</m:t>
        </m:r>
        <m:r>
          <m:t>0</m:t>
        </m:r>
      </m:oMath>
      <w:r>
        <w:rPr>
          <w:rFonts w:hint="eastAsia"/>
        </w:rPr>
        <w:t xml:space="preserve">。精确位移恢复</w:t>
      </w:r>
      <w:r>
        <w:t xml:space="preserve"> </w:t>
      </w:r>
      <m:oMath>
        <m:r>
          <m:t>E</m:t>
        </m:r>
      </m:oMath>
      <w:r>
        <w:t xml:space="preserve"> </w:t>
      </w:r>
      <w:r>
        <w:rPr>
          <w:rFonts w:hint="eastAsia"/>
        </w:rPr>
        <w:t xml:space="preserve">由</w:t>
      </w:r>
      <w:r>
        <w:t xml:space="preserve"> </w:t>
      </w:r>
      <m:oMath>
        <m:sSub>
          <m:e>
            <m:r>
              <m:t>E</m:t>
            </m:r>
          </m:e>
          <m:sub>
            <m:r>
              <m:t>P</m:t>
            </m:r>
          </m:sub>
        </m:sSub>
        <m:r>
          <m:rPr>
            <m:sty m:val="p"/>
          </m:rPr>
          <m:t>=</m:t>
        </m:r>
        <m:sSub>
          <m:e>
            <m:r>
              <m:t>I</m:t>
            </m:r>
          </m:e>
          <m:sub>
            <m:r>
              <m:t>p</m:t>
            </m:r>
          </m:sub>
        </m:sSub>
      </m:oMath>
      <w:r>
        <w:t xml:space="preserve"> </w:t>
      </w:r>
      <w:r>
        <w:rPr>
          <w:rFonts w:hint="eastAsia"/>
        </w:rPr>
        <w:t xml:space="preserve">和</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w:t>
      </w:r>
      <w:r>
        <w:rPr>
          <w:rFonts w:hint="eastAsia"/>
        </w:rPr>
        <w:t xml:space="preserve">定义。线性位移恢复算子</w:t>
      </w:r>
      <w:r>
        <w:t xml:space="preserve"> </w:t>
      </w:r>
      <m:oMath>
        <m:r>
          <m:t>F</m:t>
        </m:r>
      </m:oMath>
      <w:r>
        <w:t xml:space="preserve"> </w:t>
      </w:r>
      <w:r>
        <w:rPr>
          <w:rFonts w:hint="eastAsia"/>
        </w:rPr>
        <w:t xml:space="preserve">满足</w:t>
      </w:r>
      <w:r>
        <w:t xml:space="preserve"> </w:t>
      </w:r>
      <m:oMath>
        <m:sSub>
          <m:e>
            <m:r>
              <m:t>F</m:t>
            </m:r>
          </m:e>
          <m:sub>
            <m:r>
              <m:t>P</m:t>
            </m:r>
          </m:sub>
        </m:sSub>
        <m:r>
          <m:rPr>
            <m:sty m:val="p"/>
          </m:rPr>
          <m:t>=</m:t>
        </m:r>
        <m:sSub>
          <m:e>
            <m:r>
              <m:t>I</m:t>
            </m:r>
          </m:e>
          <m:sub>
            <m:r>
              <m:t>p</m:t>
            </m:r>
          </m:sub>
        </m:sSub>
      </m:oMath>
      <w:r>
        <w:rPr>
          <w:rFonts w:hint="eastAsia"/>
        </w:rPr>
        <w:t xml:space="preserve">。令</w:t>
      </w:r>
      <w:r>
        <w:t xml:space="preserve"> </w:t>
      </w:r>
      <m:oMath>
        <m:r>
          <m:t>H</m:t>
        </m:r>
        <m:r>
          <m:rPr>
            <m:sty m:val="p"/>
          </m:rPr>
          <m:t>=</m:t>
        </m:r>
        <m:sSub>
          <m:e>
            <m:r>
              <m:t>F</m:t>
            </m:r>
          </m:e>
          <m:sub>
            <m:r>
              <m:t>I</m:t>
            </m:r>
          </m:sub>
        </m:sSub>
        <m:r>
          <m:rPr>
            <m:sty m:val="p"/>
          </m:rPr>
          <m:t>−</m:t>
        </m:r>
        <m:sSub>
          <m:e>
            <m:r>
              <m:t>E</m:t>
            </m:r>
          </m:e>
          <m:sub>
            <m:r>
              <m:t>I</m:t>
            </m:r>
          </m:sub>
        </m:sSub>
      </m:oMath>
      <w:r>
        <w:rPr>
          <w:rFonts w:hint="eastAsia"/>
        </w:rPr>
        <w:t xml:space="preserve">，则</w:t>
      </w:r>
      <w:r>
        <w:t xml:space="preserve"> </w:t>
      </w:r>
      <m:oMath>
        <m:r>
          <m:t>F</m:t>
        </m:r>
        <m:r>
          <m:rPr>
            <m:sty m:val="p"/>
          </m:rPr>
          <m:t>=</m:t>
        </m:r>
        <m:r>
          <m:t>E</m:t>
        </m:r>
        <m:r>
          <m:rPr>
            <m:sty m:val="p"/>
          </m:rPr>
          <m:t>+</m:t>
        </m:r>
        <m:sSubSup>
          <m:e>
            <m:r>
              <m:t>J</m:t>
            </m:r>
          </m:e>
          <m:sub>
            <m:r>
              <m:t>I</m:t>
            </m:r>
          </m:sub>
          <m:sup>
            <m:r>
              <m:t>T</m:t>
            </m:r>
          </m:sup>
        </m:sSubSup>
        <m:r>
          <m:t>H</m:t>
        </m:r>
      </m:oMath>
      <w:r>
        <w:t xml:space="preserve">、</w:t>
      </w:r>
      <m:oMath>
        <m:r>
          <m:t>S</m:t>
        </m:r>
        <m:r>
          <m:rPr>
            <m:sty m:val="p"/>
          </m:rPr>
          <m:t>=</m:t>
        </m:r>
        <m:sSup>
          <m:e>
            <m:r>
              <m:t>E</m:t>
            </m:r>
          </m:e>
          <m:sup>
            <m:r>
              <m:t>T</m:t>
            </m:r>
          </m:sup>
        </m:sSup>
        <m:r>
          <m:t>K</m:t>
        </m:r>
        <m:r>
          <m:t>E</m:t>
        </m:r>
      </m:oMath>
      <w:r>
        <w:t xml:space="preserve">、</w:t>
      </w:r>
      <m:oMath>
        <m:acc>
          <m:accPr>
            <m:chr m:val="̂"/>
          </m:accPr>
          <m:e>
            <m:r>
              <m:t>S</m:t>
            </m:r>
          </m:e>
        </m:acc>
        <m:r>
          <m:rPr>
            <m:sty m:val="p"/>
          </m:rPr>
          <m:t>=</m:t>
        </m:r>
        <m:sSup>
          <m:e>
            <m:r>
              <m:t>F</m:t>
            </m:r>
          </m:e>
          <m:sup>
            <m:r>
              <m:t>T</m:t>
            </m:r>
          </m:sup>
        </m:sSup>
        <m:r>
          <m:t>K</m:t>
        </m:r>
        <m:r>
          <m:t>F</m:t>
        </m:r>
      </m:oMath>
      <w:r>
        <w:rPr>
          <w:rFonts w:hint="eastAsia"/>
        </w:rPr>
        <w:t xml:space="preserve">。所有转置均针对包含修正在内的完整位移恢复算子。内部体载荷为零；等价地，载荷泛函只依赖于主自由度。按一致积分施加的边界载荷，在边界虚功非零的自由度均为主自由度时具有这一性质。</w:t>
      </w:r>
    </w:p>
    <w:p>
      <w:pPr>
        <w:pStyle w:val="BodyText"/>
      </w:pPr>
      <w:r>
        <w:rPr>
          <w:rFonts w:hint="eastAsia"/>
        </w:rPr>
        <w:t xml:space="preserve">各胞元内部互不相交，胞元间的耦合全部通过主自由度传递，且装配映射</w:t>
      </w:r>
      <w:r>
        <w:t xml:space="preserve"> </w:t>
      </w:r>
      <m:oMath>
        <m:sSub>
          <m:e>
            <m:r>
              <m:t>B</m:t>
            </m:r>
          </m:e>
          <m:sub>
            <m:r>
              <m:t>m</m:t>
            </m:r>
          </m:sub>
        </m:sSub>
      </m:oMath>
      <w:r>
        <w:t xml:space="preserve"> </w:t>
      </w:r>
      <w:r>
        <w:rPr>
          <w:rFonts w:hint="eastAsia"/>
        </w:rPr>
        <w:t xml:space="preserve">包含固定的齐次支撑。带支撑的精确装配刚度矩阵</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rPr>
          <w:rFonts w:hint="eastAsia"/>
        </w:rPr>
        <w:t xml:space="preserve">正定。参考装配与学习胞元的装配采用相同的局部稳定化矩阵。所施加的全局载荷</w:t>
      </w:r>
      <w:r>
        <w:t xml:space="preserve"> </w:t>
      </w:r>
      <m:oMath>
        <m:r>
          <m:t>f</m:t>
        </m:r>
        <m:r>
          <m:rPr>
            <m:sty m:val="p"/>
          </m:rPr>
          <m:t>≠</m:t>
        </m:r>
        <m:r>
          <m:t>0</m:t>
        </m:r>
      </m:oMath>
      <w:r>
        <w:t xml:space="preserve"> </w:t>
      </w:r>
      <w:r>
        <w:rPr>
          <w:rFonts w:hint="eastAsia"/>
        </w:rPr>
        <w:t xml:space="preserve">固定。</w:t>
      </w:r>
    </w:p>
    <w:p>
      <w:pPr>
        <w:pStyle w:val="BodyText"/>
      </w:pPr>
      <w:r>
        <w:rPr>
          <w:rFonts w:hint="eastAsia"/>
        </w:rPr>
        <w:t xml:space="preserve">关于设计的论述还需要一个可微的设计区间，在该区间上以下离散选择保持不变：激活单元；ghost</w:t>
      </w:r>
      <w:r>
        <w:t xml:space="preserve"> </w:t>
      </w:r>
      <w:r>
        <w:rPr>
          <w:rFonts w:hint="eastAsia"/>
        </w:rPr>
        <w:t xml:space="preserve">面集</w:t>
      </w:r>
      <w:r>
        <w:t xml:space="preserve"> </w:t>
      </w:r>
      <m:oMath>
        <m:sSub>
          <m:e>
            <m:r>
              <m:rPr>
                <m:scr m:val="script"/>
                <m:sty m:val="p"/>
              </m:rPr>
              <m:t>F</m:t>
            </m:r>
          </m:e>
          <m:sub>
            <m:r>
              <m:t>g</m:t>
            </m:r>
          </m:sub>
        </m:sSub>
      </m:oMath>
      <w:r>
        <w:rPr>
          <w:rFonts w:hint="eastAsia"/>
        </w:rPr>
        <w:t xml:space="preserve">；主自由度集与内部自由度集</w:t>
      </w:r>
      <w:r>
        <w:t xml:space="preserve"> </w:t>
      </w:r>
      <m:oMath>
        <m:r>
          <m:t>P</m:t>
        </m:r>
        <m:r>
          <m:rPr>
            <m:sty m:val="p"/>
          </m:rPr>
          <m:t>,</m:t>
        </m:r>
        <m:r>
          <m:t>I</m:t>
        </m:r>
      </m:oMath>
      <w:r>
        <w:rPr>
          <w:rFonts w:hint="eastAsia"/>
        </w:rPr>
        <w:t xml:space="preserve">；装配映射</w:t>
      </w:r>
      <w:r>
        <w:t xml:space="preserve"> </w:t>
      </w:r>
      <m:oMath>
        <m:sSub>
          <m:e>
            <m:r>
              <m:t>B</m:t>
            </m:r>
          </m:e>
          <m:sub>
            <m:r>
              <m:t>m</m:t>
            </m:r>
          </m:sub>
        </m:sSub>
      </m:oMath>
      <w:r>
        <w:t xml:space="preserve"> </w:t>
      </w:r>
      <w:r>
        <w:rPr>
          <w:rFonts w:hint="eastAsia"/>
        </w:rPr>
        <w:t xml:space="preserve">及支撑；载荷；网络的二值节点指示量，以及弱连接区域的单元模板与面模板集合（附录</w:t>
      </w:r>
      <w:r>
        <w:t xml:space="preserve"> </w:t>
      </w:r>
      <w:r>
        <w:rPr>
          <w:rFonts w:hint="eastAsia"/>
        </w:rPr>
        <w:t xml:space="preserve">G.1）；粗列支撑筛选与粗因子平移量</w:t>
      </w:r>
      <w:r>
        <w:t xml:space="preserve"> </w:t>
      </w:r>
      <m:oMath>
        <m:r>
          <m:t>ξ</m:t>
        </m:r>
      </m:oMath>
      <w:r>
        <w:rPr>
          <w:rFonts w:hint="eastAsia"/>
        </w:rPr>
        <w:t xml:space="preserve">（附录</w:t>
      </w:r>
      <w:r>
        <w:t xml:space="preserve"> </w:t>
      </w:r>
      <w:r>
        <w:rPr>
          <w:rFonts w:hint="eastAsia"/>
        </w:rPr>
        <w:t xml:space="preserve">F.1）。其中任一项发生变化即为离散模型切换，导数不跨越该切换计算。刚度导数包含所选离散设定中的每一个变化项。在本文报告的灵敏度中，矩的差分改变体刚度，所选的</w:t>
      </w:r>
      <w:r>
        <w:t xml:space="preserve"> ghost </w:t>
      </w:r>
      <w:r>
        <w:rPr>
          <w:rFonts w:hint="eastAsia"/>
        </w:rPr>
        <w:t xml:space="preserve">矩阵及其系数保持固定。</w:t>
      </w:r>
    </w:p>
    <w:p>
      <w:pPr>
        <w:pStyle w:val="Heading3"/>
      </w:pPr>
      <w:r>
        <w:t xml:space="preserve">B.2. </w:t>
      </w:r>
      <w:r>
        <w:rPr>
          <w:rFonts w:hint="eastAsia"/>
        </w:rPr>
        <w:t xml:space="preserve">变分恒等式、位移恢复算子的转置与刚体零空间（命题</w:t>
      </w:r>
      <w:r>
        <w:t xml:space="preserve"> 1 </w:t>
      </w:r>
      <w:r>
        <w:rPr>
          <w:rFonts w:hint="eastAsia"/>
        </w:rPr>
        <w:t xml:space="preserve">的证明）</w:t>
      </w:r>
    </w:p>
    <w:p>
      <w:pPr>
        <w:pStyle w:val="FirstParagraph"/>
      </w:pPr>
      <w:r>
        <w:rPr>
          <w:rFonts w:hint="eastAsia"/>
        </w:rPr>
        <w:t xml:space="preserve">设选择算子满足</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rPr>
          <w:rFonts w:hint="eastAsia"/>
        </w:rPr>
        <w:t xml:space="preserve">，并假设式</w:t>
      </w:r>
      <w:r>
        <w:t xml:space="preserve"> (2) </w:t>
      </w:r>
      <w:r>
        <w:rPr>
          <w:rFonts w:hint="eastAsia"/>
        </w:rPr>
        <w:t xml:space="preserve">中的对称刚度矩阵满足</w:t>
      </w:r>
      <w:r>
        <w:t xml:space="preserve"> </w:t>
      </w:r>
      <m:oMath>
        <m:r>
          <m:t>A</m:t>
        </m:r>
        <m:r>
          <m:rPr>
            <m:sty m:val="p"/>
          </m:rPr>
          <m:t>≻</m:t>
        </m:r>
        <m:r>
          <m:t>0</m:t>
        </m:r>
      </m:oMath>
      <w:r>
        <w:rPr>
          <w:rFonts w:hint="eastAsia"/>
        </w:rPr>
        <w:t xml:space="preserve">。对任意满足</w:t>
      </w:r>
      <w:r>
        <w:t xml:space="preserve"> </w:t>
      </w:r>
      <m:oMath>
        <m:sSub>
          <m:e>
            <m:r>
              <m:t>J</m:t>
            </m:r>
          </m:e>
          <m:sub>
            <m:r>
              <m:t>P</m:t>
            </m:r>
          </m:sub>
        </m:sSub>
        <m:r>
          <m:t>v</m:t>
        </m:r>
        <m:r>
          <m:rPr>
            <m:sty m:val="p"/>
          </m:rPr>
          <m:t>=</m:t>
        </m:r>
        <m:r>
          <m:t>q</m:t>
        </m:r>
      </m:oMath>
      <w:r>
        <w:t xml:space="preserve"> </w:t>
      </w:r>
      <w:r>
        <w:rPr>
          <w:rFonts w:hint="eastAsia"/>
        </w:rPr>
        <w:t xml:space="preserve">的场</w:t>
      </w:r>
      <w:r>
        <w:t xml:space="preserve"> </w:t>
      </w:r>
      <m:oMath>
        <m:r>
          <m:t>v</m:t>
        </m:r>
      </m:oMath>
      <w:r>
        <w:rPr>
          <w:rFonts w:hint="eastAsia"/>
        </w:rPr>
        <w:t xml:space="preserve">，存在唯一的</w:t>
      </w:r>
      <w:r>
        <w:t xml:space="preserve"> </w:t>
      </w:r>
      <m:oMath>
        <m:r>
          <m:t>w</m:t>
        </m:r>
        <m:r>
          <m:rPr>
            <m:sty m:val="p"/>
          </m:rPr>
          <m:t>∈</m:t>
        </m:r>
        <m:sSup>
          <m:e>
            <m:r>
              <m:rPr>
                <m:scr m:val="double-struck"/>
                <m:sty m:val="p"/>
              </m:rPr>
              <m:t>R</m:t>
            </m:r>
          </m:e>
          <m:sup>
            <m:r>
              <m:t>i</m:t>
            </m:r>
          </m:sup>
        </m:sSup>
      </m:oMath>
      <w:r>
        <w:t xml:space="preserve"> </w:t>
      </w:r>
      <w:r>
        <w:rPr>
          <w:rFonts w:hint="eastAsia"/>
        </w:rPr>
        <w:t xml:space="preserve">使得</w:t>
      </w:r>
      <w:r>
        <w:t xml:space="preserve"> </w:t>
      </w:r>
      <m:oMath>
        <m:r>
          <m:t>v</m:t>
        </m:r>
        <m:r>
          <m:rPr>
            <m:sty m:val="p"/>
          </m:rPr>
          <m:t>=</m:t>
        </m:r>
        <m:r>
          <m:t>E</m:t>
        </m:r>
        <m:r>
          <m:t>q</m:t>
        </m:r>
        <m:r>
          <m:rPr>
            <m:sty m:val="p"/>
          </m:rPr>
          <m:t>+</m:t>
        </m:r>
        <m:sSubSup>
          <m:e>
            <m:r>
              <m:t>J</m:t>
            </m:r>
          </m:e>
          <m:sub>
            <m:r>
              <m:t>I</m:t>
            </m:r>
          </m:sub>
          <m:sup>
            <m:r>
              <m:t>T</m:t>
            </m:r>
          </m:sup>
        </m:sSubSup>
        <m:r>
          <m:t>w</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rPr>
          <w:rFonts w:hint="eastAsia"/>
        </w:rPr>
        <w:t xml:space="preserve">这证明了</w:t>
      </w:r>
      <w:r>
        <w:t xml:space="preserve"> </w:t>
      </w:r>
      <m:oMath>
        <m:r>
          <m:t>E</m:t>
        </m:r>
        <m:r>
          <m:t>q</m:t>
        </m:r>
      </m:oMath>
      <w:r>
        <w:t xml:space="preserve"> </w:t>
      </w:r>
      <w:r>
        <w:rPr>
          <w:rFonts w:hint="eastAsia"/>
        </w:rPr>
        <w:t xml:space="preserve">的能量最小性与唯一性。对运动容许的线性位移恢复算子</w:t>
      </w:r>
      <w:r>
        <w:t xml:space="preserve"> </w:t>
      </w:r>
      <m:oMath>
        <m:r>
          <m:t>F</m:t>
        </m:r>
        <m:r>
          <m:rPr>
            <m:sty m:val="p"/>
          </m:rPr>
          <m:t>=</m:t>
        </m:r>
        <m:r>
          <m:t>E</m:t>
        </m:r>
        <m:r>
          <m:rPr>
            <m:sty m:val="p"/>
          </m:rPr>
          <m:t>+</m:t>
        </m:r>
        <m:sSubSup>
          <m:e>
            <m:r>
              <m:t>J</m:t>
            </m:r>
          </m:e>
          <m:sub>
            <m:r>
              <m:t>I</m:t>
            </m:r>
          </m:sub>
          <m:sup>
            <m:r>
              <m:t>T</m:t>
            </m:r>
          </m:sup>
        </m:sSubSup>
        <m:r>
          <m:t>H</m:t>
        </m:r>
      </m:oMath>
      <w:r>
        <w:t xml:space="preserve"> </w:t>
      </w:r>
      <w:r>
        <w:rPr>
          <w:rFonts w:hint="eastAsia"/>
        </w:rPr>
        <w:t xml:space="preserve">应用同一展开，即得式</w:t>
      </w:r>
      <w:r>
        <w:t xml:space="preserve"> </w:t>
      </w:r>
      <w:r>
        <w:rPr>
          <w:rFonts w:hint="eastAsia"/>
        </w:rPr>
        <w:t xml:space="preserve">(6)。因此，在固定</w:t>
      </w:r>
      <w:r>
        <w:t xml:space="preserve"> </w:t>
      </w:r>
      <m:oMath>
        <m:r>
          <m:t>q</m:t>
        </m:r>
      </m:oMath>
      <w:r>
        <w:t xml:space="preserve"> </w:t>
      </w:r>
      <w:r>
        <w:rPr>
          <w:rFonts w:hint="eastAsia"/>
        </w:rPr>
        <w:t xml:space="preserve">时，</w:t>
      </w:r>
      <m:oMath>
        <m:r>
          <m:t>F</m:t>
        </m:r>
        <m:r>
          <m:t>q</m:t>
        </m:r>
      </m:oMath>
      <w:r>
        <w:t xml:space="preserve"> </w:t>
      </w:r>
      <w:r>
        <w:rPr>
          <w:rFonts w:hint="eastAsia"/>
        </w:rPr>
        <w:t xml:space="preserve">的稳定化离散应变能比</w:t>
      </w:r>
      <w:r>
        <w:t xml:space="preserve"> </w:t>
      </w:r>
      <m:oMath>
        <m:r>
          <m:t>E</m:t>
        </m:r>
        <m:r>
          <m:t>q</m:t>
        </m:r>
      </m:oMath>
      <w:r>
        <w:t xml:space="preserve"> </w:t>
      </w:r>
      <w:r>
        <w:rPr>
          <w:rFonts w:hint="eastAsia"/>
        </w:rPr>
        <w:t xml:space="preserve">的高出</w:t>
      </w:r>
      <w:r>
        <w:t xml:space="preserve"> </w:t>
      </w:r>
      <m:oMath>
        <m:sSup>
          <m:e>
            <m:r>
              <m:t>q</m:t>
            </m:r>
          </m:e>
          <m:sup>
            <m:r>
              <m:t>T</m:t>
            </m:r>
          </m:sup>
        </m:sSup>
        <m:sSup>
          <m:e>
            <m:r>
              <m:t>H</m:t>
            </m:r>
          </m:e>
          <m:sup>
            <m:r>
              <m:t>T</m:t>
            </m:r>
          </m:sup>
        </m:sSup>
        <m:r>
          <m:t>A</m:t>
        </m:r>
        <m:r>
          <m:t>H</m:t>
        </m:r>
        <m:r>
          <m:t>q</m:t>
        </m:r>
      </m:oMath>
      <w:r>
        <w:t xml:space="preserve"> </w:t>
      </w:r>
      <w:r>
        <w:rPr>
          <w:rFonts w:hint="eastAsia"/>
        </w:rPr>
        <w:t xml:space="preserve">的一半。文中报告的能量误差采用不含因子二分之一的二次能量。此外，</w:t>
      </w:r>
      <m:oMath>
        <m:sSub>
          <m:e>
            <m:r>
              <m:t>r</m:t>
            </m:r>
          </m:e>
          <m:sub>
            <m:r>
              <m:t>I</m:t>
            </m:r>
          </m:sub>
        </m:sSub>
        <m:r>
          <m:rPr>
            <m:sty m:val="p"/>
          </m:rPr>
          <m:t>=</m:t>
        </m:r>
        <m:sSub>
          <m:e>
            <m:r>
              <m:t>J</m:t>
            </m:r>
          </m:e>
          <m:sub>
            <m:r>
              <m:t>I</m:t>
            </m:r>
          </m:sub>
        </m:sSub>
        <m:r>
          <m:t>K</m:t>
        </m:r>
        <m:r>
          <m:t>F</m:t>
        </m:r>
        <m:r>
          <m:t>q</m:t>
        </m:r>
        <m:r>
          <m:rPr>
            <m:sty m:val="p"/>
          </m:rPr>
          <m:t>=</m:t>
        </m:r>
        <m:r>
          <m:t>A</m:t>
        </m:r>
        <m:r>
          <m:t>H</m:t>
        </m:r>
        <m:r>
          <m:t>q</m:t>
        </m:r>
      </m:oMath>
      <w:r>
        <w:rPr>
          <w:rFonts w:hint="eastAsia"/>
        </w:rPr>
        <w:t xml:space="preserve">，这证明了式</w:t>
      </w:r>
      <w:r>
        <w:t xml:space="preserve"> (7) </w:t>
      </w:r>
      <w:r>
        <w:rPr>
          <w:rFonts w:hint="eastAsia"/>
        </w:rPr>
        <w:t xml:space="preserve">中的两个表达式。</w:t>
      </w:r>
    </w:p>
    <w:p>
      <w:pPr>
        <w:pStyle w:val="BodyText"/>
      </w:pPr>
      <w:r>
        <w:rPr>
          <w:rFonts w:hint="eastAsia"/>
        </w:rPr>
        <w:t xml:space="preserve">进一步假设</w:t>
      </w:r>
      <w:r>
        <w:t xml:space="preserve"> </w:t>
      </w:r>
      <m:oMath>
        <m:r>
          <m:rPr>
            <m:sty m:val="p"/>
          </m:rPr>
          <m:t>ker</m:t>
        </m:r>
        <m:r>
          <m:t>K</m:t>
        </m:r>
        <m:r>
          <m:rPr>
            <m:sty m:val="p"/>
          </m:rPr>
          <m:t>=</m:t>
        </m:r>
        <m:r>
          <m:rPr>
            <m:sty m:val="p"/>
          </m:rPr>
          <m:t>range</m:t>
        </m:r>
        <m:r>
          <m:t>R</m:t>
        </m:r>
      </m:oMath>
      <w:r>
        <w:t xml:space="preserve">、</w:t>
      </w:r>
      <m:oMath>
        <m:sSub>
          <m:e>
            <m:r>
              <m:t>R</m:t>
            </m:r>
          </m:e>
          <m:sub>
            <m:r>
              <m:t>P</m:t>
            </m:r>
          </m:sub>
        </m:sSub>
      </m:oMath>
      <w:r>
        <w:t xml:space="preserve"> </w:t>
      </w:r>
      <w:r>
        <w:rPr>
          <w:rFonts w:hint="eastAsia"/>
        </w:rPr>
        <w:t xml:space="preserve">的秩为六，且</w:t>
      </w:r>
      <w:r>
        <w:t xml:space="preserve"> </w:t>
      </w:r>
      <m:oMath>
        <m:r>
          <m:t>F</m:t>
        </m:r>
        <m:sSub>
          <m:e>
            <m:r>
              <m:t>R</m:t>
            </m:r>
          </m:e>
          <m:sub>
            <m:r>
              <m:t>P</m:t>
            </m:r>
          </m:sub>
        </m:sSub>
        <m:r>
          <m:rPr>
            <m:sty m:val="p"/>
          </m:rPr>
          <m:t>=</m:t>
        </m:r>
        <m:r>
          <m:t>R</m:t>
        </m:r>
      </m:oMath>
      <w:r>
        <w:rPr>
          <w:rFonts w:hint="eastAsia"/>
        </w:rPr>
        <w:t xml:space="preserve">。与</w:t>
      </w:r>
      <w:r>
        <w:t xml:space="preserve"> </w:t>
      </w:r>
      <m:oMath>
        <m:sSub>
          <m:e>
            <m:r>
              <m:t>R</m:t>
            </m:r>
          </m:e>
          <m:sub>
            <m:r>
              <m:t>P</m:t>
            </m:r>
          </m:sub>
        </m:sSub>
        <m:r>
          <m:t>a</m:t>
        </m:r>
      </m:oMath>
      <w:r>
        <w:t xml:space="preserve"> </w:t>
      </w:r>
      <w:r>
        <w:rPr>
          <w:rFonts w:hint="eastAsia"/>
        </w:rPr>
        <w:t xml:space="preserve">对应的精确场为</w:t>
      </w:r>
      <w:r>
        <w:t xml:space="preserve"> </w:t>
      </w:r>
      <m:oMath>
        <m:r>
          <m:t>R</m:t>
        </m:r>
        <m:r>
          <m:t>a</m:t>
        </m:r>
      </m:oMath>
      <w:r>
        <w:rPr>
          <w:rFonts w:hint="eastAsia"/>
        </w:rPr>
        <w:t xml:space="preserve">，因其在主自由度上取这些位移并满足内部平衡。于是</w:t>
      </w:r>
      <w:r>
        <w:t xml:space="preserve"> </w:t>
      </w:r>
      <m:oMath>
        <m:r>
          <m:t>E</m:t>
        </m:r>
        <m:sSub>
          <m:e>
            <m:r>
              <m:t>R</m:t>
            </m:r>
          </m:e>
          <m:sub>
            <m:r>
              <m:t>P</m:t>
            </m:r>
          </m:sub>
        </m:sSub>
        <m:r>
          <m:rPr>
            <m:sty m:val="p"/>
          </m:rPr>
          <m:t>=</m:t>
        </m:r>
        <m:r>
          <m:t>R</m:t>
        </m:r>
      </m:oMath>
      <w:r>
        <w:t xml:space="preserve"> </w:t>
      </w:r>
      <w:r>
        <w:rPr>
          <w:rFonts w:hint="eastAsia"/>
        </w:rPr>
        <w:t xml:space="preserve">且</w:t>
      </w:r>
      <w:r>
        <w:t xml:space="preserve"> </w:t>
      </w:r>
      <m:oMath>
        <m:r>
          <m:t>H</m:t>
        </m:r>
        <m:sSub>
          <m:e>
            <m:r>
              <m:t>R</m:t>
            </m:r>
          </m:e>
          <m:sub>
            <m:r>
              <m:t>P</m:t>
            </m:r>
          </m:sub>
        </m:sSub>
        <m:r>
          <m:rPr>
            <m:sty m:val="p"/>
          </m:rPr>
          <m:t>=</m:t>
        </m:r>
        <m:r>
          <m:t>0</m:t>
        </m:r>
      </m:oMath>
      <w:r>
        <w:rPr>
          <w:rFonts w:hint="eastAsia"/>
        </w:rPr>
        <w:t xml:space="preserve">。刚体再现给出</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rPr>
          <w:rFonts w:hint="eastAsia"/>
        </w:rPr>
        <w:t xml:space="preserve">。反之，若</w:t>
      </w:r>
      <w:r>
        <w:t xml:space="preserve"> </w:t>
      </w:r>
      <m:oMath>
        <m:sSup>
          <m:e>
            <m:r>
              <m:t>q</m:t>
            </m:r>
          </m:e>
          <m:sup>
            <m:r>
              <m:t>T</m:t>
            </m:r>
          </m:sup>
        </m:sSup>
        <m:acc>
          <m:accPr>
            <m:chr m:val="̂"/>
          </m:accPr>
          <m:e>
            <m:r>
              <m:t>S</m:t>
            </m:r>
          </m:e>
        </m:acc>
        <m:r>
          <m:t>q</m:t>
        </m:r>
        <m:r>
          <m:rPr>
            <m:sty m:val="p"/>
          </m:rPr>
          <m:t>=</m:t>
        </m:r>
        <m:r>
          <m:t>0</m:t>
        </m:r>
      </m:oMath>
      <w:r>
        <w:rPr>
          <w:rFonts w:hint="eastAsia"/>
        </w:rPr>
        <w:t xml:space="preserve">，则由半正定性可知</w:t>
      </w:r>
      <w:r>
        <w:t xml:space="preserve"> </w:t>
      </w:r>
      <m:oMath>
        <m:r>
          <m:t>F</m:t>
        </m:r>
        <m:r>
          <m:t>q</m:t>
        </m:r>
        <m:r>
          <m:rPr>
            <m:sty m:val="p"/>
          </m:rPr>
          <m:t>∈</m:t>
        </m:r>
        <m:r>
          <m:rPr>
            <m:sty m:val="p"/>
          </m:rPr>
          <m:t>ker</m:t>
        </m:r>
        <m:r>
          <m:t>K</m:t>
        </m:r>
      </m:oMath>
      <w:r>
        <w:rPr>
          <w:rFonts w:hint="eastAsia"/>
        </w:rPr>
        <w:t xml:space="preserve">。记</w:t>
      </w:r>
      <w:r>
        <w:t xml:space="preserve"> </w:t>
      </w:r>
      <m:oMath>
        <m:r>
          <m:t>F</m:t>
        </m:r>
        <m:r>
          <m:t>q</m:t>
        </m:r>
        <m:r>
          <m:rPr>
            <m:sty m:val="p"/>
          </m:rPr>
          <m:t>=</m:t>
        </m:r>
        <m:r>
          <m:t>R</m:t>
        </m:r>
        <m:r>
          <m:t>a</m:t>
        </m:r>
      </m:oMath>
      <w:r>
        <w:rPr>
          <w:rFonts w:hint="eastAsia"/>
        </w:rPr>
        <w:t xml:space="preserve">；取其主自由度分量得</w:t>
      </w:r>
      <w:r>
        <w:t xml:space="preserve"> </w:t>
      </w:r>
      <m:oMath>
        <m:r>
          <m:t>q</m:t>
        </m:r>
        <m:r>
          <m:rPr>
            <m:sty m:val="p"/>
          </m:rPr>
          <m:t>=</m:t>
        </m:r>
        <m:sSub>
          <m:e>
            <m:r>
              <m:t>R</m:t>
            </m:r>
          </m:e>
          <m:sub>
            <m:r>
              <m:t>P</m:t>
            </m:r>
          </m:sub>
        </m:sSub>
        <m:r>
          <m:t>a</m:t>
        </m:r>
      </m:oMath>
      <w:r>
        <w:rPr>
          <w:rFonts w:hint="eastAsia"/>
        </w:rPr>
        <w:t xml:space="preserve">。因此</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rPr>
          <w:rFonts w:hint="eastAsia"/>
        </w:rPr>
        <w:t xml:space="preserve">包含关系</w:t>
      </w:r>
      <w:r>
        <w:t xml:space="preserve"> </w:t>
      </w:r>
      <m:oMath>
        <m:r>
          <m:rPr>
            <m:sty m:val="p"/>
          </m:rPr>
          <m:t>ker</m:t>
        </m:r>
        <m:acc>
          <m:accPr>
            <m:chr m:val="̂"/>
          </m:accPr>
          <m:e>
            <m:r>
              <m:t>S</m:t>
            </m:r>
          </m:e>
        </m:acc>
        <m:r>
          <m:rPr>
            <m:sty m:val="p"/>
          </m:rPr>
          <m:t>⊆</m:t>
        </m:r>
        <m:r>
          <m:rPr>
            <m:sty m:val="p"/>
          </m:rPr>
          <m:t>ker</m:t>
        </m:r>
        <m:r>
          <m:t>S</m:t>
        </m:r>
      </m:oMath>
      <w:r>
        <w:t xml:space="preserve"> </w:t>
      </w:r>
      <w:r>
        <w:rPr>
          <w:rFonts w:hint="eastAsia"/>
        </w:rPr>
        <w:t xml:space="preserve">无需上述假设即成立：由</w:t>
      </w:r>
      <w:r>
        <w:t xml:space="preserve"> </w:t>
      </w:r>
      <m:oMath>
        <m:acc>
          <m:accPr>
            <m:chr m:val="̂"/>
          </m:accPr>
          <m:e>
            <m:r>
              <m:t>S</m:t>
            </m:r>
          </m:e>
        </m:acc>
        <m:r>
          <m:rPr>
            <m:sty m:val="p"/>
          </m:rPr>
          <m:t>−</m:t>
        </m:r>
        <m:r>
          <m:t>S</m:t>
        </m:r>
        <m:r>
          <m:rPr>
            <m:sty m:val="p"/>
          </m:rPr>
          <m:t>≽</m:t>
        </m:r>
        <m:r>
          <m:t>0</m:t>
        </m:r>
      </m:oMath>
      <w:r>
        <w:t xml:space="preserve"> </w:t>
      </w:r>
      <w:r>
        <w:rPr>
          <w:rFonts w:hint="eastAsia"/>
        </w:rPr>
        <w:t xml:space="preserve">与</w:t>
      </w:r>
      <w:r>
        <w:t xml:space="preserve"> </w:t>
      </w:r>
      <m:oMath>
        <m:r>
          <m:t>S</m:t>
        </m:r>
        <m:r>
          <m:rPr>
            <m:sty m:val="p"/>
          </m:rPr>
          <m:t>≽</m:t>
        </m:r>
        <m:r>
          <m:t>0</m:t>
        </m:r>
      </m:oMath>
      <w:r>
        <w:rPr>
          <w:rFonts w:hint="eastAsia"/>
        </w:rPr>
        <w:t xml:space="preserve">，</w:t>
      </w:r>
      <m:oMath>
        <m:sSup>
          <m:e>
            <m:r>
              <m:t>q</m:t>
            </m:r>
          </m:e>
          <m:sup>
            <m:r>
              <m:t>T</m:t>
            </m:r>
          </m:sup>
        </m:sSup>
        <m:acc>
          <m:accPr>
            <m:chr m:val="̂"/>
          </m:accPr>
          <m:e>
            <m:r>
              <m:t>S</m:t>
            </m:r>
          </m:e>
        </m:acc>
        <m:r>
          <m:t>q</m:t>
        </m:r>
        <m:r>
          <m:rPr>
            <m:sty m:val="p"/>
          </m:rPr>
          <m:t>=</m:t>
        </m:r>
        <m:r>
          <m:t>0</m:t>
        </m:r>
      </m:oMath>
      <w:r>
        <w:t xml:space="preserve"> </w:t>
      </w:r>
      <w:r>
        <w:rPr>
          <w:rFonts w:hint="eastAsia"/>
        </w:rPr>
        <w:t xml:space="preserve">蕴含</w:t>
      </w:r>
      <w:r>
        <w:t xml:space="preserve"> </w:t>
      </w:r>
      <m:oMath>
        <m:sSup>
          <m:e>
            <m:r>
              <m:t>q</m:t>
            </m:r>
          </m:e>
          <m:sup>
            <m:r>
              <m:t>T</m:t>
            </m:r>
          </m:sup>
        </m:sSup>
        <m:r>
          <m:t>S</m:t>
        </m:r>
        <m:r>
          <m:t>q</m:t>
        </m:r>
        <m:r>
          <m:rPr>
            <m:sty m:val="p"/>
          </m:rPr>
          <m:t>=</m:t>
        </m:r>
        <m:r>
          <m:t>0</m:t>
        </m:r>
      </m:oMath>
      <w:r>
        <w:rPr>
          <w:rFonts w:hint="eastAsia"/>
        </w:rPr>
        <w:t xml:space="preserve">，从而</w:t>
      </w:r>
      <w:r>
        <w:t xml:space="preserve"> </w:t>
      </w:r>
      <m:oMath>
        <m:r>
          <m:t>S</m:t>
        </m:r>
        <m:r>
          <m:t>q</m:t>
        </m:r>
        <m:r>
          <m:rPr>
            <m:sty m:val="p"/>
          </m:rPr>
          <m:t>=</m:t>
        </m:r>
        <m:r>
          <m:t>0</m:t>
        </m:r>
      </m:oMath>
      <w:r>
        <w:rPr>
          <w:rFonts w:hint="eastAsia"/>
        </w:rPr>
        <w:t xml:space="preserve">。因此，近似位移恢复算子不会给凝聚刚度矩阵增加零能模态。主自由度刚体模态之外的零能模态只可能属于离散模型本身。附录</w:t>
      </w:r>
      <w:r>
        <w:t xml:space="preserve"> A.1 </w:t>
      </w:r>
      <w:r>
        <w:rPr>
          <w:rFonts w:hint="eastAsia"/>
        </w:rPr>
        <w:t xml:space="preserve">在其连通性条件下，并假设数值积分的单元矩阵保持刚体零空间，排除了这种模态。对于表</w:t>
      </w:r>
      <w:r>
        <w:t xml:space="preserve"> 5 </w:t>
      </w:r>
      <w:r>
        <w:rPr>
          <w:rFonts w:hint="eastAsia"/>
        </w:rPr>
        <w:t xml:space="preserve">的点阵，带支撑的整体点阵系统均可进行</w:t>
      </w:r>
      <w:r>
        <w:t xml:space="preserve"> Cholesky </w:t>
      </w:r>
      <w:r>
        <w:rPr>
          <w:rFonts w:hint="eastAsia"/>
        </w:rPr>
        <w:t xml:space="preserve">分解，这排除了带支撑装配系统的零能模态。</w:t>
      </w:r>
    </w:p>
    <w:p>
      <w:pPr>
        <w:pStyle w:val="BodyText"/>
      </w:pPr>
      <w:r>
        <w:rPr>
          <w:rFonts w:hint="eastAsia"/>
        </w:rPr>
        <w:t xml:space="preserve">由刚体再现和对称性得</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rPr>
          <w:rFonts w:hint="eastAsia"/>
        </w:rPr>
        <w:t xml:space="preserve">对于式</w:t>
      </w:r>
      <w:r>
        <w:t xml:space="preserve"> (9) </w:t>
      </w:r>
      <w:r>
        <w:rPr>
          <w:rFonts w:hint="eastAsia"/>
        </w:rPr>
        <w:t xml:space="preserve">中的构造，</w:t>
      </w:r>
      <m:oMath>
        <m:sSub>
          <m:e>
            <m:r>
              <m:t>C</m:t>
            </m:r>
          </m:e>
          <m:sub>
            <m:r>
              <m:t>R</m:t>
            </m:r>
          </m:sub>
        </m:sSub>
        <m:sSub>
          <m:e>
            <m:r>
              <m:t>R</m:t>
            </m:r>
          </m:e>
          <m:sub>
            <m:r>
              <m:t>P</m:t>
            </m:r>
          </m:sub>
        </m:sSub>
        <m:r>
          <m:rPr>
            <m:sty m:val="p"/>
          </m:rPr>
          <m:t>=</m:t>
        </m:r>
        <m:sSub>
          <m:e>
            <m:r>
              <m:t>I</m:t>
            </m:r>
          </m:e>
          <m:sub>
            <m:r>
              <m:t>6</m:t>
            </m:r>
          </m:sub>
        </m:sSub>
      </m:oMath>
      <w:r>
        <w:t xml:space="preserve"> </w:t>
      </w:r>
      <w:r>
        <w:rPr>
          <w:rFonts w:hint="eastAsia"/>
        </w:rPr>
        <w:t xml:space="preserve">且</w:t>
      </w:r>
      <w:r>
        <w:t xml:space="preserve"> </w:t>
      </w:r>
      <m:oMath>
        <m:sSub>
          <m:e>
            <m:r>
              <m:rPr>
                <m:sty m:val="p"/>
              </m:rPr>
              <m:t>Π</m:t>
            </m:r>
          </m:e>
          <m:sub>
            <m:r>
              <m:t>P</m:t>
            </m:r>
          </m:sub>
        </m:sSub>
        <m:sSub>
          <m:e>
            <m:r>
              <m:t>R</m:t>
            </m:r>
          </m:e>
          <m:sub>
            <m:r>
              <m:t>P</m:t>
            </m:r>
          </m:sub>
        </m:sSub>
        <m:r>
          <m:rPr>
            <m:sty m:val="p"/>
          </m:rPr>
          <m:t>=</m:t>
        </m:r>
        <m:r>
          <m:t>0</m:t>
        </m:r>
      </m:oMath>
      <w:r>
        <w:rPr>
          <w:rFonts w:hint="eastAsia"/>
        </w:rPr>
        <w:t xml:space="preserve">，而线性原始位移映射将零映射为零，因此</w:t>
      </w:r>
      <w:r>
        <w:t xml:space="preserve"> </w:t>
      </w:r>
      <m:oMath>
        <m:acc>
          <m:accPr>
            <m:chr m:val="̂"/>
          </m:accPr>
          <m:e>
            <m:r>
              <m:t>E</m:t>
            </m:r>
          </m:e>
        </m:acc>
        <m:sSub>
          <m:e>
            <m:r>
              <m:t>R</m:t>
            </m:r>
          </m:e>
          <m:sub>
            <m:r>
              <m:t>P</m:t>
            </m:r>
          </m:sub>
        </m:sSub>
        <m:r>
          <m:rPr>
            <m:sty m:val="p"/>
          </m:rPr>
          <m:t>=</m:t>
        </m:r>
        <m:r>
          <m:t>R</m:t>
        </m:r>
      </m:oMath>
      <w:r>
        <w:rPr>
          <w:rFonts w:hint="eastAsia"/>
        </w:rPr>
        <w:t xml:space="preserve">。由内部残差驱动的修正不改变该场，故</w:t>
      </w:r>
      <w:r>
        <w:t xml:space="preserve"> </w:t>
      </w:r>
      <m:oMath>
        <m:r>
          <m:t>F</m:t>
        </m:r>
        <m:sSub>
          <m:e>
            <m:r>
              <m:t>R</m:t>
            </m:r>
          </m:e>
          <m:sub>
            <m:r>
              <m:t>P</m:t>
            </m:r>
          </m:sub>
        </m:sSub>
        <m:r>
          <m:rPr>
            <m:sty m:val="p"/>
          </m:rPr>
          <m:t>=</m:t>
        </m:r>
        <m:r>
          <m:t>R</m:t>
        </m:r>
      </m:oMath>
      <w:r>
        <w:rPr>
          <w:rFonts w:hint="eastAsia"/>
        </w:rPr>
        <w:t xml:space="preserve">，式</w:t>
      </w:r>
      <w:r>
        <w:t xml:space="preserve"> (B.3) </w:t>
      </w:r>
      <w:r>
        <w:rPr>
          <w:rFonts w:hint="eastAsia"/>
        </w:rPr>
        <w:t xml:space="preserve">对修正后的位移恢复算子同样成立。</w:t>
      </w:r>
    </w:p>
    <w:p>
      <w:pPr>
        <w:pStyle w:val="BodyText"/>
      </w:pPr>
      <w:r>
        <w:rPr>
          <w:rFonts w:hint="eastAsia"/>
        </w:rPr>
        <w:t xml:space="preserve">设</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rPr>
          <w:rFonts w:hint="eastAsia"/>
        </w:rPr>
        <w:t xml:space="preserve">的各列标准正交，张成主自由度刚体模态的正交补空间，并定义</w:t>
      </w:r>
      <w:r>
        <w:t xml:space="preserve"> </w:t>
      </w:r>
      <m:oMath>
        <m:sSub>
          <m:e>
            <m:r>
              <m:t>S</m:t>
            </m:r>
          </m:e>
          <m:sub>
            <m:r>
              <m:rPr>
                <m:sty m:val="p"/>
              </m:rPr>
              <m:t>*</m:t>
            </m:r>
          </m:sub>
        </m:sSub>
        <m:r>
          <m:rPr>
            <m:sty m:val="p"/>
          </m:rPr>
          <m:t>=</m:t>
        </m:r>
        <m:sSup>
          <m:e>
            <m:r>
              <m:t>Z</m:t>
            </m:r>
          </m:e>
          <m:sup>
            <m:r>
              <m:t>T</m:t>
            </m:r>
          </m:sup>
        </m:sSup>
        <m:r>
          <m:t>S</m:t>
        </m:r>
        <m:r>
          <m:t>Z</m:t>
        </m:r>
        <m:r>
          <m:rPr>
            <m:sty m:val="p"/>
          </m:rPr>
          <m:t>≻</m:t>
        </m:r>
        <m:r>
          <m:t>0</m:t>
        </m:r>
      </m:oMath>
      <w:r>
        <w:rPr>
          <w:rFonts w:hint="eastAsia"/>
        </w:rPr>
        <w:t xml:space="preserve">。该空间上的最大能量误差为</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rPr>
          <w:rFonts w:hint="eastAsia"/>
        </w:rPr>
        <w:t xml:space="preserve">令</w:t>
      </w:r>
      <w:r>
        <w:t xml:space="preserve"> </w:t>
      </w:r>
      <m:oMath>
        <m:r>
          <m:t>q</m:t>
        </m:r>
        <m:r>
          <m:rPr>
            <m:sty m:val="p"/>
          </m:rPr>
          <m:t>=</m:t>
        </m:r>
        <m:r>
          <m:t>Z</m:t>
        </m:r>
        <m:r>
          <m:t>a</m:t>
        </m:r>
      </m:oMath>
      <w:r>
        <w:rPr>
          <w:rFonts w:hint="eastAsia"/>
        </w:rPr>
        <w:t xml:space="preserve">，其中</w:t>
      </w:r>
      <w:r>
        <w:t xml:space="preserve"> </w:t>
      </w:r>
      <m:oMath>
        <m:sSup>
          <m:e>
            <m:r>
              <m:t>Z</m:t>
            </m:r>
          </m:e>
          <m:sup>
            <m:r>
              <m:t>T</m:t>
            </m:r>
          </m:sup>
        </m:sSup>
        <m:r>
          <m:t>Z</m:t>
        </m:r>
        <m:r>
          <m:rPr>
            <m:sty m:val="p"/>
          </m:rPr>
          <m:t>=</m:t>
        </m:r>
        <m:r>
          <m:t>I</m:t>
        </m:r>
      </m:oMath>
      <w:r>
        <w:t xml:space="preserve"> </w:t>
      </w:r>
      <w:r>
        <w:rPr>
          <w:rFonts w:hint="eastAsia"/>
        </w:rPr>
        <w:t xml:space="preserve">张成刚体补空间。相应的相对能量误差为</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rPr>
          <w:rFonts w:hint="eastAsia"/>
        </w:rPr>
        <w:t xml:space="preserve">取上确界即证得式</w:t>
      </w:r>
      <w:r>
        <w:t xml:space="preserve"> (B.4)。</w:t>
      </w:r>
    </w:p>
    <w:p>
      <w:pPr>
        <w:pStyle w:val="BodyText"/>
      </w:pPr>
      <w:r>
        <w:rPr>
          <w:rFonts w:hint="eastAsia"/>
        </w:rPr>
        <w:t xml:space="preserve">若单独使用不平衡离散力的主自由度分块，则为</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rPr>
          <w:rFonts w:hint="eastAsia"/>
        </w:rPr>
        <w:t xml:space="preserve">附加的变分反力为</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rPr>
          <w:rFonts w:hint="eastAsia"/>
        </w:rPr>
        <w:t xml:space="preserve">。由于</w:t>
      </w:r>
      <w:r>
        <w:t xml:space="preserve"> </w:t>
      </w:r>
      <m:oMath>
        <m:sSubSup>
          <m:e>
            <m:r>
              <m:t>E</m:t>
            </m:r>
          </m:e>
          <m:sub>
            <m:r>
              <m:t>I</m:t>
            </m:r>
          </m:sub>
          <m:sup>
            <m:r>
              <m:t>T</m:t>
            </m:r>
          </m:sup>
        </m:sSubSup>
        <m:r>
          <m:t>A</m:t>
        </m:r>
        <m:r>
          <m:rPr>
            <m:sty m:val="p"/>
          </m:rPr>
          <m:t>=</m:t>
        </m:r>
        <m:r>
          <m:rPr>
            <m:sty m:val="p"/>
          </m:rPr>
          <m:t>−</m:t>
        </m:r>
        <m:sSub>
          <m:e>
            <m:r>
              <m:t>K</m:t>
            </m:r>
          </m:e>
          <m:sub>
            <m:r>
              <m:t>P</m:t>
            </m:r>
            <m:r>
              <m:t>I</m:t>
            </m:r>
          </m:sub>
        </m:sSub>
      </m:oMath>
      <w:r>
        <w:rPr>
          <w:rFonts w:hint="eastAsia"/>
        </w:rPr>
        <w:t xml:space="preserve">，该反力中的项</w:t>
      </w:r>
      <w:r>
        <w:t xml:space="preserve"> </w:t>
      </w:r>
      <m:oMath>
        <m:sSubSup>
          <m:e>
            <m:r>
              <m:t>E</m:t>
            </m:r>
          </m:e>
          <m:sub>
            <m:r>
              <m:t>I</m:t>
            </m:r>
          </m:sub>
          <m:sup>
            <m:r>
              <m:t>T</m:t>
            </m:r>
          </m:sup>
        </m:sSubSup>
        <m:r>
          <m:t>A</m:t>
        </m:r>
        <m:r>
          <m:t>H</m:t>
        </m:r>
      </m:oMath>
      <w:r>
        <w:t xml:space="preserve"> </w:t>
      </w:r>
      <w:r>
        <w:rPr>
          <w:rFonts w:hint="eastAsia"/>
        </w:rPr>
        <w:t xml:space="preserve">与</w:t>
      </w:r>
      <w:r>
        <w:t xml:space="preserve"> </w:t>
      </w:r>
      <m:oMath>
        <m:sSub>
          <m:e>
            <m:r>
              <m:t>K</m:t>
            </m:r>
          </m:e>
          <m:sub>
            <m:r>
              <m:t>P</m:t>
            </m:r>
            <m:r>
              <m:t>I</m:t>
            </m:r>
          </m:sub>
        </m:sSub>
        <m:r>
          <m:t>H</m:t>
        </m:r>
      </m:oMath>
      <w:r>
        <w:t xml:space="preserve"> </w:t>
      </w:r>
      <w:r>
        <w:rPr>
          <w:rFonts w:hint="eastAsia"/>
        </w:rPr>
        <w:t xml:space="preserve">相互抵消。因此</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rPr>
          <w:rFonts w:hint="eastAsia"/>
        </w:rPr>
        <w:t xml:space="preserve">因此，转置</w:t>
      </w:r>
      <w:r>
        <w:t xml:space="preserve"> </w:t>
      </w:r>
      <m:oMath>
        <m:sSup>
          <m:e>
            <m:r>
              <m:t>F</m:t>
            </m:r>
          </m:e>
          <m:sup>
            <m:r>
              <m:t>T</m:t>
            </m:r>
          </m:sup>
        </m:sSup>
      </m:oMath>
      <w:r>
        <w:t xml:space="preserve"> </w:t>
      </w:r>
      <w:r>
        <w:rPr>
          <w:rFonts w:hint="eastAsia"/>
        </w:rPr>
        <w:t xml:space="preserve">既保证互易性，又消除一阶刚度误差。不含该项的主自由度力提取一般具有</w:t>
      </w:r>
      <w:r>
        <w:t xml:space="preserve"> </w:t>
      </w:r>
      <m:oMath>
        <m:r>
          <m:t>O</m:t>
        </m:r>
        <m:r>
          <m:rPr>
            <m:sty m:val="p"/>
          </m:rPr>
          <m:t>(</m:t>
        </m:r>
        <m:r>
          <m:t>H</m:t>
        </m:r>
        <m:r>
          <m:rPr>
            <m:sty m:val="p"/>
          </m:rPr>
          <m:t>)</m:t>
        </m:r>
      </m:oMath>
      <w:r>
        <w:t xml:space="preserve"> </w:t>
      </w:r>
      <w:r>
        <w:rPr>
          <w:rFonts w:hint="eastAsia"/>
        </w:rPr>
        <w:t xml:space="preserve">量级的误差，且不一定对称。</w:t>
      </w:r>
    </w:p>
    <w:p>
      <w:pPr>
        <w:pStyle w:val="BodyText"/>
      </w:pPr>
      <w:r>
        <w:rPr>
          <w:rFonts w:hint="eastAsia"/>
        </w:rPr>
        <w:t xml:space="preserve">对任意全局向量，二次误差等于式</w:t>
      </w:r>
      <w:r>
        <w:t xml:space="preserve"> (C.1) </w:t>
      </w:r>
      <w:r>
        <w:rPr>
          <w:rFonts w:hint="eastAsia"/>
        </w:rPr>
        <w:t xml:space="preserve">中非负局部误差之和。因此</w:t>
      </w:r>
      <w:r>
        <w:t xml:space="preserve"> </w:t>
      </w:r>
      <m:oMath>
        <m:acc>
          <m:accPr>
            <m:chr m:val="̂"/>
          </m:accPr>
          <m:e>
            <m:r>
              <m:rPr>
                <m:scr m:val="double-struck"/>
                <m:sty m:val="p"/>
              </m:rPr>
              <m:t>K</m:t>
            </m:r>
          </m:e>
        </m:acc>
        <m:r>
          <m:rPr>
            <m:sty m:val="p"/>
          </m:rPr>
          <m:t>≽</m:t>
        </m:r>
        <m:r>
          <m:rPr>
            <m:scr m:val="double-struck"/>
            <m:sty m:val="p"/>
          </m:rPr>
          <m:t>K</m:t>
        </m:r>
        <m:r>
          <m:rPr>
            <m:sty m:val="p"/>
          </m:rPr>
          <m:t>≻</m:t>
        </m:r>
        <m:r>
          <m:t>0</m:t>
        </m:r>
      </m:oMath>
      <w:r>
        <w:rPr>
          <w:rFonts w:hint="eastAsia"/>
        </w:rPr>
        <w:t xml:space="preserve">，这证明了即使某些胞元仅为半正定，带支撑的系统仍可求解。</w:t>
      </w:r>
    </w:p>
    <w:p>
      <w:pPr>
        <w:pStyle w:val="Heading3"/>
      </w:pPr>
      <w:r>
        <w:t xml:space="preserve">B.3. </w:t>
      </w:r>
      <w:r>
        <w:rPr>
          <w:rFonts w:hint="eastAsia"/>
        </w:rPr>
        <w:t xml:space="preserve">位移幅值与刚度比</w:t>
      </w:r>
    </w:p>
    <w:p>
      <w:pPr>
        <w:pStyle w:val="FirstParagraph"/>
      </w:pPr>
      <w:r>
        <w:rPr>
          <w:rFonts w:hint="eastAsia"/>
        </w:rPr>
        <w:t xml:space="preserve">能量误差对幅值相同的位移误差赋予不同的权重。为显式表达这种依赖关系，取</w:t>
      </w:r>
      <w:r>
        <w:t xml:space="preserve"> </w:t>
      </w:r>
      <m:oMath>
        <m:r>
          <m:t>q</m:t>
        </m:r>
        <m:r>
          <m:rPr>
            <m:sty m:val="p"/>
          </m:rPr>
          <m:t>⟂</m:t>
        </m:r>
        <m:sSub>
          <m:e>
            <m:r>
              <m:t>R</m:t>
            </m:r>
          </m:e>
          <m:sub>
            <m:r>
              <m:t>P</m:t>
            </m:r>
          </m:sub>
        </m:sSub>
      </m:oMath>
      <w:r>
        <w:t xml:space="preserve"> </w:t>
      </w:r>
      <w:r>
        <w:rPr>
          <w:rFonts w:hint="eastAsia"/>
        </w:rPr>
        <w:t xml:space="preserve">以除去主自由度位移中的刚体分量，令</w:t>
      </w:r>
      <w:r>
        <w:t xml:space="preserve"> </w:t>
      </w:r>
      <m:oMath>
        <m:r>
          <m:t>d</m:t>
        </m:r>
        <m:r>
          <m:rPr>
            <m:sty m:val="p"/>
          </m:rPr>
          <m:t>=</m:t>
        </m:r>
        <m:r>
          <m:t>F</m:t>
        </m:r>
        <m:r>
          <m:t>q</m:t>
        </m:r>
        <m:r>
          <m:rPr>
            <m:sty m:val="p"/>
          </m:rPr>
          <m:t>−</m:t>
        </m:r>
        <m:r>
          <m:t>E</m:t>
        </m:r>
        <m:r>
          <m:t>q</m:t>
        </m:r>
      </m:oMath>
      <w:r>
        <w:rPr>
          <w:rFonts w:hint="eastAsia"/>
        </w:rPr>
        <w:t xml:space="preserve">，并引入由</w:t>
      </w:r>
      <w:r>
        <w:t xml:space="preserve"> </w:t>
      </w:r>
      <m:oMath>
        <m:r>
          <m:rPr>
            <m:scr m:val="sans-serif"/>
            <m:sty m:val="p"/>
          </m:rPr>
          <m:t>W</m:t>
        </m:r>
        <m:r>
          <m:rPr>
            <m:sty m:val="p"/>
          </m:rPr>
          <m:t>≻</m:t>
        </m:r>
        <m:r>
          <m:t>0</m:t>
        </m:r>
      </m:oMath>
      <w:r>
        <w:t xml:space="preserve"> </w:t>
      </w:r>
      <w:r>
        <w:rPr>
          <w:rFonts w:hint="eastAsia"/>
        </w:rPr>
        <w:t xml:space="preserve">诱导的位移范数：</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t>ρ</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t>ρ</m:t>
                  </m:r>
                </m:e>
                <m:sub>
                  <m:r>
                    <m:t>K</m:t>
                  </m:r>
                  <m:r>
                    <m:rPr>
                      <m:sty m:val="p"/>
                    </m:rPr>
                    <m:t>,</m:t>
                  </m:r>
                  <m:r>
                    <m:rPr>
                      <m:scr m:val="sans-serif"/>
                      <m:sty m:val="p"/>
                    </m:rPr>
                    <m:t>W</m:t>
                  </m:r>
                </m:sub>
              </m:sSub>
              <m:r>
                <m:rPr>
                  <m:sty m:val="p"/>
                </m:rPr>
                <m:t>(</m:t>
              </m:r>
              <m:r>
                <m:t>d</m:t>
              </m:r>
              <m:r>
                <m:rPr>
                  <m:sty m:val="p"/>
                </m:rPr>
                <m:t>)</m:t>
              </m:r>
            </m:num>
            <m:den>
              <m:sSub>
                <m:e>
                  <m:r>
                    <m:t>ρ</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rPr>
          <w:rFonts w:hint="eastAsia"/>
        </w:rPr>
        <w:t xml:space="preserve">对于非零场误差和非零参考能量，记</w:t>
      </w:r>
      <w:r>
        <w:t xml:space="preserve"> </w:t>
      </w:r>
      <m:oMath>
        <m:r>
          <m:t>u</m:t>
        </m:r>
        <m:r>
          <m:rPr>
            <m:sty m:val="p"/>
          </m:rPr>
          <m:t>=</m:t>
        </m:r>
        <m:r>
          <m:t>E</m:t>
        </m:r>
        <m:r>
          <m:t>q</m:t>
        </m:r>
      </m:oMath>
      <w:r>
        <w:rPr>
          <w:rFonts w:hint="eastAsia"/>
        </w:rPr>
        <w:t xml:space="preserve">，消去</w:t>
      </w:r>
      <w:r>
        <w:t xml:space="preserve"> </w:t>
      </w:r>
      <m:oMath>
        <m:sSup>
          <m:e>
            <m:r>
              <m:t>d</m:t>
            </m:r>
          </m:e>
          <m:sup>
            <m:r>
              <m:t>T</m:t>
            </m:r>
          </m:sup>
        </m:sSup>
        <m:r>
          <m:rPr>
            <m:scr m:val="sans-serif"/>
            <m:sty m:val="p"/>
          </m:rPr>
          <m:t>W</m:t>
        </m:r>
        <m:r>
          <m:t>d</m:t>
        </m:r>
      </m:oMath>
      <w:r>
        <w:t xml:space="preserve"> </w:t>
      </w:r>
      <w:r>
        <w:rPr>
          <w:rFonts w:hint="eastAsia"/>
        </w:rPr>
        <w:t xml:space="preserve">与</w:t>
      </w:r>
      <w:r>
        <w:t xml:space="preserve"> </w:t>
      </w:r>
      <m:oMath>
        <m:sSup>
          <m:e>
            <m:r>
              <m:t>u</m:t>
            </m:r>
          </m:e>
          <m:sup>
            <m:r>
              <m:t>T</m:t>
            </m:r>
          </m:sup>
        </m:sSup>
        <m:r>
          <m:rPr>
            <m:scr m:val="sans-serif"/>
            <m:sty m:val="p"/>
          </m:rPr>
          <m:t>W</m:t>
        </m:r>
        <m:r>
          <m:t>u</m:t>
        </m:r>
      </m:oMath>
      <w:r>
        <w:t xml:space="preserve"> </w:t>
      </w:r>
      <w:r>
        <w:rPr>
          <w:rFonts w:hint="eastAsia"/>
        </w:rPr>
        <w:t xml:space="preserve">后得</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rPr>
          <w:rFonts w:hint="eastAsia"/>
        </w:rPr>
        <w:t xml:space="preserve">第</w:t>
      </w:r>
      <w:r>
        <w:t xml:space="preserve"> 5.4 </w:t>
      </w:r>
      <w:r>
        <w:rPr>
          <w:rFonts w:hint="eastAsia"/>
        </w:rPr>
        <w:t xml:space="preserve">节和表</w:t>
      </w:r>
      <w:r>
        <w:t xml:space="preserve"> ST04 </w:t>
      </w:r>
      <w:r>
        <w:rPr>
          <w:rFonts w:hint="eastAsia"/>
        </w:rPr>
        <w:t xml:space="preserve">采用</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rPr>
          <w:rFonts w:hint="eastAsia"/>
        </w:rPr>
        <w:t xml:space="preserve">，其中</w:t>
      </w:r>
      <w:r>
        <w:t xml:space="preserve"> </w:t>
      </w:r>
      <m:oMath>
        <m:r>
          <m:t>D</m:t>
        </m:r>
        <m:r>
          <m:rPr>
            <m:sty m:val="p"/>
          </m:rPr>
          <m:t>=</m:t>
        </m:r>
        <m:r>
          <m:rPr>
            <m:sty m:val="p"/>
          </m:rPr>
          <m:t>diag</m:t>
        </m:r>
        <m:r>
          <m:rPr>
            <m:sty m:val="p"/>
          </m:rPr>
          <m:t>(</m:t>
        </m:r>
        <m:sSub>
          <m:e>
            <m:r>
              <m:t>K</m:t>
            </m:r>
          </m:e>
          <m:sub>
            <m:r>
              <m:t>I</m:t>
            </m:r>
            <m:r>
              <m:t>I</m:t>
            </m:r>
          </m:sub>
        </m:sSub>
        <m:r>
          <m:rPr>
            <m:sty m:val="p"/>
          </m:rPr>
          <m:t>)</m:t>
        </m:r>
      </m:oMath>
      <w:r>
        <w:rPr>
          <w:rFonts w:hint="eastAsia"/>
        </w:rPr>
        <w:t xml:space="preserve">，即</w:t>
      </w:r>
      <w:r>
        <w:t xml:space="preserve"> Jacobi </w:t>
      </w:r>
      <w:r>
        <w:rPr>
          <w:rFonts w:hint="eastAsia"/>
        </w:rPr>
        <w:t xml:space="preserve">加权的内部范数。该加权仅为半正定。由于</w:t>
      </w:r>
      <w:r>
        <w:t xml:space="preserve"> </w:t>
      </w:r>
      <m:oMath>
        <m:r>
          <m:t>d</m:t>
        </m:r>
      </m:oMath>
      <w:r>
        <w:t xml:space="preserve"> </w:t>
      </w:r>
      <w:r>
        <w:rPr>
          <w:rFonts w:hint="eastAsia"/>
        </w:rPr>
        <w:t xml:space="preserve">在主自由度上为零，只要</w:t>
      </w:r>
      <w:r>
        <w:t xml:space="preserve"> </w:t>
      </w:r>
      <m:oMath>
        <m:sSub>
          <m:e>
            <m:r>
              <m:t>d</m:t>
            </m:r>
          </m:e>
          <m:sub>
            <m:r>
              <m:t>I</m:t>
            </m:r>
          </m:sub>
        </m:sSub>
        <m:r>
          <m:rPr>
            <m:sty m:val="p"/>
          </m:rPr>
          <m:t>≠</m:t>
        </m:r>
        <m:r>
          <m:t>0</m:t>
        </m:r>
      </m:oMath>
      <w:r>
        <w:t xml:space="preserve"> </w:t>
      </w:r>
      <w:r>
        <w:rPr>
          <w:rFonts w:hint="eastAsia"/>
        </w:rPr>
        <w:t xml:space="preserve">且</w:t>
      </w:r>
      <w:r>
        <w:t xml:space="preserve"> </w:t>
      </w:r>
      <m:oMath>
        <m:sSub>
          <m:e>
            <m:r>
              <m:t>u</m:t>
            </m:r>
          </m:e>
          <m:sub>
            <m:r>
              <m:t>I</m:t>
            </m:r>
          </m:sub>
        </m:sSub>
        <m:r>
          <m:rPr>
            <m:sty m:val="p"/>
          </m:rPr>
          <m:t>≠</m:t>
        </m:r>
        <m:r>
          <m:t>0</m:t>
        </m:r>
      </m:oMath>
      <w:r>
        <w:rPr>
          <w:rFonts w:hint="eastAsia"/>
        </w:rPr>
        <w:t xml:space="preserve">，该恒等式仍然成立，此时也无需</w:t>
      </w:r>
      <w:r>
        <w:t xml:space="preserve"> </w:t>
      </w:r>
      <m:oMath>
        <m:r>
          <m:t>q</m:t>
        </m:r>
        <m:r>
          <m:rPr>
            <m:sty m:val="p"/>
          </m:rPr>
          <m:t>⟂</m:t>
        </m:r>
        <m:sSub>
          <m:e>
            <m:r>
              <m:t>R</m:t>
            </m:r>
          </m:e>
          <m:sub>
            <m:r>
              <m:t>P</m:t>
            </m:r>
          </m:sub>
        </m:sSub>
      </m:oMath>
      <w:r>
        <w:t xml:space="preserve"> </w:t>
      </w:r>
      <w:r>
        <w:rPr>
          <w:rFonts w:hint="eastAsia"/>
        </w:rPr>
        <w:t xml:space="preserve">这一条件。因子</w:t>
      </w:r>
      <w:r>
        <w:t xml:space="preserve"> </w:t>
      </w:r>
      <m:oMath>
        <m:sSub>
          <m:e>
            <m:r>
              <m:t>κ</m:t>
            </m:r>
          </m:e>
          <m:sub>
            <m:r>
              <m:rPr>
                <m:scr m:val="sans-serif"/>
                <m:sty m:val="p"/>
              </m:rPr>
              <m:t>W</m:t>
            </m:r>
          </m:sub>
        </m:sSub>
      </m:oMath>
      <w:r>
        <w:t xml:space="preserve"> </w:t>
      </w:r>
      <w:r>
        <w:rPr>
          <w:rFonts w:hint="eastAsia"/>
        </w:rPr>
        <w:t xml:space="preserve">比较误差与平衡响应的刚度含量，它并非矩阵条件数。若误差集中于比加载响应更刚硬的变形，则</w:t>
      </w:r>
      <w:r>
        <w:t xml:space="preserve"> </w:t>
      </w:r>
      <m:oMath>
        <m:sSub>
          <m:e>
            <m:r>
              <m:t>κ</m:t>
            </m:r>
          </m:e>
          <m:sub>
            <m:r>
              <m:rPr>
                <m:scr m:val="sans-serif"/>
                <m:sty m:val="p"/>
              </m:rPr>
              <m:t>W</m:t>
            </m:r>
          </m:sub>
        </m:sSub>
      </m:oMath>
      <w:r>
        <w:t xml:space="preserve"> </w:t>
      </w:r>
      <w:r>
        <w:rPr>
          <w:rFonts w:hint="eastAsia"/>
        </w:rPr>
        <w:t xml:space="preserve">较大，此时即使较小的相对位移误差在力学上也不可忽略。</w:t>
      </w:r>
    </w:p>
    <w:p>
      <w:pPr>
        <w:pStyle w:val="BodyText"/>
      </w:pPr>
      <m:oMath>
        <m:sSub>
          <m:e>
            <m:r>
              <m:t>κ</m:t>
            </m:r>
          </m:e>
          <m:sub>
            <m:r>
              <m:rPr>
                <m:scr m:val="sans-serif"/>
                <m:sty m:val="p"/>
              </m:rPr>
              <m:t>W</m:t>
            </m:r>
          </m:sub>
        </m:sSub>
      </m:oMath>
      <w:r>
        <w:t xml:space="preserve"> </w:t>
      </w:r>
      <w:r>
        <w:rPr>
          <w:rFonts w:hint="eastAsia"/>
        </w:rPr>
        <w:t xml:space="preserve">的分母度量所选测试位移下的物理响应。光滑则作用于主自由度位移固定时</w:t>
      </w:r>
      <w:r>
        <w:t xml:space="preserve"> </w:t>
      </w:r>
      <m:oMath>
        <m:r>
          <m:t>A</m:t>
        </m:r>
        <m:r>
          <m:t>v</m:t>
        </m:r>
        <m:r>
          <m:rPr>
            <m:sty m:val="p"/>
          </m:rPr>
          <m:t>=</m:t>
        </m:r>
        <m:r>
          <m:t>λ</m:t>
        </m:r>
        <m:r>
          <m:t>D</m:t>
        </m:r>
        <m:r>
          <m:t>v</m:t>
        </m:r>
      </m:oMath>
      <w:r>
        <w:t xml:space="preserve"> </w:t>
      </w:r>
      <w:r>
        <w:rPr>
          <w:rFonts w:hint="eastAsia"/>
        </w:rPr>
        <w:t xml:space="preserve">的谱，因此两种“软”的含义不同。例如，</w:t>
      </w:r>
      <m:oMath>
        <m:r>
          <m:t>A</m:t>
        </m:r>
        <m:r>
          <m:rPr>
            <m:sty m:val="p"/>
          </m:rPr>
          <m:t>=</m:t>
        </m:r>
        <m:r>
          <m:rPr>
            <m:sty m:val="p"/>
          </m:rPr>
          <m:t>diag</m:t>
        </m:r>
        <m:r>
          <m:rPr>
            <m:sty m:val="p"/>
          </m:rPr>
          <m:t>(</m:t>
        </m:r>
        <m:sSub>
          <m:e>
            <m:r>
              <m:t>ϵ</m:t>
            </m:r>
          </m:e>
          <m:sub>
            <m:r>
              <m:t>0</m:t>
            </m:r>
          </m:sub>
        </m:sSub>
        <m:r>
          <m:rPr>
            <m:sty m:val="p"/>
          </m:rPr>
          <m:t>,</m:t>
        </m:r>
        <m:r>
          <m:t>1</m:t>
        </m:r>
        <m:r>
          <m:rPr>
            <m:sty m:val="p"/>
          </m:rPr>
          <m:t>)</m:t>
        </m:r>
      </m:oMath>
      <w:r>
        <w:rPr>
          <w:rFonts w:hint="eastAsia"/>
        </w:rPr>
        <w:t xml:space="preserve">（</w:t>
      </w:r>
      <m:oMath>
        <m:r>
          <m:t>0</m:t>
        </m:r>
        <m:r>
          <m:rPr>
            <m:sty m:val="p"/>
          </m:rPr>
          <m:t>&lt;</m:t>
        </m:r>
        <m:sSub>
          <m:e>
            <m:r>
              <m:t>ϵ</m:t>
            </m:r>
          </m:e>
          <m:sub>
            <m:r>
              <m:t>0</m:t>
            </m:r>
          </m:sub>
        </m:sSub>
        <m:r>
          <m:rPr>
            <m:sty m:val="p"/>
          </m:rPr>
          <m:t>≪</m:t>
        </m:r>
        <m:r>
          <m:t>1</m:t>
        </m:r>
      </m:oMath>
      <w:r>
        <w:rPr>
          <w:rFonts w:hint="eastAsia"/>
        </w:rPr>
        <w:t xml:space="preserve">）在未缩放时有一个极软的模态，而</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rPr>
          <w:rFonts w:hint="eastAsia"/>
        </w:rPr>
        <w:t xml:space="preserve">。累积的</w:t>
      </w:r>
      <w:r>
        <w:t xml:space="preserve"> Jacobi </w:t>
      </w:r>
      <w:r>
        <w:rPr>
          <w:rFonts w:hint="eastAsia"/>
        </w:rPr>
        <w:t xml:space="preserve">缩放低阶模态误差能量（式</w:t>
      </w:r>
      <w:r>
        <w:t xml:space="preserve"> </w:t>
      </w:r>
      <w:r>
        <w:rPr>
          <w:rFonts w:hint="eastAsia"/>
        </w:rPr>
        <w:t xml:space="preserve">(10)）因而能够识别光滑削减缓慢的分量，但并不决定所测得的</w:t>
      </w:r>
      <w:r>
        <w:t xml:space="preserve"> </w:t>
      </w:r>
      <m:oMath>
        <m:r>
          <m:t>κ</m:t>
        </m:r>
      </m:oMath>
      <w:r>
        <w:t xml:space="preserve">。</w:t>
      </w:r>
    </w:p>
    <w:p>
      <w:pPr>
        <w:pStyle w:val="Heading2"/>
      </w:pPr>
      <w:r>
        <w:rPr>
          <w:rFonts w:hint="eastAsia"/>
        </w:rPr>
        <w:t xml:space="preserve">附录</w:t>
      </w:r>
      <w:r>
        <w:t xml:space="preserve"> C. </w:t>
      </w:r>
      <w:r>
        <w:rPr>
          <w:rFonts w:hint="eastAsia"/>
        </w:rPr>
        <w:t xml:space="preserve">装配与柔度序关系</w:t>
      </w:r>
    </w:p>
    <w:p>
      <w:pPr>
        <w:pStyle w:val="FirstParagraph"/>
      </w:pPr>
      <w:r>
        <w:rPr>
          <w:rFonts w:hint="eastAsia"/>
        </w:rPr>
        <w:t xml:space="preserve">对全局主自由度向量</w:t>
      </w:r>
      <w:r>
        <w:t xml:space="preserve"> </w:t>
      </w:r>
      <m:oMath>
        <m:r>
          <m:t>U</m:t>
        </m:r>
      </m:oMath>
      <w:r>
        <w:rPr>
          <w:rFonts w:hint="eastAsia"/>
        </w:rPr>
        <w:t xml:space="preserve">，在各子结构互不相交的内部自由度上最小化子结构能量之和，可分解为式</w:t>
      </w:r>
      <w:r>
        <w:t xml:space="preserve"> (B.1) </w:t>
      </w:r>
      <w:r>
        <w:rPr>
          <w:rFonts w:hint="eastAsia"/>
        </w:rPr>
        <w:t xml:space="preserve">中的各个独立最小化问题。最小化后的二次型为</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rPr>
          <w:rFonts w:hint="eastAsia"/>
        </w:rPr>
        <w:t xml:space="preserve">。因此，在第</w:t>
      </w:r>
      <w:r>
        <w:t xml:space="preserve"> 2.3 </w:t>
      </w:r>
      <w:r>
        <w:rPr>
          <w:rFonts w:hint="eastAsia"/>
        </w:rPr>
        <w:t xml:space="preserve">节的耦合假设下，先局部凝聚再装配，与从全部子结构的装配系统中消去内部自由度等价。</w:t>
      </w:r>
    </w:p>
    <w:p>
      <w:pPr>
        <w:pStyle w:val="BodyText"/>
      </w:pPr>
      <w:r>
        <w:rPr>
          <w:rFonts w:hint="eastAsia"/>
        </w:rPr>
        <w:t xml:space="preserve">令</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rPr>
          <w:rFonts w:hint="eastAsia"/>
        </w:rPr>
        <w:t xml:space="preserve">。由式</w:t>
      </w:r>
      <w:r>
        <w:t xml:space="preserve"> </w:t>
      </w:r>
      <w:r>
        <w:rPr>
          <w:rFonts w:hint="eastAsia"/>
        </w:rPr>
        <w:t xml:space="preserve">(6)，</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rPr>
          <w:rFonts w:hint="eastAsia"/>
        </w:rPr>
        <w:t xml:space="preserve">若齐次支撑使</w:t>
      </w:r>
      <w:r>
        <w:t xml:space="preserve"> </w:t>
      </w:r>
      <m:oMath>
        <m:r>
          <m:rPr>
            <m:scr m:val="double-struck"/>
            <m:sty m:val="p"/>
          </m:rPr>
          <m:t>K</m:t>
        </m:r>
        <m:r>
          <m:rPr>
            <m:sty m:val="p"/>
          </m:rPr>
          <m:t>≻</m:t>
        </m:r>
        <m:r>
          <m:t>0</m:t>
        </m:r>
      </m:oMath>
      <w:r>
        <w:rPr>
          <w:rFonts w:hint="eastAsia"/>
        </w:rPr>
        <w:t xml:space="preserve">，则两个全局系统均可逆，且矩阵求逆使二者的序关系反转。对任意固定的非零载荷，</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rPr>
          <w:rFonts w:hint="eastAsia"/>
        </w:rPr>
        <w:t xml:space="preserve">序关系的反转可通过令</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w:t>
      </w:r>
      <w:r>
        <w:rPr>
          <w:rFonts w:hint="eastAsia"/>
        </w:rPr>
        <w:t xml:space="preserve">得到。该矩阵的特征值均不小于一，故</w:t>
      </w:r>
      <w:r>
        <w:t xml:space="preserve"> </w:t>
      </w:r>
      <m:oMath>
        <m:sSup>
          <m:e>
            <m:r>
              <m:t>Q</m:t>
            </m:r>
          </m:e>
          <m:sup>
            <m:r>
              <m:rPr>
                <m:sty m:val="p"/>
              </m:rPr>
              <m:t>−</m:t>
            </m:r>
            <m:r>
              <m:t>1</m:t>
            </m:r>
          </m:sup>
        </m:sSup>
        <m:r>
          <m:rPr>
            <m:sty m:val="p"/>
          </m:rPr>
          <m:t>≼</m:t>
        </m:r>
        <m:r>
          <m:t>I</m:t>
        </m:r>
      </m:oMath>
      <w:r>
        <w:rPr>
          <w:rFonts w:hint="eastAsia"/>
        </w:rPr>
        <w:t xml:space="preserve">；再经合同变换即得逆矩阵的不等式。</w:t>
      </w:r>
    </w:p>
    <w:p>
      <w:pPr>
        <w:pStyle w:val="Heading3"/>
      </w:pPr>
      <w:r>
        <w:t xml:space="preserve">C.1. </w:t>
      </w:r>
      <w:r>
        <w:rPr>
          <w:rFonts w:hint="eastAsia"/>
        </w:rPr>
        <w:t xml:space="preserve">柔度误差即恢复位移场的误差能量（命题</w:t>
      </w:r>
      <w:r>
        <w:t xml:space="preserve"> 3 </w:t>
      </w:r>
      <w:r>
        <w:rPr>
          <w:rFonts w:hint="eastAsia"/>
        </w:rPr>
        <w:t xml:space="preserve">的证明）</w:t>
      </w:r>
    </w:p>
    <w:p>
      <w:pPr>
        <w:pStyle w:val="FirstParagraph"/>
      </w:pPr>
      <w:r>
        <w:rPr>
          <w:rFonts w:hint="eastAsia"/>
        </w:rPr>
        <w:t xml:space="preserve">令</w:t>
      </w:r>
      <w:r>
        <w:t xml:space="preserve"> </w:t>
      </w:r>
      <m:oMath>
        <m:r>
          <m:t>U</m:t>
        </m:r>
        <m:r>
          <m:rPr>
            <m:sty m:val="p"/>
          </m:rPr>
          <m:t>=</m:t>
        </m:r>
        <m:sSup>
          <m:e>
            <m:r>
              <m:rPr>
                <m:scr m:val="double-struck"/>
                <m:sty m:val="p"/>
              </m:rPr>
              <m:t>K</m:t>
            </m:r>
          </m:e>
          <m:sup>
            <m:r>
              <m:rPr>
                <m:sty m:val="p"/>
              </m:rPr>
              <m:t>−</m:t>
            </m:r>
            <m:r>
              <m:t>1</m:t>
            </m:r>
          </m:sup>
        </m:sSup>
        <m:r>
          <m:t>f</m:t>
        </m:r>
      </m:oMath>
      <w:r>
        <w:t xml:space="preserve">、</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m:oMath>
        <m:sSub>
          <m:e>
            <m:r>
              <m:t>q</m:t>
            </m:r>
          </m:e>
          <m:sub>
            <m:r>
              <m:t>m</m:t>
            </m:r>
          </m:sub>
        </m:sSub>
        <m:r>
          <m:rPr>
            <m:sty m:val="p"/>
          </m:rPr>
          <m:t>=</m:t>
        </m:r>
        <m:sSub>
          <m:e>
            <m:r>
              <m:t>B</m:t>
            </m:r>
          </m:e>
          <m:sub>
            <m:r>
              <m:t>m</m:t>
            </m:r>
          </m:sub>
        </m:sSub>
        <m:r>
          <m:t>U</m:t>
        </m:r>
      </m:oMath>
      <w:r>
        <w:t xml:space="preserve">、</w:t>
      </w:r>
      <m:oMath>
        <m:sSub>
          <m:e>
            <m:acc>
              <m:accPr>
                <m:chr m:val="̂"/>
              </m:accPr>
              <m:e>
                <m:r>
                  <m:t>q</m:t>
                </m:r>
              </m:e>
            </m:acc>
          </m:e>
          <m:sub>
            <m:r>
              <m:t>m</m:t>
            </m:r>
          </m:sub>
        </m:sSub>
        <m:r>
          <m:rPr>
            <m:sty m:val="p"/>
          </m:rPr>
          <m:t>=</m:t>
        </m:r>
        <m:sSub>
          <m:e>
            <m:r>
              <m:t>B</m:t>
            </m:r>
          </m:e>
          <m:sub>
            <m:r>
              <m:t>m</m:t>
            </m:r>
          </m:sub>
        </m:sSub>
        <m:acc>
          <m:accPr>
            <m:chr m:val="̂"/>
          </m:accPr>
          <m:e>
            <m:r>
              <m:t>U</m:t>
            </m:r>
          </m:e>
        </m:acc>
      </m:oMath>
      <w:r>
        <w:t xml:space="preserve">、</w:t>
      </w:r>
      <m:oMath>
        <m:sSub>
          <m:e>
            <m:r>
              <m:t>u</m:t>
            </m:r>
          </m:e>
          <m:sub>
            <m:r>
              <m:t>m</m:t>
            </m:r>
          </m:sub>
        </m:sSub>
        <m:r>
          <m:rPr>
            <m:sty m:val="p"/>
          </m:rPr>
          <m:t>=</m:t>
        </m:r>
        <m:sSub>
          <m:e>
            <m:r>
              <m:t>E</m:t>
            </m:r>
          </m:e>
          <m:sub>
            <m:r>
              <m:t>m</m:t>
            </m:r>
          </m:sub>
        </m:sSub>
        <m:sSub>
          <m:e>
            <m:r>
              <m:t>q</m:t>
            </m:r>
          </m:e>
          <m:sub>
            <m:r>
              <m:t>m</m:t>
            </m:r>
          </m:sub>
        </m:sSub>
      </m:oMath>
      <w:r>
        <w:t xml:space="preserve">、</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rPr>
          <w:rFonts w:hint="eastAsia"/>
        </w:rPr>
        <w:t xml:space="preserve">。式</w:t>
      </w:r>
      <w:r>
        <w:t xml:space="preserve"> (C.1) </w:t>
      </w:r>
      <w:r>
        <w:rPr>
          <w:rFonts w:hint="eastAsia"/>
        </w:rPr>
        <w:t xml:space="preserve">中的矩阵</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rPr>
          <w:rFonts w:hint="eastAsia"/>
        </w:rPr>
        <w:t xml:space="preserve">等于</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rPr>
          <w:rFonts w:hint="eastAsia"/>
        </w:rPr>
        <w:t xml:space="preserve">对于协调的胞元场，采用能量形式</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rPr>
          <w:rFonts w:hint="eastAsia"/>
        </w:rPr>
        <w:t xml:space="preserve">。共享的主自由度按其所属各胞元的能量贡献分别计入。由精确的局部平衡和全局方程得</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rPr>
          <w:rFonts w:hint="eastAsia"/>
        </w:rPr>
        <w:t xml:space="preserve">，其中</w:t>
      </w:r>
      <w:r>
        <w:t xml:space="preserve"> </w:t>
      </w:r>
      <m:oMath>
        <m:r>
          <m:t>Y</m:t>
        </m:r>
      </m:oMath>
      <w:r>
        <w:t xml:space="preserve"> </w:t>
      </w:r>
      <w:r>
        <w:rPr>
          <w:rFonts w:hint="eastAsia"/>
        </w:rPr>
        <w:t xml:space="preserve">为</w:t>
      </w:r>
      <w:r>
        <w:t xml:space="preserve"> </w:t>
      </w:r>
      <m:oMath>
        <m:r>
          <m:t>v</m:t>
        </m:r>
      </m:oMath>
      <w:r>
        <w:t xml:space="preserve"> </w:t>
      </w:r>
      <w:r>
        <w:rPr>
          <w:rFonts w:hint="eastAsia"/>
        </w:rPr>
        <w:t xml:space="preserve">在未约束的全局主自由度上的装配位移。在平衡态</w:t>
      </w:r>
      <w:r>
        <w:t xml:space="preserve"> </w:t>
      </w:r>
      <m:oMath>
        <m:acc>
          <m:accPr>
            <m:chr m:val="̂"/>
          </m:accPr>
          <m:e>
            <m:r>
              <m:rPr>
                <m:scr m:val="double-struck"/>
                <m:sty m:val="p"/>
              </m:rPr>
              <m:t>K</m:t>
            </m:r>
          </m:e>
        </m:acc>
        <m:acc>
          <m:accPr>
            <m:chr m:val="̂"/>
          </m:accPr>
          <m:e>
            <m:r>
              <m:t>U</m:t>
            </m:r>
          </m:e>
        </m:acc>
        <m:r>
          <m:rPr>
            <m:sty m:val="p"/>
          </m:rPr>
          <m:t>=</m:t>
        </m:r>
        <m:r>
          <m:t>f</m:t>
        </m:r>
      </m:oMath>
      <w:r>
        <w:t xml:space="preserve"> </w:t>
      </w:r>
      <w:r>
        <w:rPr>
          <w:rFonts w:hint="eastAsia"/>
        </w:rPr>
        <w:t xml:space="preserve">处，</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rPr>
          <w:rFonts w:hint="eastAsia"/>
        </w:rPr>
        <w:t xml:space="preserve">。因此</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rPr>
          <w:rFonts w:hint="eastAsia"/>
        </w:rPr>
        <w:t xml:space="preserve">第二个等式由</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 </w:t>
      </w:r>
      <w:r>
        <w:rPr>
          <w:rFonts w:hint="eastAsia"/>
        </w:rPr>
        <w:t xml:space="preserve">得到。由于</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rPr>
          <w:rFonts w:hint="eastAsia"/>
        </w:rPr>
        <w:t xml:space="preserve">，这两项关于</w:t>
      </w:r>
      <w:r>
        <w:t xml:space="preserve"> </w:t>
      </w:r>
      <m:oMath>
        <m:sSub>
          <m:e>
            <m:r>
              <m:t>K</m:t>
            </m:r>
          </m:e>
          <m:sub>
            <m:r>
              <m:t>m</m:t>
            </m:r>
          </m:sub>
        </m:sSub>
      </m:oMath>
      <w:r>
        <w:t xml:space="preserve"> </w:t>
      </w:r>
      <w:r>
        <w:rPr>
          <w:rFonts w:hint="eastAsia"/>
        </w:rPr>
        <w:t xml:space="preserve">正交。因此，柔度的低估量度量的是恢复位移场的总能量误差，主自由度解的误差只占其中一部分。</w:t>
      </w:r>
    </w:p>
    <w:p>
      <w:pPr>
        <w:pStyle w:val="BodyText"/>
      </w:pPr>
      <w:r>
        <w:rPr>
          <w:rFonts w:hint="eastAsia"/>
        </w:rPr>
        <w:t xml:space="preserve">定义</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rPr>
          <w:rFonts w:hint="eastAsia"/>
        </w:rPr>
        <w:t xml:space="preserve">对于具有精确刚体再现的零能量胞元，相应的分子也为零，该胞元的贡献直接定义为零。将</w:t>
      </w:r>
      <w:r>
        <w:t xml:space="preserve"> </w:t>
      </w:r>
      <m:oMath>
        <m:r>
          <m:t>Y</m:t>
        </m:r>
        <m:r>
          <m:rPr>
            <m:sty m:val="p"/>
          </m:rPr>
          <m:t>=</m:t>
        </m:r>
        <m:r>
          <m:t>α</m:t>
        </m:r>
        <m:r>
          <m:t>U</m:t>
        </m:r>
      </m:oMath>
      <w:r>
        <w:t xml:space="preserve"> </w:t>
      </w:r>
      <w:r>
        <w:rPr>
          <w:rFonts w:hint="eastAsia"/>
        </w:rPr>
        <w:t xml:space="preserve">代入极大值原理</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rPr>
          <w:rFonts w:hint="eastAsia"/>
        </w:rPr>
        <w:t xml:space="preserve">由于</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rPr>
          <w:rFonts w:hint="eastAsia"/>
        </w:rPr>
        <w:t xml:space="preserve">，对标量寻优得</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rPr>
          <w:rFonts w:hint="eastAsia"/>
        </w:rPr>
        <w:t xml:space="preserve">且</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rPr>
          <w:rFonts w:hint="eastAsia"/>
        </w:rPr>
        <w:t xml:space="preserve">，即</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rPr>
          <w:rFonts w:hint="eastAsia"/>
        </w:rPr>
        <w:t xml:space="preserve">。结合式</w:t>
      </w:r>
      <w:r>
        <w:t xml:space="preserve"> </w:t>
      </w:r>
      <w:r>
        <w:rPr>
          <w:rFonts w:hint="eastAsia"/>
        </w:rPr>
        <w:t xml:space="preserve">(C.2)，即证得式</w:t>
      </w:r>
      <w:r>
        <w:t xml:space="preserve"> </w:t>
      </w:r>
      <w:r>
        <w:rPr>
          <w:rFonts w:hint="eastAsia"/>
        </w:rPr>
        <w:t xml:space="preserve">(15)。该结论针对特定载荷，原因在于</w:t>
      </w:r>
      <w:r>
        <w:t xml:space="preserve"> </w:t>
      </w:r>
      <m:oMath>
        <m:sSub>
          <m:e>
            <m:r>
              <m:t>w</m:t>
            </m:r>
          </m:e>
          <m:sub>
            <m:r>
              <m:t>m</m:t>
            </m:r>
          </m:sub>
        </m:sSub>
      </m:oMath>
      <w:r>
        <w:t xml:space="preserve"> </w:t>
      </w:r>
      <w:r>
        <w:rPr>
          <w:rFonts w:hint="eastAsia"/>
        </w:rPr>
        <w:t xml:space="preserve">与</w:t>
      </w:r>
      <w:r>
        <w:t xml:space="preserve"> </w:t>
      </w:r>
      <m:oMath>
        <m:sSub>
          <m:e>
            <m:r>
              <m:t>ε</m:t>
            </m:r>
          </m:e>
          <m:sub>
            <m:r>
              <m:t>m</m:t>
            </m:r>
          </m:sub>
        </m:sSub>
      </m:oMath>
      <w:r>
        <w:t xml:space="preserve"> </w:t>
      </w:r>
      <w:r>
        <w:rPr>
          <w:rFonts w:hint="eastAsia"/>
        </w:rPr>
        <w:t xml:space="preserve">在同一组精确装配的主自由度位移处求值。</w:t>
      </w:r>
    </w:p>
    <w:p>
      <w:pPr>
        <w:pStyle w:val="Heading3"/>
      </w:pPr>
      <w:r>
        <w:t xml:space="preserve">C.2. </w:t>
      </w:r>
      <w:r>
        <w:rPr>
          <w:rFonts w:hint="eastAsia"/>
        </w:rPr>
        <w:t xml:space="preserve">装配系统的非精确求解</w:t>
      </w:r>
    </w:p>
    <w:p>
      <w:pPr>
        <w:pStyle w:val="FirstParagraph"/>
      </w:pPr>
      <w:r>
        <w:rPr>
          <w:rFonts w:hint="eastAsia"/>
        </w:rPr>
        <w:t xml:space="preserve">设</w:t>
      </w:r>
      <w:r>
        <w:t xml:space="preserve"> </w:t>
      </w:r>
      <m:oMath>
        <m:acc>
          <m:accPr>
            <m:chr m:val="‾"/>
          </m:accPr>
          <m:e>
            <m:r>
              <m:t>U</m:t>
            </m:r>
          </m:e>
        </m:acc>
      </m:oMath>
      <w:r>
        <w:t xml:space="preserve"> </w:t>
      </w:r>
      <w:r>
        <w:rPr>
          <w:rFonts w:hint="eastAsia"/>
        </w:rPr>
        <w:t xml:space="preserve">为同一固定变分算子的近似解，</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m:oMath>
        <m:acc>
          <m:accPr>
            <m:chr m:val="‾"/>
          </m:accPr>
          <m:e>
            <m:r>
              <m:t>C</m:t>
            </m:r>
          </m:e>
        </m:acc>
        <m:r>
          <m:rPr>
            <m:sty m:val="p"/>
          </m:rPr>
          <m:t>=</m:t>
        </m:r>
        <m:sSup>
          <m:e>
            <m:r>
              <m:t>f</m:t>
            </m:r>
          </m:e>
          <m:sup>
            <m:r>
              <m:t>T</m:t>
            </m:r>
          </m:sup>
        </m:sSup>
        <m:acc>
          <m:accPr>
            <m:chr m:val="‾"/>
          </m:accPr>
          <m:e>
            <m:r>
              <m:t>U</m:t>
            </m:r>
          </m:e>
        </m:acc>
      </m:oMath>
      <w:r>
        <w:t xml:space="preserve">、</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rPr>
          <w:rFonts w:hint="eastAsia"/>
        </w:rPr>
        <w:t xml:space="preserve">。精确恒等式变为</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rPr>
          <w:rFonts w:hint="eastAsia"/>
        </w:rPr>
        <w:t xml:space="preserve">校正泛函的误差为</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rPr>
          <w:rFonts w:hint="eastAsia"/>
        </w:rPr>
        <w:t xml:space="preserve">，且</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rPr>
          <w:rFonts w:hint="eastAsia"/>
        </w:rPr>
        <w:t xml:space="preserve">。因此，若代数残差不可忽略，功</w:t>
      </w:r>
      <w:r>
        <w:t xml:space="preserve"> </w:t>
      </w:r>
      <m:oMath>
        <m:sSup>
          <m:e>
            <m:r>
              <m:t>f</m:t>
            </m:r>
          </m:e>
          <m:sup>
            <m:r>
              <m:t>T</m:t>
            </m:r>
          </m:sup>
        </m:sSup>
        <m:acc>
          <m:accPr>
            <m:chr m:val="‾"/>
          </m:accPr>
          <m:e>
            <m:r>
              <m:t>U</m:t>
            </m:r>
          </m:e>
        </m:acc>
      </m:oMath>
      <w:r>
        <w:t xml:space="preserve"> </w:t>
      </w:r>
      <w:r>
        <w:rPr>
          <w:rFonts w:hint="eastAsia"/>
        </w:rPr>
        <w:t xml:space="preserve">可能违背变分柔度序关系，而凹的功泛函的误差仍为残差的二次量。</w:t>
      </w:r>
    </w:p>
    <w:p>
      <w:pPr>
        <w:pStyle w:val="BodyText"/>
      </w:pPr>
      <w:r>
        <w:rPr>
          <w:rFonts w:hint="eastAsia"/>
        </w:rPr>
        <w:t xml:space="preserve">若所施加的作用</w:t>
      </w:r>
      <w:r>
        <w:t xml:space="preserve"> </w:t>
      </w:r>
      <m:oMath>
        <m:r>
          <m:t>y</m:t>
        </m:r>
        <m:r>
          <m:rPr>
            <m:sty m:val="p"/>
          </m:rPr>
          <m:t>(</m:t>
        </m:r>
        <m:acc>
          <m:accPr>
            <m:chr m:val="‾"/>
          </m:accPr>
          <m:e>
            <m:r>
              <m:t>U</m:t>
            </m:r>
          </m:e>
        </m:acc>
        <m:r>
          <m:rPr>
            <m:sty m:val="p"/>
          </m:rPr>
          <m:t>)</m:t>
        </m:r>
      </m:oMath>
      <w:r>
        <w:t xml:space="preserve"> </w:t>
      </w:r>
      <w:r>
        <w:rPr>
          <w:rFonts w:hint="eastAsia"/>
        </w:rPr>
        <w:t xml:space="preserve">在数值上与变分能量并不完全一致，则定义</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rPr>
          <w:rFonts w:hint="eastAsia"/>
        </w:rPr>
        <w:t xml:space="preserve">及</w:t>
      </w:r>
      <w:r>
        <w:t xml:space="preserve"> </w:t>
      </w:r>
      <m:oMath>
        <m:r>
          <m:t>ρ</m:t>
        </m:r>
        <m:r>
          <m:rPr>
            <m:sty m:val="p"/>
          </m:rPr>
          <m:t>=</m:t>
        </m:r>
        <m:r>
          <m:t>f</m:t>
        </m:r>
        <m:r>
          <m:rPr>
            <m:sty m:val="p"/>
          </m:rPr>
          <m:t>−</m:t>
        </m:r>
        <m:r>
          <m:t>y</m:t>
        </m:r>
        <m:r>
          <m:rPr>
            <m:sty m:val="p"/>
          </m:rPr>
          <m:t>(</m:t>
        </m:r>
        <m:acc>
          <m:accPr>
            <m:chr m:val="‾"/>
          </m:accPr>
          <m:e>
            <m:r>
              <m:t>U</m:t>
            </m:r>
          </m:e>
        </m:acc>
        <m:r>
          <m:rPr>
            <m:sty m:val="p"/>
          </m:rPr>
          <m:t>)</m:t>
        </m:r>
      </m:oMath>
      <w:r>
        <w:rPr>
          <w:rFonts w:hint="eastAsia"/>
        </w:rPr>
        <w:t xml:space="preserve">。此时第一个恒等式增加一项</w:t>
      </w:r>
      <w:r>
        <w:t xml:space="preserve"> </w:t>
      </w:r>
      <m:oMath>
        <m:r>
          <m:rPr>
            <m:sty m:val="p"/>
          </m:rPr>
          <m:t>+</m:t>
        </m:r>
        <m:r>
          <m:t>ω</m:t>
        </m:r>
      </m:oMath>
      <w:r>
        <w:rPr>
          <w:rFonts w:hint="eastAsia"/>
        </w:rPr>
        <w:t xml:space="preserve">。这将求解残差与施加作用和能量之间的不一致区分开来。递归</w:t>
      </w:r>
      <w:r>
        <w:t xml:space="preserve"> Krylov </w:t>
      </w:r>
      <w:r>
        <w:rPr>
          <w:rFonts w:hint="eastAsia"/>
        </w:rPr>
        <w:t xml:space="preserve">残差不一定等于该施加作用残差。计算式</w:t>
      </w:r>
      <w:r>
        <w:t xml:space="preserve"> (16) </w:t>
      </w:r>
      <w:r>
        <w:rPr>
          <w:rFonts w:hint="eastAsia"/>
        </w:rPr>
        <w:t xml:space="preserve">中的各项还需要带符号的残差功和</w:t>
      </w:r>
      <w:r>
        <w:t xml:space="preserve"> </w:t>
      </w:r>
      <m:oMath>
        <m:r>
          <m:t>ω</m:t>
        </m:r>
      </m:oMath>
      <w:r>
        <w:rPr>
          <w:rFonts w:hint="eastAsia"/>
        </w:rPr>
        <w:t xml:space="preserve">。对于两胞元构型和点阵，二者均与对偶范数界</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w:t>
      </w:r>
      <w:r>
        <w:rPr>
          <w:rFonts w:hint="eastAsia"/>
        </w:rPr>
        <w:t xml:space="preserve">一并记录；其中第二个不等式成立是由于</w:t>
      </w:r>
      <w:r>
        <w:t xml:space="preserve"> </w:t>
      </w:r>
      <m:oMath>
        <m:acc>
          <m:accPr>
            <m:chr m:val="̂"/>
          </m:accPr>
          <m:e>
            <m:r>
              <m:rPr>
                <m:scr m:val="double-struck"/>
                <m:sty m:val="p"/>
              </m:rPr>
              <m:t>K</m:t>
            </m:r>
          </m:e>
        </m:acc>
        <m:r>
          <m:rPr>
            <m:sty m:val="p"/>
          </m:rPr>
          <m:t>≽</m:t>
        </m:r>
        <m:r>
          <m:rPr>
            <m:scr m:val="double-struck"/>
            <m:sty m:val="p"/>
          </m:rPr>
          <m:t>K</m:t>
        </m:r>
      </m:oMath>
      <w:r>
        <w:rPr>
          <w:rFonts w:hint="eastAsia"/>
        </w:rPr>
        <w:t xml:space="preserve">（补充说明</w:t>
      </w:r>
      <w:r>
        <w:t xml:space="preserve"> </w:t>
      </w:r>
      <w:r>
        <w:rPr>
          <w:rFonts w:hint="eastAsia"/>
        </w:rPr>
        <w:t xml:space="preserve">S4.3）。</w:t>
      </w:r>
      <w:r>
        <w:t xml:space="preserve"> </w:t>
      </w:r>
      <w:r>
        <w:t xml:space="preserve">## </w:t>
      </w:r>
      <w:r>
        <w:rPr>
          <w:rFonts w:hint="eastAsia"/>
        </w:rPr>
        <w:t xml:space="preserve">附录</w:t>
      </w:r>
      <w:r>
        <w:t xml:space="preserve"> D. </w:t>
      </w:r>
      <w:r>
        <w:rPr>
          <w:rFonts w:hint="eastAsia"/>
        </w:rPr>
        <w:t xml:space="preserve">多项式光滑与粗投影</w:t>
      </w:r>
    </w:p>
    <w:p>
      <w:pPr>
        <w:pStyle w:val="BodyText"/>
      </w:pPr>
      <w:r>
        <w:rPr>
          <w:rFonts w:hint="eastAsia"/>
        </w:rPr>
        <w:t xml:space="preserve">对于</w:t>
      </w:r>
      <w:r>
        <w:t xml:space="preserve"> </w:t>
      </w:r>
      <m:oMath>
        <m:r>
          <m:t>0</m:t>
        </m:r>
        <m:r>
          <m:rPr>
            <m:sty m:val="p"/>
          </m:rPr>
          <m:t>&lt;</m:t>
        </m:r>
        <m:r>
          <m:t>a</m:t>
        </m:r>
        <m:r>
          <m:rPr>
            <m:sty m:val="p"/>
          </m:rPr>
          <m:t>&lt;</m:t>
        </m:r>
        <m:r>
          <m:t>b</m:t>
        </m:r>
      </m:oMath>
      <w:r>
        <w:rPr>
          <w:rFonts w:hint="eastAsia"/>
        </w:rPr>
        <w:t xml:space="preserve">，</w:t>
      </w:r>
      <m:oMath>
        <m:r>
          <m:t>k</m:t>
        </m:r>
      </m:oMath>
      <w:r>
        <w:t xml:space="preserve"> </w:t>
      </w:r>
      <w:r>
        <w:rPr>
          <w:rFonts w:hint="eastAsia"/>
        </w:rPr>
        <w:t xml:space="preserve">次</w:t>
      </w:r>
      <w:r>
        <w:t xml:space="preserve"> Chebyshev </w:t>
      </w:r>
      <w:r>
        <w:rPr>
          <w:rFonts w:hint="eastAsia"/>
        </w:rPr>
        <w:t xml:space="preserve">误差多项式及其能量界为</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rPr>
          <w:rFonts w:hint="eastAsia"/>
        </w:rPr>
        <w:t xml:space="preserve">其中</w:t>
      </w:r>
      <w:r>
        <w:t xml:space="preserve"> </w:t>
      </w:r>
      <m:oMath>
        <m:r>
          <m:t>D</m:t>
        </m:r>
        <m:r>
          <m:rPr>
            <m:sty m:val="p"/>
          </m:rPr>
          <m:t>=</m:t>
        </m:r>
        <m:r>
          <m:rPr>
            <m:sty m:val="p"/>
          </m:rPr>
          <m:t>diag</m:t>
        </m:r>
        <m:r>
          <m:rPr>
            <m:sty m:val="p"/>
          </m:rPr>
          <m:t>(</m:t>
        </m:r>
        <m:r>
          <m:t>A</m:t>
        </m:r>
        <m:r>
          <m:rPr>
            <m:sty m:val="p"/>
          </m:rPr>
          <m:t>)</m:t>
        </m:r>
      </m:oMath>
      <w:r>
        <w:t xml:space="preserve">。</w:t>
      </w:r>
    </w:p>
    <w:p>
      <w:pPr>
        <w:pStyle w:val="BodyText"/>
      </w:pPr>
      <w:r>
        <w:rPr>
          <w:rFonts w:hint="eastAsia"/>
        </w:rPr>
        <w:t xml:space="preserve">记</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w:t>
      </w:r>
      <w:r>
        <w:rPr>
          <w:rFonts w:hint="eastAsia"/>
        </w:rPr>
        <w:t xml:space="preserve">和</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rPr>
          <w:rFonts w:hint="eastAsia"/>
        </w:rPr>
        <w:t xml:space="preserve">，分别为光滑区间的中心、半宽及二者之比。从</w:t>
      </w:r>
      <w:r>
        <w:t xml:space="preserve"> </w:t>
      </w:r>
      <m:oMath>
        <m:sSub>
          <m:e>
            <m:r>
              <m:t>u</m:t>
            </m:r>
          </m:e>
          <m:sub>
            <m:r>
              <m:t>0</m:t>
            </m:r>
          </m:sub>
        </m:sSub>
      </m:oMath>
      <w:r>
        <w:t xml:space="preserve"> </w:t>
      </w:r>
      <w:r>
        <w:rPr>
          <w:rFonts w:hint="eastAsia"/>
        </w:rPr>
        <w:t xml:space="preserve">出发，保持其主自由度分量不变，并按符号约定</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w:t>
      </w:r>
      <w:r>
        <w:rPr>
          <w:rFonts w:hint="eastAsia"/>
        </w:rPr>
        <w:t xml:space="preserve">定义内部残差。式</w:t>
      </w:r>
      <w:r>
        <w:t xml:space="preserve"> (D.1) </w:t>
      </w:r>
      <w:r>
        <w:rPr>
          <w:rFonts w:hint="eastAsia"/>
        </w:rPr>
        <w:t xml:space="preserve">中的多项式可由如下递推得到</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rPr>
          <w:rFonts w:hint="eastAsia"/>
        </w:rPr>
        <w:t xml:space="preserve">最后一行仅在需要再进行一步时才计算。步数为零时返回初始场。利用</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w:t>
      </w:r>
      <w:r>
        <w:rPr>
          <w:rFonts w:hint="eastAsia"/>
        </w:rPr>
        <w:t xml:space="preserve">及</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w:t>
      </w:r>
      <w:r>
        <w:rPr>
          <w:rFonts w:hint="eastAsia"/>
        </w:rPr>
        <w:t xml:space="preserve">可验证该多项式。第一步后误差为</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rPr>
          <w:rFonts w:hint="eastAsia"/>
        </w:rPr>
        <w:t xml:space="preserve">，由同一递推可得</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rPr>
          <w:rFonts w:hint="eastAsia"/>
        </w:rPr>
        <w:t xml:space="preserve">矩阵</w:t>
      </w:r>
      <w:r>
        <w:t xml:space="preserve"> </w:t>
      </w:r>
      <m:oMath>
        <m:sSup>
          <m:e>
            <m:r>
              <m:t>D</m:t>
            </m:r>
          </m:e>
          <m:sup>
            <m:r>
              <m:rPr>
                <m:sty m:val="p"/>
              </m:rPr>
              <m:t>−</m:t>
            </m:r>
            <m:r>
              <m:t>1</m:t>
            </m:r>
          </m:sup>
        </m:sSup>
        <m:r>
          <m:t>A</m:t>
        </m:r>
      </m:oMath>
      <w:r>
        <w:t xml:space="preserve"> </w:t>
      </w:r>
      <w:r>
        <w:rPr>
          <w:rFonts w:hint="eastAsia"/>
        </w:rPr>
        <w:t xml:space="preserve">与</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相似，</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在</w:t>
      </w:r>
      <w:r>
        <w:t xml:space="preserve"> </w:t>
      </w:r>
      <m:oMath>
        <m:r>
          <m:t>A</m:t>
        </m:r>
      </m:oMath>
      <w:r>
        <w:t xml:space="preserve"> </w:t>
      </w:r>
      <w:r>
        <w:rPr>
          <w:rFonts w:hint="eastAsia"/>
        </w:rPr>
        <w:t xml:space="preserve">内积下自伴，且</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rPr>
          <w:rFonts w:hint="eastAsia"/>
        </w:rPr>
        <w:t xml:space="preserve">这证明了式</w:t>
      </w:r>
      <w:r>
        <w:t xml:space="preserve"> </w:t>
      </w:r>
      <w:r>
        <w:rPr>
          <w:rFonts w:hint="eastAsia"/>
        </w:rPr>
        <w:t xml:space="preserve">(D.2)。若</w:t>
      </w:r>
      <w:r>
        <w:t xml:space="preserve"> </w:t>
      </w:r>
      <m:oMath>
        <m:r>
          <m:t>a</m:t>
        </m:r>
        <m:r>
          <m:rPr>
            <m:sty m:val="p"/>
          </m:rPr>
          <m:t>≤</m:t>
        </m:r>
        <m:r>
          <m:t>λ</m:t>
        </m:r>
        <m:r>
          <m:rPr>
            <m:sty m:val="p"/>
          </m:rPr>
          <m:t>≤</m:t>
        </m:r>
        <m:r>
          <m:t>b</m:t>
        </m:r>
      </m:oMath>
      <w:r>
        <w:rPr>
          <w:rFonts w:hint="eastAsia"/>
        </w:rPr>
        <w:t xml:space="preserve">，则</w:t>
      </w:r>
      <w:r>
        <w:t xml:space="preserve"> </w:t>
      </w:r>
      <m:oMath>
        <m:sSub>
          <m:e>
            <m:r>
              <m:t>T</m:t>
            </m:r>
          </m:e>
          <m:sub>
            <m:r>
              <m:t>k</m:t>
            </m:r>
          </m:sub>
        </m:sSub>
      </m:oMath>
      <w:r>
        <w:t xml:space="preserve"> </w:t>
      </w:r>
      <w:r>
        <w:rPr>
          <w:rFonts w:hint="eastAsia"/>
        </w:rPr>
        <w:t xml:space="preserve">的自变量位于</w:t>
      </w:r>
      <w:r>
        <w:t xml:space="preserve"> </w:t>
      </w:r>
      <m:oMath>
        <m:r>
          <m:rPr>
            <m:sty m:val="p"/>
          </m:rPr>
          <m:t>[</m:t>
        </m:r>
        <m:r>
          <m:rPr>
            <m:sty m:val="p"/>
          </m:rPr>
          <m:t>−</m:t>
        </m:r>
        <m:r>
          <m:t>1</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r>
          <m:t>1</m:t>
        </m:r>
      </m:oMath>
      <w:r>
        <w:rPr>
          <w:rFonts w:hint="eastAsia"/>
        </w:rPr>
        <w:t xml:space="preserve">。若</w:t>
      </w:r>
      <w:r>
        <w:t xml:space="preserve"> </w:t>
      </w:r>
      <m:oMath>
        <m:r>
          <m:t>0</m:t>
        </m:r>
        <m:r>
          <m:rPr>
            <m:sty m:val="p"/>
          </m:rPr>
          <m:t>&lt;</m:t>
        </m:r>
        <m:r>
          <m:t>λ</m:t>
        </m:r>
        <m:r>
          <m:rPr>
            <m:sty m:val="p"/>
          </m:rPr>
          <m:t>&lt;</m:t>
        </m:r>
        <m:r>
          <m:t>a</m:t>
        </m:r>
      </m:oMath>
      <w:r>
        <w:rPr>
          <w:rFonts w:hint="eastAsia"/>
        </w:rPr>
        <w:t xml:space="preserve">，则自变量位于</w:t>
      </w:r>
      <w:r>
        <w:t xml:space="preserve"> 1 </w:t>
      </w:r>
      <w:r>
        <w:rPr>
          <w:rFonts w:hint="eastAsia"/>
        </w:rPr>
        <w:t xml:space="preserve">与</w:t>
      </w:r>
      <w:r>
        <w:t xml:space="preserve"> </w:t>
      </w:r>
      <m:oMath>
        <m:r>
          <m:t>ζ</m:t>
        </m:r>
      </m:oMath>
      <w:r>
        <w:t xml:space="preserve"> </w:t>
      </w:r>
      <w:r>
        <w:rPr>
          <w:rFonts w:hint="eastAsia"/>
        </w:rPr>
        <w:t xml:space="preserve">之间，该区间上</w:t>
      </w:r>
      <w:r>
        <w:t xml:space="preserve"> </w:t>
      </w:r>
      <m:oMath>
        <m:sSub>
          <m:e>
            <m:r>
              <m:t>T</m:t>
            </m:r>
          </m:e>
          <m:sub>
            <m:r>
              <m:t>k</m:t>
            </m:r>
          </m:sub>
        </m:sSub>
      </m:oMath>
      <w:r>
        <w:t xml:space="preserve"> </w:t>
      </w:r>
      <w:r>
        <w:rPr>
          <w:rFonts w:hint="eastAsia"/>
        </w:rPr>
        <w:t xml:space="preserve">从</w:t>
      </w:r>
      <w:r>
        <w:t xml:space="preserve"> 1 </w:t>
      </w:r>
      <w:r>
        <w:rPr>
          <w:rFonts w:hint="eastAsia"/>
        </w:rPr>
        <w:t xml:space="preserve">增大到</w:t>
      </w:r>
      <w:r>
        <w:t xml:space="preserve"> </w:t>
      </w:r>
      <m:oMath>
        <m:sSub>
          <m:e>
            <m:r>
              <m:t>T</m:t>
            </m:r>
          </m:e>
          <m:sub>
            <m:r>
              <m:t>k</m:t>
            </m:r>
          </m:sub>
        </m:sSub>
        <m:r>
          <m:rPr>
            <m:sty m:val="p"/>
          </m:rPr>
          <m:t>(</m:t>
        </m:r>
        <m:r>
          <m:t>ζ</m:t>
        </m:r>
        <m:r>
          <m:rPr>
            <m:sty m:val="p"/>
          </m:rPr>
          <m:t>)</m:t>
        </m:r>
      </m:oMath>
      <w:r>
        <w:rPr>
          <w:rFonts w:hint="eastAsia"/>
        </w:rPr>
        <w:t xml:space="preserve">。于是在整个</w:t>
      </w:r>
      <w:r>
        <w:t xml:space="preserve"> </w:t>
      </w:r>
      <m:oMath>
        <m:r>
          <m:rPr>
            <m:sty m:val="p"/>
          </m:rPr>
          <m:t>(</m:t>
        </m:r>
        <m:r>
          <m:t>0</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。若</w:t>
      </w:r>
      <w:r>
        <w:t xml:space="preserve"> </w:t>
      </w:r>
      <m:oMath>
        <m:r>
          <m:t>b</m:t>
        </m:r>
        <m:r>
          <m:rPr>
            <m:sty m:val="p"/>
          </m:rPr>
          <m:t>&lt;</m:t>
        </m:r>
        <m:r>
          <m:t>λ</m:t>
        </m:r>
        <m:r>
          <m:rPr>
            <m:sty m:val="p"/>
          </m:rPr>
          <m:t>≤</m:t>
        </m:r>
        <m:r>
          <m:t>a</m:t>
        </m:r>
        <m:r>
          <m:rPr>
            <m:sty m:val="p"/>
          </m:rPr>
          <m:t>+</m:t>
        </m:r>
        <m:r>
          <m:t>b</m:t>
        </m:r>
      </m:oMath>
      <w:r>
        <w:rPr>
          <w:rFonts w:hint="eastAsia"/>
        </w:rPr>
        <w:t xml:space="preserve">，则自变量位于</w:t>
      </w:r>
      <w:r>
        <w:t xml:space="preserve"> </w:t>
      </w:r>
      <m:oMath>
        <m:r>
          <m:rPr>
            <m:sty m:val="p"/>
          </m:rPr>
          <m:t>[</m:t>
        </m:r>
        <m:r>
          <m:rPr>
            <m:sty m:val="p"/>
          </m:rPr>
          <m:t>−</m:t>
        </m:r>
        <m:r>
          <m:t>ζ</m:t>
        </m:r>
        <m:r>
          <m:rPr>
            <m:sty m:val="p"/>
          </m:rPr>
          <m:t>,</m:t>
        </m:r>
        <m:r>
          <m:rPr>
            <m:sty m:val="p"/>
          </m:rPr>
          <m:t>−</m:t>
        </m:r>
        <m:r>
          <m:t>1</m:t>
        </m:r>
        <m:r>
          <m:rPr>
            <m:sty m:val="p"/>
          </m:rPr>
          <m:t>)</m:t>
        </m:r>
      </m:oMath>
      <w:r>
        <w:t xml:space="preserve"> </w:t>
      </w:r>
      <w:r>
        <w:rPr>
          <w:rFonts w:hint="eastAsia"/>
        </w:rPr>
        <w:t xml:space="preserve">内，该区间上</w:t>
      </w:r>
      <w:r>
        <w:t xml:space="preserve"> </w:t>
      </w:r>
      <m:oMath>
        <m:r>
          <m:rPr>
            <m:sty m:val="p"/>
          </m:rPr>
          <m:t>|</m:t>
        </m:r>
        <m:sSub>
          <m:e>
            <m:r>
              <m:t>T</m:t>
            </m:r>
          </m:e>
          <m:sub>
            <m:r>
              <m:t>k</m:t>
            </m:r>
          </m:sub>
        </m:sSub>
        <m:r>
          <m:rPr>
            <m:sty m:val="p"/>
          </m:rPr>
          <m:t>|</m:t>
        </m:r>
        <m:r>
          <m:rPr>
            <m:sty m:val="p"/>
          </m:rPr>
          <m:t>≤</m:t>
        </m:r>
        <m:sSub>
          <m:e>
            <m:r>
              <m:t>T</m:t>
            </m:r>
          </m:e>
          <m:sub>
            <m:r>
              <m:t>k</m:t>
            </m:r>
          </m:sub>
        </m:sSub>
        <m:r>
          <m:rPr>
            <m:sty m:val="p"/>
          </m:rPr>
          <m:t>(</m:t>
        </m:r>
        <m:r>
          <m:t>ζ</m:t>
        </m:r>
        <m:r>
          <m:rPr>
            <m:sty m:val="p"/>
          </m:rPr>
          <m:t>)</m:t>
        </m:r>
      </m:oMath>
      <w:r>
        <w:rPr>
          <w:rFonts w:hint="eastAsia"/>
        </w:rPr>
        <w:t xml:space="preserve">，故在</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上</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rPr>
          <w:rFonts w:hint="eastAsia"/>
        </w:rPr>
        <w:t xml:space="preserve">，且在</w:t>
      </w:r>
      <w:r>
        <w:t xml:space="preserve"> </w:t>
      </w:r>
      <m:oMath>
        <m:r>
          <m:t>a</m:t>
        </m:r>
        <m:r>
          <m:rPr>
            <m:sty m:val="p"/>
          </m:rPr>
          <m:t>+</m:t>
        </m:r>
        <m:r>
          <m:t>b</m:t>
        </m:r>
      </m:oMath>
      <w:r>
        <w:t xml:space="preserve"> </w:t>
      </w:r>
      <w:r>
        <w:rPr>
          <w:rFonts w:hint="eastAsia"/>
        </w:rPr>
        <w:t xml:space="preserve">处取等号。因此，当实际正谱包含于</w:t>
      </w:r>
      <w:r>
        <w:t xml:space="preserve"> </w:t>
      </w:r>
      <m:oMath>
        <m:r>
          <m:rPr>
            <m:sty m:val="p"/>
          </m:rPr>
          <m:t>(</m:t>
        </m:r>
        <m:r>
          <m:t>0</m:t>
        </m:r>
        <m:r>
          <m:rPr>
            <m:sty m:val="p"/>
          </m:rPr>
          <m:t>,</m:t>
        </m:r>
        <m:r>
          <m:t>a</m:t>
        </m:r>
        <m:r>
          <m:rPr>
            <m:sty m:val="p"/>
          </m:rPr>
          <m:t>+</m:t>
        </m:r>
        <m:r>
          <m:t>b</m:t>
        </m:r>
        <m:r>
          <m:rPr>
            <m:sty m:val="p"/>
          </m:rPr>
          <m:t>]</m:t>
        </m:r>
      </m:oMath>
      <w:r>
        <w:t xml:space="preserve"> </w:t>
      </w:r>
      <w:r>
        <w:rPr>
          <w:rFonts w:hint="eastAsia"/>
        </w:rPr>
        <w:t xml:space="preserve">时，特别是包含于</w:t>
      </w:r>
      <w:r>
        <w:t xml:space="preserve"> </w:t>
      </w:r>
      <m:oMath>
        <m:r>
          <m:rPr>
            <m:sty m:val="p"/>
          </m:rPr>
          <m:t>(</m:t>
        </m:r>
        <m:r>
          <m:t>0</m:t>
        </m:r>
        <m:r>
          <m:rPr>
            <m:sty m:val="p"/>
          </m:rPr>
          <m:t>,</m:t>
        </m:r>
        <m:r>
          <m:t>b</m:t>
        </m:r>
        <m:r>
          <m:rPr>
            <m:sty m:val="p"/>
          </m:rPr>
          <m:t>]</m:t>
        </m:r>
      </m:oMath>
      <w:r>
        <w:t xml:space="preserve"> </w:t>
      </w:r>
      <w:r>
        <w:rPr>
          <w:rFonts w:hint="eastAsia"/>
        </w:rPr>
        <w:t xml:space="preserve">时，该多项式不增大</w:t>
      </w:r>
      <w:r>
        <w:t xml:space="preserve"> </w:t>
      </w:r>
      <m:oMath>
        <m:r>
          <m:t>A</m:t>
        </m:r>
      </m:oMath>
      <w:r>
        <w:t xml:space="preserve"> </w:t>
      </w:r>
      <w:r>
        <w:rPr>
          <w:rFonts w:hint="eastAsia"/>
        </w:rPr>
        <w:t xml:space="preserve">能量范数下的误差。低于</w:t>
      </w:r>
      <w:r>
        <w:t xml:space="preserve"> </w:t>
      </w:r>
      <m:oMath>
        <m:r>
          <m:t>a</m:t>
        </m:r>
      </m:oMath>
      <w:r>
        <w:t xml:space="preserve"> </w:t>
      </w:r>
      <w:r>
        <w:rPr>
          <w:rFonts w:hint="eastAsia"/>
        </w:rPr>
        <w:t xml:space="preserve">的模态可能收缩缓慢，而高于</w:t>
      </w:r>
      <w:r>
        <w:t xml:space="preserve"> </w:t>
      </w:r>
      <m:oMath>
        <m:r>
          <m:t>a</m:t>
        </m:r>
        <m:r>
          <m:rPr>
            <m:sty m:val="p"/>
          </m:rPr>
          <m:t>+</m:t>
        </m:r>
        <m:r>
          <m:t>b</m:t>
        </m:r>
      </m:oMath>
      <w:r>
        <w:t xml:space="preserve"> </w:t>
      </w:r>
      <w:r>
        <w:rPr>
          <w:rFonts w:hint="eastAsia"/>
        </w:rPr>
        <w:t xml:space="preserve">的特征值会被放大。</w:t>
      </w:r>
    </w:p>
    <w:p>
      <w:pPr>
        <w:pStyle w:val="BodyText"/>
      </w:pPr>
      <w:r>
        <w:rPr>
          <w:rFonts w:hint="eastAsia"/>
        </w:rPr>
        <w:t xml:space="preserve">实际使用的上端点按以下方式估计：取一个随机幂迭代向量，进行</w:t>
      </w:r>
      <w:r>
        <w:t xml:space="preserve"> 40 </w:t>
      </w:r>
      <w:r>
        <w:rPr>
          <w:rFonts w:hint="eastAsia"/>
        </w:rPr>
        <w:t xml:space="preserve">次</w:t>
      </w:r>
      <w:r>
        <w:t xml:space="preserve"> </w:t>
      </w:r>
      <m:oMath>
        <m:sSup>
          <m:e>
            <m:r>
              <m:t>D</m:t>
            </m:r>
          </m:e>
          <m:sup>
            <m:r>
              <m:rPr>
                <m:sty m:val="p"/>
              </m:rPr>
              <m:t>−</m:t>
            </m:r>
            <m:r>
              <m:t>1</m:t>
            </m:r>
          </m:sup>
        </m:sSup>
        <m:r>
          <m:t>A</m:t>
        </m:r>
      </m:oMath>
      <w:r>
        <w:t xml:space="preserve"> </w:t>
      </w:r>
      <w:r>
        <w:rPr>
          <w:rFonts w:hint="eastAsia"/>
        </w:rPr>
        <w:t xml:space="preserve">迭代，按欧几里得范数归一化，并乘以因子</w:t>
      </w:r>
      <w:r>
        <w:t xml:space="preserve"> </w:t>
      </w:r>
      <w:r>
        <w:rPr>
          <w:rFonts w:hint="eastAsia"/>
        </w:rPr>
        <w:t xml:space="preserve">1.05；该区间对每个几何仅计算一次。该估计值用于设定多项式，而式</w:t>
      </w:r>
      <w:r>
        <w:t xml:space="preserve"> (D.2) </w:t>
      </w:r>
      <w:r>
        <w:rPr>
          <w:rFonts w:hint="eastAsia"/>
        </w:rPr>
        <w:t xml:space="preserve">的结论以实际谱为前提。有限次幂迭代的估计乘以安全系数只是端点的估计，并不能保证上文所用的包含关系。因此，本文在</w:t>
      </w:r>
      <w:r>
        <w:t xml:space="preserve"> 80 </w:t>
      </w:r>
      <w:r>
        <w:rPr>
          <w:rFonts w:hint="eastAsia"/>
        </w:rPr>
        <w:t xml:space="preserve">个验证几何上将实际使用的端点与</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rPr>
          <w:rFonts w:hint="eastAsia"/>
        </w:rPr>
        <w:t xml:space="preserve">进行了比较。后者由</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rPr>
          <w:rFonts w:hint="eastAsia"/>
        </w:rPr>
        <w:t xml:space="preserve">上带完全再正交化的</w:t>
      </w:r>
      <w:r>
        <w:t xml:space="preserve"> Lanczos </w:t>
      </w:r>
      <w:r>
        <w:rPr>
          <w:rFonts w:hint="eastAsia"/>
        </w:rPr>
        <w:t xml:space="preserve">迭代计算（78–150</w:t>
      </w:r>
      <w:r>
        <w:t xml:space="preserve"> </w:t>
      </w:r>
      <w:r>
        <w:rPr>
          <w:rFonts w:hint="eastAsia"/>
        </w:rPr>
        <w:t xml:space="preserve">步；相对</w:t>
      </w:r>
      <w:r>
        <w:t xml:space="preserve"> Ritz </w:t>
      </w:r>
      <w:r>
        <w:rPr>
          <w:rFonts w:hint="eastAsia"/>
        </w:rPr>
        <w:t xml:space="preserve">残差至多为</w:t>
      </w:r>
      <w:r>
        <w:t xml:space="preserve"> </w:t>
      </w:r>
      <m:oMath>
        <m:r>
          <m:t>9.6</m:t>
        </m:r>
        <m:r>
          <m:rPr>
            <m:sty m:val="p"/>
          </m:rPr>
          <m:t>×</m:t>
        </m:r>
        <m:sSup>
          <m:e>
            <m:r>
              <m:t>10</m:t>
            </m:r>
          </m:e>
          <m:sup>
            <m:r>
              <m:rPr>
                <m:sty m:val="p"/>
              </m:rPr>
              <m:t>−</m:t>
            </m:r>
            <m:r>
              <m:t>4</m:t>
            </m:r>
          </m:sup>
        </m:sSup>
      </m:oMath>
      <w:r>
        <w:rPr>
          <w:rFonts w:hint="eastAsia"/>
        </w:rPr>
        <w:t xml:space="preserve">，中位数为</w:t>
      </w:r>
      <w:r>
        <w:t xml:space="preserve"> </w:t>
      </w:r>
      <m:oMath>
        <m:r>
          <m:t>2.2</m:t>
        </m:r>
        <m:r>
          <m:rPr>
            <m:sty m:val="p"/>
          </m:rPr>
          <m:t>×</m:t>
        </m:r>
        <m:sSup>
          <m:e>
            <m:r>
              <m:t>10</m:t>
            </m:r>
          </m:e>
          <m:sup>
            <m:r>
              <m:rPr>
                <m:sty m:val="p"/>
              </m:rPr>
              <m:t>−</m:t>
            </m:r>
            <m:r>
              <m:t>6</m:t>
            </m:r>
          </m:sup>
        </m:sSup>
      </m:oMath>
      <w:r>
        <w:rPr>
          <w:rFonts w:hint="eastAsia"/>
        </w:rPr>
        <w:t xml:space="preserve">）。在每个几何上，实际使用的端点均比收敛值高出</w:t>
      </w:r>
      <w:r>
        <w:t xml:space="preserve"> </w:t>
      </w:r>
      <w:r>
        <w:rPr>
          <w:rFonts w:hint="eastAsia"/>
        </w:rPr>
        <w:t xml:space="preserve">2.1–5.0%（中位数</w:t>
      </w:r>
      <w:r>
        <w:t xml:space="preserve"> </w:t>
      </w:r>
      <w:r>
        <w:rPr>
          <w:rFonts w:hint="eastAsia"/>
        </w:rPr>
        <w:t xml:space="preserve">3.9%），这一结果支持式</w:t>
      </w:r>
      <w:r>
        <w:t xml:space="preserve"> (D.2) </w:t>
      </w:r>
      <w:r>
        <w:rPr>
          <w:rFonts w:hint="eastAsia"/>
        </w:rPr>
        <w:t xml:space="preserve">在所有评估胞元上所要求的包含关系。收敛的</w:t>
      </w:r>
      <w:r>
        <w:t xml:space="preserve"> Ritz </w:t>
      </w:r>
      <w:r>
        <w:rPr>
          <w:rFonts w:hint="eastAsia"/>
        </w:rPr>
        <w:t xml:space="preserve">值是数值估计，并非经过证明的上界。严格的</w:t>
      </w:r>
      <w:r>
        <w:t xml:space="preserve"> Gershgorin </w:t>
      </w:r>
      <w:r>
        <w:rPr>
          <w:rFonts w:hint="eastAsia"/>
        </w:rPr>
        <w:t xml:space="preserve">界</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rPr>
          <w:rFonts w:hint="eastAsia"/>
        </w:rPr>
        <w:t xml:space="preserve">是实际使用端点的</w:t>
      </w:r>
      <w:r>
        <w:t xml:space="preserve"> 4.7–19.4 </w:t>
      </w:r>
      <w:r>
        <w:rPr>
          <w:rFonts w:hint="eastAsia"/>
        </w:rPr>
        <w:t xml:space="preserve">倍（中位数</w:t>
      </w:r>
      <w:r>
        <w:t xml:space="preserve"> </w:t>
      </w:r>
      <w:r>
        <w:rPr>
          <w:rFonts w:hint="eastAsia"/>
        </w:rPr>
        <w:t xml:space="preserve">18.4）；若将其用作</w:t>
      </w:r>
      <w:r>
        <w:t xml:space="preserve"> </w:t>
      </w:r>
      <m:oMath>
        <m:r>
          <m:t>b</m:t>
        </m:r>
      </m:oMath>
      <w:r>
        <w:rPr>
          <w:rFonts w:hint="eastAsia"/>
        </w:rPr>
        <w:t xml:space="preserve">，光滑区间将按该倍数拉伸，上部谱的收缩也会相应变慢。</w:t>
      </w:r>
    </w:p>
    <w:p>
      <w:pPr>
        <w:pStyle w:val="BodyText"/>
      </w:pPr>
      <w:r>
        <w:rPr>
          <w:rFonts w:hint="eastAsia"/>
        </w:rPr>
        <w:t xml:space="preserve">对于列满秩的粗基</w:t>
      </w:r>
      <w:r>
        <w:t xml:space="preserve"> </w:t>
      </w:r>
      <m:oMath>
        <m:r>
          <m:t>V</m:t>
        </m:r>
      </m:oMath>
      <w:r>
        <w:rPr>
          <w:rFonts w:hint="eastAsia"/>
        </w:rPr>
        <w:t xml:space="preserve">，若</w:t>
      </w:r>
      <w:r>
        <w:t xml:space="preserve"> </w:t>
      </w:r>
      <m:oMath>
        <m:sSub>
          <m:e>
            <m:r>
              <m:t>A</m:t>
            </m:r>
          </m:e>
          <m:sub>
            <m:r>
              <m:t>c</m:t>
            </m:r>
          </m:sub>
        </m:sSub>
        <m:r>
          <m:rPr>
            <m:sty m:val="p"/>
          </m:rPr>
          <m:t>=</m:t>
        </m:r>
        <m:sSup>
          <m:e>
            <m:r>
              <m:t>V</m:t>
            </m:r>
          </m:e>
          <m:sup>
            <m:r>
              <m:t>T</m:t>
            </m:r>
          </m:sup>
        </m:sSup>
        <m:r>
          <m:t>A</m:t>
        </m:r>
        <m:r>
          <m:t>V</m:t>
        </m:r>
        <m:r>
          <m:rPr>
            <m:sty m:val="p"/>
          </m:rPr>
          <m:t>≻</m:t>
        </m:r>
        <m:r>
          <m:t>0</m:t>
        </m:r>
      </m:oMath>
      <w:r>
        <w:rPr>
          <w:rFonts w:hint="eastAsia"/>
        </w:rPr>
        <w:t xml:space="preserve">，定义</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rPr>
          <w:rFonts w:hint="eastAsia"/>
        </w:rPr>
        <w:t xml:space="preserve">。直接相乘可得</w:t>
      </w:r>
      <w:r>
        <w:t xml:space="preserve"> </w:t>
      </w:r>
      <m:oMath>
        <m:sSubSup>
          <m:e>
            <m:r>
              <m:t>Q</m:t>
            </m:r>
          </m:e>
          <m:sub>
            <m:r>
              <m:t>V</m:t>
            </m:r>
          </m:sub>
          <m:sup>
            <m:r>
              <m:t>2</m:t>
            </m:r>
          </m:sup>
        </m:sSubSup>
        <m:r>
          <m:rPr>
            <m:sty m:val="p"/>
          </m:rPr>
          <m:t>=</m:t>
        </m:r>
        <m:sSub>
          <m:e>
            <m:r>
              <m:t>Q</m:t>
            </m:r>
          </m:e>
          <m:sub>
            <m:r>
              <m:t>V</m:t>
            </m:r>
          </m:sub>
        </m:sSub>
      </m:oMath>
      <w:r>
        <w:t xml:space="preserve"> </w:t>
      </w:r>
      <w:r>
        <w:rPr>
          <w:rFonts w:hint="eastAsia"/>
        </w:rPr>
        <w:t xml:space="preserve">及</w:t>
      </w:r>
      <w:r>
        <w:t xml:space="preserve"> </w:t>
      </w:r>
      <m:oMath>
        <m:sSubSup>
          <m:e>
            <m:r>
              <m:t>Q</m:t>
            </m:r>
          </m:e>
          <m:sub>
            <m:r>
              <m:t>V</m:t>
            </m:r>
          </m:sub>
          <m:sup>
            <m:r>
              <m:t>T</m:t>
            </m:r>
          </m:sup>
        </m:sSubSup>
        <m:r>
          <m:t>A</m:t>
        </m:r>
        <m:r>
          <m:rPr>
            <m:sty m:val="p"/>
          </m:rPr>
          <m:t>=</m:t>
        </m:r>
        <m:r>
          <m:t>A</m:t>
        </m:r>
        <m:sSub>
          <m:e>
            <m:r>
              <m:t>Q</m:t>
            </m:r>
          </m:e>
          <m:sub>
            <m:r>
              <m:t>V</m:t>
            </m:r>
          </m:sub>
        </m:sSub>
      </m:oMath>
      <w:r>
        <w:rPr>
          <w:rFonts w:hint="eastAsia"/>
        </w:rPr>
        <w:t xml:space="preserve">。因此</w:t>
      </w:r>
      <w:r>
        <w:t xml:space="preserve"> </w:t>
      </w:r>
      <m:oMath>
        <m:sSub>
          <m:e>
            <m:r>
              <m:t>Q</m:t>
            </m:r>
          </m:e>
          <m:sub>
            <m:r>
              <m:t>V</m:t>
            </m:r>
          </m:sub>
        </m:sSub>
      </m:oMath>
      <w:r>
        <w:t xml:space="preserve"> </w:t>
      </w:r>
      <w:r>
        <w:rPr>
          <w:rFonts w:hint="eastAsia"/>
        </w:rPr>
        <w:t xml:space="preserve">是</w:t>
      </w:r>
      <w:r>
        <w:t xml:space="preserve"> </w:t>
      </w:r>
      <m:oMath>
        <m:r>
          <m:t>A</m:t>
        </m:r>
      </m:oMath>
      <w:r>
        <w:t xml:space="preserve"> </w:t>
      </w:r>
      <w:r>
        <w:rPr>
          <w:rFonts w:hint="eastAsia"/>
        </w:rPr>
        <w:t xml:space="preserve">正交投影，</w:t>
      </w:r>
      <m:oMath>
        <m:sSub>
          <m:e>
            <m:r>
              <m:t>C</m:t>
            </m:r>
          </m:e>
          <m:sub>
            <m:r>
              <m:t>V</m:t>
            </m:r>
          </m:sub>
        </m:sSub>
        <m:r>
          <m:rPr>
            <m:sty m:val="p"/>
          </m:rPr>
          <m:t>=</m:t>
        </m:r>
        <m:r>
          <m:t>I</m:t>
        </m:r>
        <m:r>
          <m:rPr>
            <m:sty m:val="p"/>
          </m:rPr>
          <m:t>−</m:t>
        </m:r>
        <m:sSub>
          <m:e>
            <m:r>
              <m:t>Q</m:t>
            </m:r>
          </m:e>
          <m:sub>
            <m:r>
              <m:t>V</m:t>
            </m:r>
          </m:sub>
        </m:sSub>
      </m:oMath>
      <w:r>
        <w:t xml:space="preserve"> </w:t>
      </w:r>
      <w:r>
        <w:rPr>
          <w:rFonts w:hint="eastAsia"/>
        </w:rPr>
        <w:t xml:space="preserve">是其互补投影。记</w:t>
      </w:r>
      <w:r>
        <w:t xml:space="preserve"> </w:t>
      </w:r>
      <m:oMath>
        <m:sSub>
          <m:e>
            <m:r>
              <m:t>b</m:t>
            </m:r>
          </m:e>
          <m:sub>
            <m:r>
              <m:t>r</m:t>
            </m:r>
          </m:sub>
        </m:sSub>
        <m:r>
          <m:rPr>
            <m:sty m:val="p"/>
          </m:rPr>
          <m:t>=</m:t>
        </m:r>
        <m:sSup>
          <m:e>
            <m:r>
              <m:t>V</m:t>
            </m:r>
          </m:e>
          <m:sup>
            <m:r>
              <m:t>T</m:t>
            </m:r>
          </m:sup>
        </m:sSup>
        <m:r>
          <m:t>A</m:t>
        </m:r>
        <m:r>
          <m:t>d</m:t>
        </m:r>
      </m:oMath>
      <w:r>
        <w:rPr>
          <w:rFonts w:hint="eastAsia"/>
        </w:rPr>
        <w:t xml:space="preserve">，则</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rPr>
          <w:rFonts w:hint="eastAsia"/>
        </w:rPr>
        <w:t xml:space="preserve">这证明了式</w:t>
      </w:r>
      <w:r>
        <w:t xml:space="preserve"> </w:t>
      </w:r>
      <w:r>
        <w:rPr>
          <w:rFonts w:hint="eastAsia"/>
        </w:rPr>
        <w:t xml:space="preserve">(11)。在该投影前后分别应用式</w:t>
      </w:r>
      <w:r>
        <w:t xml:space="preserve"> </w:t>
      </w:r>
      <w:r>
        <w:rPr>
          <w:rFonts w:hint="eastAsia"/>
        </w:rPr>
        <w:t xml:space="preserve">(D.2)，得</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rPr>
          <w:rFonts w:hint="eastAsia"/>
        </w:rPr>
        <w:t xml:space="preserve">。只要正谱位于</w:t>
      </w:r>
      <w:r>
        <w:t xml:space="preserve"> </w:t>
      </w:r>
      <m:oMath>
        <m:r>
          <m:rPr>
            <m:sty m:val="p"/>
          </m:rPr>
          <m:t>(</m:t>
        </m:r>
        <m:r>
          <m:t>0</m:t>
        </m:r>
        <m:r>
          <m:rPr>
            <m:sty m:val="p"/>
          </m:rPr>
          <m:t>,</m:t>
        </m:r>
        <m:r>
          <m:t>b</m:t>
        </m:r>
        <m:r>
          <m:rPr>
            <m:sty m:val="p"/>
          </m:rPr>
          <m:t>]</m:t>
        </m:r>
      </m:oMath>
      <w:r>
        <w:t xml:space="preserve"> </w:t>
      </w:r>
      <w:r>
        <w:rPr>
          <w:rFonts w:hint="eastAsia"/>
        </w:rPr>
        <w:t xml:space="preserve">内，就有</w:t>
      </w:r>
      <w:r>
        <w:t xml:space="preserve"> </w:t>
      </w:r>
      <m:oMath>
        <m:sSub>
          <m:e>
            <m:r>
              <m:t>ψ</m:t>
            </m:r>
          </m:e>
          <m:sub>
            <m:r>
              <m:t>k</m:t>
            </m:r>
          </m:sub>
        </m:sSub>
        <m:r>
          <m:rPr>
            <m:sty m:val="p"/>
          </m:rPr>
          <m:t>&lt;</m:t>
        </m:r>
        <m:r>
          <m:t>1</m:t>
        </m:r>
      </m:oMath>
      <w:r>
        <w:rPr>
          <w:rFonts w:hint="eastAsia"/>
        </w:rPr>
        <w:t xml:space="preserve">，因而该循环在能量范数下是压缩的，由此得到第</w:t>
      </w:r>
      <w:r>
        <w:t xml:space="preserve"> 3.4 </w:t>
      </w:r>
      <w:r>
        <w:rPr>
          <w:rFonts w:hint="eastAsia"/>
        </w:rPr>
        <w:t xml:space="preserve">节所述的算子序关系（附录</w:t>
      </w:r>
      <w:r>
        <w:t xml:space="preserve"> </w:t>
      </w:r>
      <w:r>
        <w:rPr>
          <w:rFonts w:hint="eastAsia"/>
        </w:rPr>
        <w:t xml:space="preserve">D.1）。然而，对于</w:t>
      </w:r>
      <w:r>
        <w:t xml:space="preserve"> U1、M1 </w:t>
      </w:r>
      <w:r>
        <w:rPr>
          <w:rFonts w:hint="eastAsia"/>
        </w:rPr>
        <w:t xml:space="preserve">和</w:t>
      </w:r>
      <w:r>
        <w:t xml:space="preserve"> M2 </w:t>
      </w:r>
      <w:r>
        <w:rPr>
          <w:rFonts w:hint="eastAsia"/>
        </w:rPr>
        <w:t xml:space="preserve">的谱（</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rPr>
          <w:rFonts w:hint="eastAsia"/>
        </w:rPr>
        <w:t xml:space="preserve">，而</w:t>
      </w:r>
      <w:r>
        <w:t xml:space="preserve"> </w:t>
      </w:r>
      <m:oMath>
        <m:r>
          <m:t>a</m:t>
        </m:r>
        <m:r>
          <m:rPr>
            <m:sty m:val="p"/>
          </m:rPr>
          <m:t>≈</m:t>
        </m:r>
        <m:r>
          <m:t>0.17</m:t>
        </m:r>
      </m:oMath>
      <w:r>
        <w:rPr>
          <w:rFonts w:hint="eastAsia"/>
        </w:rPr>
        <w:t xml:space="preserve">；补充表</w:t>
      </w:r>
      <w:r>
        <w:t xml:space="preserve"> </w:t>
      </w:r>
      <w:r>
        <w:rPr>
          <w:rFonts w:hint="eastAsia"/>
        </w:rPr>
        <w:t xml:space="preserve">ST05b），该循环的能量压缩因子</w:t>
      </w:r>
      <w:r>
        <w:t xml:space="preserve"> </w:t>
      </w:r>
      <m:oMath>
        <m:sSubSup>
          <m:e>
            <m:r>
              <m:t>ψ</m:t>
            </m:r>
          </m:e>
          <m:sub>
            <m:r>
              <m:t>8</m:t>
            </m:r>
          </m:sub>
          <m:sup>
            <m:r>
              <m:t>4</m:t>
            </m:r>
          </m:sup>
        </m:sSubSup>
      </m:oMath>
      <w:r>
        <w:t xml:space="preserve"> </w:t>
      </w:r>
      <w:r>
        <w:rPr>
          <w:rFonts w:hint="eastAsia"/>
        </w:rPr>
        <w:t xml:space="preserve">为</w:t>
      </w:r>
      <w:r>
        <w:t xml:space="preserve"> </w:t>
      </w:r>
      <w:r>
        <w:rPr>
          <w:rFonts w:hint="eastAsia"/>
        </w:rPr>
        <w:t xml:space="preserve">0.97–0.99。因此，该估计几乎只能保证循环不增大能量误差。该估计未利用粗空间的任何逼近性质，第</w:t>
      </w:r>
      <w:r>
        <w:t xml:space="preserve"> 5.5 </w:t>
      </w:r>
      <w:r>
        <w:rPr>
          <w:rFonts w:hint="eastAsia"/>
        </w:rPr>
        <w:t xml:space="preserve">节中一至三个数量级的误差降低是经验结果。两重网格收敛估计需要</w:t>
      </w:r>
      <w:r>
        <w:t xml:space="preserve"> </w:t>
      </w:r>
      <m:oMath>
        <m:sSub>
          <m:e>
            <m:r>
              <m:t>Q</m:t>
            </m:r>
          </m:e>
          <m:sub>
            <m:r>
              <m:t>1</m:t>
            </m:r>
          </m:sub>
        </m:sSub>
      </m:oMath>
      <w:r>
        <w:t xml:space="preserve"> </w:t>
      </w:r>
      <w:r>
        <w:rPr>
          <w:rFonts w:hint="eastAsia"/>
        </w:rPr>
        <w:t xml:space="preserve">空间对厚度约为一个单元的壁具有逼近性质</w:t>
      </w:r>
      <w:r>
        <w:t xml:space="preserve"> </w:t>
      </w:r>
      <w:hyperlink r:id="rId37">
        <w:r>
          <w:rPr>
            <w:rStyle w:val="Hyperlink"/>
          </w:rPr>
          <w:t xml:space="preserve">Xu &amp; Zikatanov (2002)</w:t>
        </w:r>
      </w:hyperlink>
      <w:r>
        <w:rPr>
          <w:rFonts w:hint="eastAsia"/>
        </w:rPr>
        <w:t xml:space="preserve">。这是子空间校正中标准的能量投影机制</w:t>
      </w:r>
      <w:r>
        <w:t xml:space="preserve"> </w:t>
      </w:r>
      <w:hyperlink r:id="rId35">
        <w:r>
          <w:rPr>
            <w:rStyle w:val="Hyperlink"/>
          </w:rPr>
          <w:t xml:space="preserve">Xu (1992)</w:t>
        </w:r>
      </w:hyperlink>
      <w:r>
        <w:t xml:space="preserve">。</w:t>
      </w:r>
    </w:p>
    <w:p>
      <w:pPr>
        <w:pStyle w:val="Heading3"/>
      </w:pPr>
      <w:r>
        <w:t xml:space="preserve">D.1. </w:t>
      </w:r>
      <w:r>
        <w:rPr>
          <w:rFonts w:hint="eastAsia"/>
        </w:rPr>
        <w:t xml:space="preserve">修正、序关系与近似粗逆（命题</w:t>
      </w:r>
      <w:r>
        <w:t xml:space="preserve"> 2 </w:t>
      </w:r>
      <w:r>
        <w:rPr>
          <w:rFonts w:hint="eastAsia"/>
        </w:rPr>
        <w:t xml:space="preserve">的证明）</w:t>
      </w:r>
    </w:p>
    <w:p>
      <w:pPr>
        <w:pStyle w:val="FirstParagraph"/>
      </w:pPr>
      <w:r>
        <w:rPr>
          <w:rFonts w:hint="eastAsia"/>
        </w:rPr>
        <w:t xml:space="preserve">对给定几何固定不变的线性修正通过</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w:t>
      </w:r>
      <w:r>
        <w:rPr>
          <w:rFonts w:hint="eastAsia"/>
        </w:rPr>
        <w:t xml:space="preserve">作用于</w:t>
      </w:r>
      <w:r>
        <w:t xml:space="preserve"> </w:t>
      </w:r>
      <m:oMath>
        <m:r>
          <m:t>H</m:t>
        </m:r>
      </m:oMath>
      <w:r>
        <w:rPr>
          <w:rFonts w:hint="eastAsia"/>
        </w:rPr>
        <w:t xml:space="preserve">。若</w:t>
      </w:r>
      <w:r>
        <w:t xml:space="preserve"> </w:t>
      </w:r>
      <m:oMath>
        <m:sSup>
          <m:e>
            <m:r>
              <m:rPr>
                <m:sty m:val="p"/>
              </m:rPr>
              <m:t>Θ</m:t>
            </m:r>
          </m:e>
          <m:sup>
            <m:r>
              <m:t>T</m:t>
            </m:r>
          </m:sup>
        </m:sSup>
        <m:r>
          <m:t>A</m:t>
        </m:r>
        <m:r>
          <m:rPr>
            <m:sty m:val="p"/>
          </m:rPr>
          <m:t>Θ</m:t>
        </m:r>
        <m:r>
          <m:rPr>
            <m:sty m:val="p"/>
          </m:rPr>
          <m:t>≼</m:t>
        </m:r>
        <m:r>
          <m:t>A</m:t>
        </m:r>
      </m:oMath>
      <w:r>
        <w:rPr>
          <w:rFonts w:hint="eastAsia"/>
        </w:rPr>
        <w:t xml:space="preserve">，则</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rPr>
          <w:rFonts w:hint="eastAsia"/>
        </w:rPr>
        <w:t xml:space="preserve">因此，精确装配柔度单调增大并趋向参考值，且式</w:t>
      </w:r>
      <w:r>
        <w:t xml:space="preserve"> (14) </w:t>
      </w:r>
      <w:r>
        <w:rPr>
          <w:rFonts w:hint="eastAsia"/>
        </w:rPr>
        <w:t xml:space="preserve">的总重构能量误差减小；特别地，重复执行固定的循环不会增大能量误差。改变光滑次数，或在中间步终止式</w:t>
      </w:r>
      <w:r>
        <w:t xml:space="preserve"> (D.3) </w:t>
      </w:r>
      <w:r>
        <w:rPr>
          <w:rFonts w:hint="eastAsia"/>
        </w:rPr>
        <w:t xml:space="preserve">的递推，都会改变多项式，因此能量误差关于</w:t>
      </w:r>
      <w:r>
        <w:t xml:space="preserve"> </w:t>
      </w:r>
      <m:oMath>
        <m:r>
          <m:t>k</m:t>
        </m:r>
      </m:oMath>
      <w:r>
        <w:t xml:space="preserve"> </w:t>
      </w:r>
      <w:r>
        <w:rPr>
          <w:rFonts w:hint="eastAsia"/>
        </w:rPr>
        <w:t xml:space="preserve">不一定单调减小。灵敏度误差不受该矩阵不等式的序关系约束。例如，取</w:t>
      </w:r>
      <w:r>
        <w:t xml:space="preserve"> </w:t>
      </w:r>
      <m:oMath>
        <m:r>
          <m:t>K</m:t>
        </m:r>
        <m:r>
          <m:rPr>
            <m:sty m:val="p"/>
          </m:rPr>
          <m:t>=</m:t>
        </m:r>
        <m:sSub>
          <m:e>
            <m:r>
              <m:t>I</m:t>
            </m:r>
          </m:e>
          <m:sub>
            <m:r>
              <m:t>3</m:t>
            </m:r>
          </m:sub>
        </m:sSub>
      </m:oMath>
      <w:r>
        <w:t xml:space="preserve">、</w:t>
      </w:r>
      <m:oMath>
        <m:r>
          <m:t>P</m:t>
        </m:r>
        <m:r>
          <m:rPr>
            <m:sty m:val="p"/>
          </m:rPr>
          <m:t>=</m:t>
        </m:r>
        <m:r>
          <m:rPr>
            <m:sty m:val="p"/>
          </m:rPr>
          <m:t>{</m:t>
        </m:r>
        <m:r>
          <m:t>1</m:t>
        </m:r>
        <m:r>
          <m:rPr>
            <m:sty m:val="p"/>
          </m:rPr>
          <m:t>}</m:t>
        </m:r>
      </m:oMath>
      <w:r>
        <w:t xml:space="preserve">、</w:t>
      </w:r>
      <m:oMath>
        <m:r>
          <m:t>u</m:t>
        </m:r>
        <m:r>
          <m:rPr>
            <m:sty m:val="p"/>
          </m:rPr>
          <m:t>=</m:t>
        </m:r>
        <m:r>
          <m:rPr>
            <m:sty m:val="p"/>
          </m:rPr>
          <m:t>(</m:t>
        </m:r>
        <m:r>
          <m:t>1</m:t>
        </m:r>
        <m:r>
          <m:rPr>
            <m:sty m:val="p"/>
          </m:rPr>
          <m:t>,</m:t>
        </m:r>
        <m:r>
          <m:t>0</m:t>
        </m:r>
        <m:r>
          <m:rPr>
            <m:sty m:val="p"/>
          </m:rPr>
          <m:t>,</m:t>
        </m:r>
        <m:r>
          <m:t>0</m:t>
        </m:r>
        <m:sSup>
          <m:e>
            <m:r>
              <m:rPr>
                <m:sty m:val="p"/>
              </m:rPr>
              <m:t>)</m:t>
            </m:r>
          </m:e>
          <m:sup>
            <m:r>
              <m:t>T</m:t>
            </m:r>
          </m:sup>
        </m:sSup>
      </m:oMath>
      <w:r>
        <w:rPr>
          <w:rFonts w:hint="eastAsia"/>
        </w:rPr>
        <w:t xml:space="preserve">，并取嵌套族</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w:t>
      </w:r>
      <w:r>
        <w:rPr>
          <w:rFonts w:hint="eastAsia"/>
        </w:rPr>
        <w:t xml:space="preserve">的半正定导数</w:t>
      </w:r>
      <w:r>
        <w:t xml:space="preserve"> </w:t>
      </w:r>
      <m:oMath>
        <m:sSub>
          <m:e>
            <m:r>
              <m:t>K</m:t>
            </m:r>
          </m:e>
          <m:sub>
            <m:r>
              <m:rPr>
                <m:sty m:val="p"/>
              </m:rPr>
              <m:t>,</m:t>
            </m:r>
            <m:r>
              <m:t>c</m:t>
            </m:r>
          </m:sub>
        </m:sSub>
        <m:r>
          <m:rPr>
            <m:sty m:val="p"/>
          </m:rPr>
          <m:t>=</m:t>
        </m:r>
        <m:r>
          <m:t>v</m:t>
        </m:r>
        <m:sSup>
          <m:e>
            <m:r>
              <m:t>v</m:t>
            </m:r>
          </m:e>
          <m:sup>
            <m:r>
              <m:t>T</m:t>
            </m:r>
          </m:sup>
        </m:sSup>
      </m:oMath>
      <w:r>
        <w:rPr>
          <w:rFonts w:hint="eastAsia"/>
        </w:rPr>
        <w:t xml:space="preserve">，其中</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rPr>
          <w:rFonts w:hint="eastAsia"/>
        </w:rPr>
        <w:t xml:space="preserve">。从内部误差</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rPr>
          <w:rFonts w:hint="eastAsia"/>
        </w:rPr>
        <w:t xml:space="preserve">中投影去除第二个分量，其能量由</w:t>
      </w:r>
      <w:r>
        <w:t xml:space="preserve"> </w:t>
      </w:r>
      <m:oMath>
        <m:r>
          <m:t>2</m:t>
        </m:r>
        <m:sSup>
          <m:e>
            <m:r>
              <m:t>t</m:t>
            </m:r>
          </m:e>
          <m:sup>
            <m:r>
              <m:t>2</m:t>
            </m:r>
          </m:sup>
        </m:sSup>
      </m:oMath>
      <w:r>
        <w:t xml:space="preserve"> </w:t>
      </w:r>
      <w:r>
        <w:rPr>
          <w:rFonts w:hint="eastAsia"/>
        </w:rPr>
        <w:t xml:space="preserve">减半为</w:t>
      </w:r>
      <w:r>
        <w:t xml:space="preserve"> </w:t>
      </w:r>
      <m:oMath>
        <m:sSup>
          <m:e>
            <m:r>
              <m:t>t</m:t>
            </m:r>
          </m:e>
          <m:sup>
            <m:r>
              <m:t>2</m:t>
            </m:r>
          </m:sup>
        </m:sSup>
      </m:oMath>
      <w:r>
        <w:rPr>
          <w:rFonts w:hint="eastAsia"/>
        </w:rPr>
        <w:t xml:space="preserve">；而式</w:t>
      </w:r>
      <w:r>
        <w:t xml:space="preserve"> (17) </w:t>
      </w:r>
      <w:r>
        <w:rPr>
          <w:rFonts w:hint="eastAsia"/>
        </w:rPr>
        <w:t xml:space="preserve">的灵敏度偏差则由零变为</w:t>
      </w:r>
      <w:r>
        <w:t xml:space="preserve"> </w:t>
      </w:r>
      <m:oMath>
        <m:r>
          <m:t>2</m:t>
        </m:r>
        <m:r>
          <m:t>t</m:t>
        </m:r>
        <m:r>
          <m:rPr>
            <m:sty m:val="p"/>
          </m:rPr>
          <m:t>−</m:t>
        </m:r>
        <m:sSup>
          <m:e>
            <m:r>
              <m:t>t</m:t>
            </m:r>
          </m:e>
          <m:sup>
            <m:r>
              <m:t>2</m:t>
            </m:r>
          </m:sup>
        </m:sSup>
      </m:oMath>
      <w:r>
        <w:rPr>
          <w:rFonts w:hint="eastAsia"/>
        </w:rPr>
        <w:t xml:space="preserve">，相应的参考灵敏度为</w:t>
      </w:r>
      <w:r>
        <w:t xml:space="preserve"> </w:t>
      </w:r>
      <m:oMath>
        <m:r>
          <m:rPr>
            <m:sty m:val="p"/>
          </m:rPr>
          <m:t>−</m:t>
        </m:r>
        <m:r>
          <m:t>1</m:t>
        </m:r>
      </m:oMath>
      <w:r>
        <w:rPr>
          <w:rFonts w:hint="eastAsia"/>
        </w:rPr>
        <w:t xml:space="preserve">（</w:t>
      </w:r>
      <m:oMath>
        <m:r>
          <m:t>t</m:t>
        </m:r>
        <m:r>
          <m:rPr>
            <m:sty m:val="p"/>
          </m:rPr>
          <m:t>=</m:t>
        </m:r>
        <m:r>
          <m:t>0.1</m:t>
        </m:r>
      </m:oMath>
      <w:r>
        <w:t xml:space="preserve"> </w:t>
      </w:r>
      <w:r>
        <w:rPr>
          <w:rFonts w:hint="eastAsia"/>
        </w:rPr>
        <w:t xml:space="preserve">时偏差为</w:t>
      </w:r>
      <w:r>
        <w:t xml:space="preserve"> </w:t>
      </w:r>
      <w:r>
        <w:rPr>
          <w:rFonts w:hint="eastAsia"/>
        </w:rPr>
        <w:t xml:space="preserve">0.19）。</w:t>
      </w:r>
    </w:p>
    <w:p>
      <w:pPr>
        <w:pStyle w:val="BodyText"/>
      </w:pPr>
      <w:r>
        <w:rPr>
          <w:rFonts w:hint="eastAsia"/>
        </w:rPr>
        <w:t xml:space="preserve">若在式</w:t>
      </w:r>
      <w:r>
        <w:t xml:space="preserve"> (D.5) </w:t>
      </w:r>
      <w:r>
        <w:rPr>
          <w:rFonts w:hint="eastAsia"/>
        </w:rPr>
        <w:t xml:space="preserve">的粗网格校正</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rPr>
          <w:rFonts w:hint="eastAsia"/>
        </w:rPr>
        <w:t xml:space="preserve">中以对称近似逆</w:t>
      </w:r>
      <w:r>
        <w:t xml:space="preserve"> </w:t>
      </w:r>
      <m:oMath>
        <m:r>
          <m:t>G</m:t>
        </m:r>
      </m:oMath>
      <w:r>
        <w:t xml:space="preserve"> </w:t>
      </w:r>
      <w:r>
        <w:rPr>
          <w:rFonts w:hint="eastAsia"/>
        </w:rPr>
        <w:t xml:space="preserve">代替</w:t>
      </w:r>
      <w:r>
        <w:t xml:space="preserve"> </w:t>
      </w:r>
      <m:oMath>
        <m:sSubSup>
          <m:e>
            <m:r>
              <m:t>A</m:t>
            </m:r>
          </m:e>
          <m:sub>
            <m:r>
              <m:t>c</m:t>
            </m:r>
          </m:sub>
          <m:sup>
            <m:r>
              <m:rPr>
                <m:sty m:val="p"/>
              </m:rPr>
              <m:t>−</m:t>
            </m:r>
            <m:r>
              <m:t>1</m:t>
            </m:r>
          </m:sup>
        </m:sSubSup>
      </m:oMath>
      <w:r>
        <w:rPr>
          <w:rFonts w:hint="eastAsia"/>
        </w:rPr>
        <w:t xml:space="preserve">，则修正所减少的能量为</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rPr>
          <w:rFonts w:hint="eastAsia"/>
        </w:rPr>
        <w:t xml:space="preserve">因此，</w:t>
      </w:r>
      <m:oMath>
        <m:r>
          <m:t>2</m:t>
        </m:r>
        <m:r>
          <m:t>G</m:t>
        </m:r>
        <m:r>
          <m:rPr>
            <m:sty m:val="p"/>
          </m:rPr>
          <m:t>−</m:t>
        </m:r>
        <m:r>
          <m:t>G</m:t>
        </m:r>
        <m:sSub>
          <m:e>
            <m:r>
              <m:t>A</m:t>
            </m:r>
          </m:e>
          <m:sub>
            <m:r>
              <m:t>c</m:t>
            </m:r>
          </m:sub>
        </m:sSub>
        <m:r>
          <m:t>G</m:t>
        </m:r>
        <m:r>
          <m:rPr>
            <m:sty m:val="p"/>
          </m:rPr>
          <m:t>≽</m:t>
        </m:r>
        <m:r>
          <m:t>0</m:t>
        </m:r>
      </m:oMath>
      <w:r>
        <w:t xml:space="preserve"> </w:t>
      </w:r>
      <w:r>
        <w:rPr>
          <w:rFonts w:hint="eastAsia"/>
        </w:rPr>
        <w:t xml:space="preserve">即足以保证修正不增大能量误差。非负平移</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rPr>
          <w:rFonts w:hint="eastAsia"/>
        </w:rPr>
        <w:t xml:space="preserve">（其中</w:t>
      </w:r>
      <w:r>
        <w:t xml:space="preserve"> </w:t>
      </w:r>
      <m:oMath>
        <m:r>
          <m:rPr>
            <m:sty m:val="p"/>
          </m:rPr>
          <m:t>Λ</m:t>
        </m:r>
        <m:r>
          <m:rPr>
            <m:sty m:val="p"/>
          </m:rPr>
          <m:t>≽</m:t>
        </m:r>
        <m:r>
          <m:t>0</m:t>
        </m:r>
      </m:oMath>
      <w:r>
        <w:t xml:space="preserve"> </w:t>
      </w:r>
      <w:r>
        <w:rPr>
          <w:rFonts w:hint="eastAsia"/>
        </w:rPr>
        <w:t xml:space="preserve">且</w:t>
      </w:r>
      <w:r>
        <w:t xml:space="preserve"> </w:t>
      </w:r>
      <m:oMath>
        <m:sSub>
          <m:e>
            <m:r>
              <m:t>A</m:t>
            </m:r>
          </m:e>
          <m:sub>
            <m:r>
              <m:t>c</m:t>
            </m:r>
          </m:sub>
        </m:sSub>
        <m:r>
          <m:rPr>
            <m:sty m:val="p"/>
          </m:rPr>
          <m:t>+</m:t>
        </m:r>
        <m:r>
          <m:rPr>
            <m:sty m:val="p"/>
          </m:rPr>
          <m:t>Λ</m:t>
        </m:r>
        <m:r>
          <m:rPr>
            <m:sty m:val="p"/>
          </m:rPr>
          <m:t>≻</m:t>
        </m:r>
        <m:r>
          <m:t>0</m:t>
        </m:r>
      </m:oMath>
      <w:r>
        <w:rPr>
          <w:rFonts w:hint="eastAsia"/>
        </w:rPr>
        <w:t xml:space="preserve">）满足该条件，这是由于</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rPr>
          <w:rFonts w:hint="eastAsia"/>
        </w:rPr>
        <w:t xml:space="preserve">；但它并非精确投影。式</w:t>
      </w:r>
      <w:r>
        <w:t xml:space="preserve"> (D.6) </w:t>
      </w:r>
      <w:r>
        <w:rPr>
          <w:rFonts w:hint="eastAsia"/>
        </w:rPr>
        <w:t xml:space="preserve">与该条件均不要求</w:t>
      </w:r>
      <w:r>
        <w:t xml:space="preserve"> </w:t>
      </w:r>
      <m:oMath>
        <m:r>
          <m:t>V</m:t>
        </m:r>
      </m:oMath>
      <w:r>
        <w:t xml:space="preserve"> </w:t>
      </w:r>
      <w:r>
        <w:rPr>
          <w:rFonts w:hint="eastAsia"/>
        </w:rPr>
        <w:t xml:space="preserve">列满秩。若</w:t>
      </w:r>
      <w:r>
        <w:t xml:space="preserve"> </w:t>
      </w:r>
      <m:oMath>
        <m:sSub>
          <m:e>
            <m:r>
              <m:t>A</m:t>
            </m:r>
          </m:e>
          <m:sub>
            <m:r>
              <m:t>c</m:t>
            </m:r>
          </m:sub>
        </m:sSub>
      </m:oMath>
      <w:r>
        <w:t xml:space="preserve"> </w:t>
      </w:r>
      <w:r>
        <w:rPr>
          <w:rFonts w:hint="eastAsia"/>
        </w:rPr>
        <w:t xml:space="preserve">因</w:t>
      </w:r>
      <w:r>
        <w:t xml:space="preserve"> </w:t>
      </w:r>
      <m:oMath>
        <m:r>
          <m:t>V</m:t>
        </m:r>
      </m:oMath>
      <w:r>
        <w:t xml:space="preserve"> </w:t>
      </w:r>
      <w:r>
        <w:rPr>
          <w:rFonts w:hint="eastAsia"/>
        </w:rPr>
        <w:t xml:space="preserve">的列线性相关而奇异，取</w:t>
      </w:r>
      <w:r>
        <w:t xml:space="preserve"> </w:t>
      </w:r>
      <m:oMath>
        <m:r>
          <m:t>ξ</m:t>
        </m:r>
        <m:r>
          <m:rPr>
            <m:sty m:val="p"/>
          </m:rPr>
          <m:t>&gt;</m:t>
        </m:r>
        <m:r>
          <m:t>0</m:t>
        </m:r>
      </m:oMath>
      <w:r>
        <w:t xml:space="preserve"> </w:t>
      </w:r>
      <w:r>
        <w:rPr>
          <w:rFonts w:hint="eastAsia"/>
        </w:rPr>
        <w:t xml:space="preserve">的平移</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rPr>
          <w:rFonts w:hint="eastAsia"/>
        </w:rPr>
        <w:t xml:space="preserve">仍可得到</w:t>
      </w:r>
      <w:r>
        <w:t xml:space="preserve"> </w:t>
      </w:r>
      <m:oMath>
        <m:sSub>
          <m:e>
            <m:r>
              <m:t>A</m:t>
            </m:r>
          </m:e>
          <m:sub>
            <m:r>
              <m:t>c</m:t>
            </m:r>
          </m:sub>
        </m:sSub>
        <m:r>
          <m:rPr>
            <m:sty m:val="p"/>
          </m:rPr>
          <m:t>+</m:t>
        </m:r>
        <m:r>
          <m:rPr>
            <m:sty m:val="p"/>
          </m:rPr>
          <m:t>Λ</m:t>
        </m:r>
        <m:r>
          <m:rPr>
            <m:sty m:val="p"/>
          </m:rPr>
          <m:t>≻</m:t>
        </m:r>
        <m:r>
          <m:t>0</m:t>
        </m:r>
      </m:oMath>
      <w:r>
        <w:rPr>
          <w:rFonts w:hint="eastAsia"/>
        </w:rPr>
        <w:t xml:space="preserve">，原因在于</w:t>
      </w:r>
      <w:r>
        <w:t xml:space="preserve"> </w:t>
      </w:r>
      <m:oMath>
        <m:r>
          <m:t>V</m:t>
        </m:r>
      </m:oMath>
      <w:r>
        <w:t xml:space="preserve"> </w:t>
      </w:r>
      <w:r>
        <w:rPr>
          <w:rFonts w:hint="eastAsia"/>
        </w:rPr>
        <w:t xml:space="preserve">中保留的每一列都具有正能量。上述结论针对粗逆，此时给定的细网格刚度</w:t>
      </w:r>
      <w:r>
        <w:t xml:space="preserve"> </w:t>
      </w:r>
      <m:oMath>
        <m:r>
          <m:t>K</m:t>
        </m:r>
      </m:oMath>
      <w:r>
        <w:t xml:space="preserve"> </w:t>
      </w:r>
      <w:r>
        <w:rPr>
          <w:rFonts w:hint="eastAsia"/>
        </w:rPr>
        <w:t xml:space="preserve">保持不变。若探测得到的矩阵与</w:t>
      </w:r>
      <w:r>
        <w:t xml:space="preserve"> </w:t>
      </w:r>
      <m:oMath>
        <m:sSub>
          <m:e>
            <m:r>
              <m:t>A</m:t>
            </m:r>
          </m:e>
          <m:sub>
            <m:r>
              <m:t>c</m:t>
            </m:r>
          </m:sub>
        </m:sSub>
      </m:oMath>
      <w:r>
        <w:t xml:space="preserve"> </w:t>
      </w:r>
      <w:r>
        <w:rPr>
          <w:rFonts w:hint="eastAsia"/>
        </w:rPr>
        <w:t xml:space="preserve">不同，则收缩性取决于近似逆与真实</w:t>
      </w:r>
      <w:r>
        <w:t xml:space="preserve"> </w:t>
      </w:r>
      <m:oMath>
        <m:sSub>
          <m:e>
            <m:r>
              <m:t>A</m:t>
            </m:r>
          </m:e>
          <m:sub>
            <m:r>
              <m:t>c</m:t>
            </m:r>
          </m:sub>
        </m:sSub>
      </m:oMath>
      <w:r>
        <w:t xml:space="preserve"> </w:t>
      </w:r>
      <w:r>
        <w:rPr>
          <w:rFonts w:hint="eastAsia"/>
        </w:rPr>
        <w:t xml:space="preserve">之间的关系。</w:t>
      </w:r>
    </w:p>
    <w:p>
      <w:pPr>
        <w:pStyle w:val="Heading2"/>
      </w:pPr>
      <w:r>
        <w:rPr>
          <w:rFonts w:hint="eastAsia"/>
        </w:rPr>
        <w:t xml:space="preserve">附录</w:t>
      </w:r>
      <w:r>
        <w:t xml:space="preserve"> E. </w:t>
      </w:r>
      <w:r>
        <w:rPr>
          <w:rFonts w:hint="eastAsia"/>
        </w:rPr>
        <w:t xml:space="preserve">位移恢复算子的转置</w:t>
      </w:r>
    </w:p>
    <w:p>
      <w:pPr>
        <w:pStyle w:val="FirstParagraph"/>
      </w:pPr>
      <w:r>
        <w:rPr>
          <w:rFonts w:hint="eastAsia"/>
        </w:rPr>
        <w:t xml:space="preserve">下文的转置均按所存储的位移向量与节点力向量之间的欧几里得内积定义。记</w:t>
      </w:r>
      <w:r>
        <w:t xml:space="preserve"> </w:t>
      </w:r>
      <m:oMath>
        <m:sSub>
          <m:e>
            <m:r>
              <m:t>M</m:t>
            </m:r>
          </m:e>
          <m:sub>
            <m:r>
              <m:t>I</m:t>
            </m:r>
          </m:sub>
        </m:sSub>
        <m:r>
          <m:rPr>
            <m:sty m:val="p"/>
          </m:rPr>
          <m:t>=</m:t>
        </m:r>
        <m:sSubSup>
          <m:e>
            <m:r>
              <m:t>J</m:t>
            </m:r>
          </m:e>
          <m:sub>
            <m:r>
              <m:t>I</m:t>
            </m:r>
          </m:sub>
          <m:sup>
            <m:r>
              <m:t>T</m:t>
            </m:r>
          </m:sup>
        </m:sSubSup>
        <m:sSub>
          <m:e>
            <m:r>
              <m:t>J</m:t>
            </m:r>
          </m:e>
          <m:sub>
            <m:r>
              <m:t>I</m:t>
            </m:r>
          </m:sub>
        </m:sSub>
      </m:oMath>
      <w:r>
        <w:rPr>
          <w:rFonts w:hint="eastAsia"/>
        </w:rPr>
        <w:t xml:space="preserve">。对式</w:t>
      </w:r>
      <w:r>
        <w:t xml:space="preserve"> (9) </w:t>
      </w:r>
      <w:r>
        <w:rPr>
          <w:rFonts w:hint="eastAsia"/>
        </w:rPr>
        <w:t xml:space="preserve">取转置得</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rPr>
          <w:rFonts w:hint="eastAsia"/>
        </w:rPr>
        <w:t xml:space="preserve">因此，主自由度值的最终覆写在转置中选取主自由度上的直接贡献，并屏蔽经网络转置传回的场。在该位移转置中，几何系数保持固定。</w:t>
      </w:r>
    </w:p>
    <w:p>
      <w:pPr>
        <w:pStyle w:val="BodyText"/>
      </w:pPr>
      <w:r>
        <w:rPr>
          <w:rFonts w:hint="eastAsia"/>
        </w:rPr>
        <w:t xml:space="preserve">令</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rPr>
          <w:rFonts w:hint="eastAsia"/>
        </w:rPr>
        <w:t xml:space="preserve">，其在零点处按多项式连续取值。全场光滑映射</w:t>
      </w:r>
      <w:r>
        <w:t xml:space="preserve"> </w:t>
      </w:r>
      <m:oMath>
        <m:sSub>
          <m:e>
            <m:r>
              <m:rPr>
                <m:scr m:val="script"/>
                <m:sty m:val="p"/>
              </m:rPr>
              <m:t>T</m:t>
            </m:r>
          </m:e>
          <m:sub>
            <m:r>
              <m:t>k</m:t>
            </m:r>
          </m:sub>
        </m:sSub>
      </m:oMath>
      <w:r>
        <w:t xml:space="preserve"> </w:t>
      </w:r>
      <w:r>
        <w:rPr>
          <w:rFonts w:hint="eastAsia"/>
        </w:rPr>
        <w:t xml:space="preserve">的分块表示为</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rPr>
          <w:rFonts w:hint="eastAsia"/>
        </w:rPr>
        <w:t xml:space="preserve">最终的内部场等于其平衡值加上</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rPr>
          <w:rFonts w:hint="eastAsia"/>
        </w:rPr>
        <w:t xml:space="preserve">与初始误差之积。将</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rPr>
          <w:rFonts w:hint="eastAsia"/>
        </w:rPr>
        <w:t xml:space="preserve">替换为</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rPr>
          <w:rFonts w:hint="eastAsia"/>
        </w:rPr>
        <w:t xml:space="preserve">，即得第一个表达式。第二个表达式由</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t>
      </w:r>
      <w:r>
        <w:rPr>
          <w:rFonts w:hint="eastAsia"/>
        </w:rPr>
        <w:t xml:space="preserve">得出，该式蕴含</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rPr>
          <w:rFonts w:hint="eastAsia"/>
        </w:rPr>
        <w:t xml:space="preserve">以及</w:t>
      </w:r>
      <w:r>
        <w:t xml:space="preserve"> </w:t>
      </w:r>
      <m:oMath>
        <m:sSub>
          <m:e>
            <m:r>
              <m:t>φ</m:t>
            </m:r>
          </m:e>
          <m:sub>
            <m:r>
              <m:t>k</m:t>
            </m:r>
          </m:sub>
        </m:sSub>
      </m:oMath>
      <w:r>
        <w:t xml:space="preserve"> </w:t>
      </w:r>
      <w:r>
        <w:rPr>
          <w:rFonts w:hint="eastAsia"/>
        </w:rPr>
        <w:t xml:space="preserve">的相应恒等式。前向映射保持主自由度位移不变，但其转置通过式</w:t>
      </w:r>
      <w:r>
        <w:t xml:space="preserve"> (E.2) </w:t>
      </w:r>
      <w:r>
        <w:rPr>
          <w:rFonts w:hint="eastAsia"/>
        </w:rPr>
        <w:t xml:space="preserve">的上分块在主自由度上产生力。</w:t>
      </w:r>
    </w:p>
    <w:p>
      <w:pPr>
        <w:pStyle w:val="BodyText"/>
      </w:pPr>
      <w:r>
        <w:rPr>
          <w:rFonts w:hint="eastAsia"/>
        </w:rPr>
        <w:t xml:space="preserve">对于全场粗网格校正，</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rPr>
          <w:rFonts w:hint="eastAsia"/>
        </w:rPr>
        <w:t xml:space="preserve">因此，循环</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rPr>
          <w:rFonts w:hint="eastAsia"/>
        </w:rPr>
        <w:t xml:space="preserve">的转置按逆序</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w:t>
      </w:r>
      <w:r>
        <w:rPr>
          <w:rFonts w:hint="eastAsia"/>
        </w:rPr>
        <w:t xml:space="preserve">执行。所得反力为</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rPr>
          <w:rFonts w:hint="eastAsia"/>
        </w:rPr>
        <w:t xml:space="preserve">当附录</w:t>
      </w:r>
      <w:r>
        <w:t xml:space="preserve"> F.1 </w:t>
      </w:r>
      <w:r>
        <w:rPr>
          <w:rFonts w:hint="eastAsia"/>
        </w:rPr>
        <w:t xml:space="preserve">中的对称平移逆在前向与转置两种作用中一致地代替粗逆时，上述公式同样成立。</w:t>
      </w:r>
    </w:p>
    <w:p>
      <w:pPr>
        <w:pStyle w:val="Heading2"/>
      </w:pPr>
      <w:r>
        <w:rPr>
          <w:rFonts w:hint="eastAsia"/>
        </w:rPr>
        <w:t xml:space="preserve">附录</w:t>
      </w:r>
      <w:r>
        <w:t xml:space="preserve"> F. </w:t>
      </w:r>
      <w:r>
        <w:rPr>
          <w:rFonts w:hint="eastAsia"/>
        </w:rPr>
        <w:t xml:space="preserve">粗空间、分解与算术精度</w:t>
      </w:r>
    </w:p>
    <w:p>
      <w:pPr>
        <w:pStyle w:val="Heading3"/>
      </w:pPr>
      <w:r>
        <w:t xml:space="preserve">F.1. </w:t>
      </w:r>
      <w:r>
        <w:rPr>
          <w:rFonts w:hint="eastAsia"/>
        </w:rPr>
        <w:t xml:space="preserve">粗基与分解</w:t>
      </w:r>
    </w:p>
    <w:p>
      <w:pPr>
        <w:pStyle w:val="FirstParagraph"/>
      </w:pPr>
      <w:r>
        <w:rPr>
          <w:rFonts w:hint="eastAsia"/>
        </w:rPr>
        <w:t xml:space="preserve">主粗基</w:t>
      </w:r>
      <w:r>
        <w:t xml:space="preserve"> </w:t>
      </w:r>
      <m:oMath>
        <m:r>
          <m:t>V</m:t>
        </m:r>
      </m:oMath>
      <w:r>
        <w:t xml:space="preserve"> </w:t>
      </w:r>
      <w:r>
        <w:rPr>
          <w:rFonts w:hint="eastAsia"/>
        </w:rPr>
        <w:t xml:space="preserve">由参考立方体上</w:t>
      </w:r>
      <w:r>
        <w:t xml:space="preserve"> </w:t>
      </w:r>
      <m:oMath>
        <m:sSup>
          <m:e>
            <m:r>
              <m:t>17</m:t>
            </m:r>
          </m:e>
          <m:sup>
            <m:r>
              <m:t>3</m:t>
            </m:r>
          </m:sup>
        </m:sSup>
      </m:oMath>
      <w:r>
        <w:t xml:space="preserve"> </w:t>
      </w:r>
      <w:r>
        <w:rPr>
          <w:rFonts w:hint="eastAsia"/>
        </w:rPr>
        <w:t xml:space="preserve">顶点网格的三线性（</w:t>
      </w:r>
      <m:oMath>
        <m:sSub>
          <m:e>
            <m:r>
              <m:t>Q</m:t>
            </m:r>
          </m:e>
          <m:sub>
            <m:r>
              <m:t>1</m:t>
            </m:r>
          </m:sub>
        </m:sSub>
      </m:oMath>
      <w:r>
        <w:rPr>
          <w:rFonts w:hint="eastAsia"/>
        </w:rPr>
        <w:t xml:space="preserve">）向量形函数构成，每个顶点含三个位移自由度。这些形函数在激活背景节点坐标处取值，并限制到内部自由度</w:t>
      </w:r>
      <w:r>
        <w:t xml:space="preserve"> </w:t>
      </w:r>
      <m:oMath>
        <m:r>
          <m:t>I</m:t>
        </m:r>
      </m:oMath>
      <w:r>
        <w:t xml:space="preserve"> </w:t>
      </w:r>
      <w:r>
        <w:rPr>
          <w:rFonts w:hint="eastAsia"/>
        </w:rPr>
        <w:t xml:space="preserve">上；在内部自由度上绝对值之和不超过</w:t>
      </w:r>
      <w:r>
        <w:t xml:space="preserve"> </w:t>
      </w:r>
      <m:oMath>
        <m:sSup>
          <m:e>
            <m:r>
              <m:t>10</m:t>
            </m:r>
          </m:e>
          <m:sup>
            <m:r>
              <m:rPr>
                <m:sty m:val="p"/>
              </m:rPr>
              <m:t>−</m:t>
            </m:r>
            <m:r>
              <m:t>14</m:t>
            </m:r>
          </m:sup>
        </m:sSup>
      </m:oMath>
      <w:r>
        <w:t xml:space="preserve"> </w:t>
      </w:r>
      <w:r>
        <w:rPr>
          <w:rFonts w:hint="eastAsia"/>
        </w:rPr>
        <w:t xml:space="preserve">的列被删除。其他粗空间（</w:t>
      </w:r>
      <m:oMath>
        <m:sSup>
          <m:e>
            <m:r>
              <m:t>9</m:t>
            </m:r>
          </m:e>
          <m:sup>
            <m:r>
              <m:t>3</m:t>
            </m:r>
          </m:sup>
        </m:sSup>
      </m:oMath>
      <w:r>
        <w:t xml:space="preserve"> </w:t>
      </w:r>
      <w:r>
        <w:rPr>
          <w:rFonts w:hint="eastAsia"/>
        </w:rPr>
        <w:t xml:space="preserve">与</w:t>
      </w:r>
      <w:r>
        <w:t xml:space="preserve"> </w:t>
      </w:r>
      <m:oMath>
        <m:sSup>
          <m:e>
            <m:r>
              <m:t>33</m:t>
            </m:r>
          </m:e>
          <m:sup>
            <m:r>
              <m:t>3</m:t>
            </m:r>
          </m:sup>
        </m:sSup>
      </m:oMath>
      <w:r>
        <w:t xml:space="preserve"> </w:t>
      </w:r>
      <w:r>
        <w:rPr>
          <w:rFonts w:hint="eastAsia"/>
        </w:rPr>
        <w:t xml:space="preserve">顶点上的</w:t>
      </w:r>
      <w:r>
        <w:t xml:space="preserve"> </w:t>
      </w:r>
      <m:oMath>
        <m:sSub>
          <m:e>
            <m:r>
              <m:t>Q</m:t>
            </m:r>
          </m:e>
          <m:sub>
            <m:r>
              <m:t>1</m:t>
            </m:r>
          </m:sub>
        </m:sSub>
      </m:oMath>
      <w:r>
        <w:t xml:space="preserve">、</w:t>
      </w:r>
      <m:oMath>
        <m:sSup>
          <m:e>
            <m:r>
              <m:t>17</m:t>
            </m:r>
          </m:e>
          <m:sup>
            <m:r>
              <m:t>3</m:t>
            </m:r>
          </m:sup>
        </m:sSup>
      </m:oMath>
      <w:r>
        <w:t xml:space="preserve"> </w:t>
      </w:r>
      <w:r>
        <w:rPr>
          <w:rFonts w:hint="eastAsia"/>
        </w:rPr>
        <w:t xml:space="preserve">节点上的</w:t>
      </w:r>
      <w:r>
        <w:t xml:space="preserve"> </w:t>
      </w:r>
      <m:oMath>
        <m:sSub>
          <m:e>
            <m:r>
              <m:t>Q</m:t>
            </m:r>
          </m:e>
          <m:sub>
            <m:r>
              <m:t>2</m:t>
            </m:r>
          </m:sub>
        </m:sSub>
      </m:oMath>
      <w:r>
        <w:rPr>
          <w:rFonts w:hint="eastAsia"/>
        </w:rPr>
        <w:t xml:space="preserve">，以及富集单位分解空间）的比较见补充表</w:t>
      </w:r>
      <w:r>
        <w:t xml:space="preserve"> ST06。</w:t>
      </w:r>
    </w:p>
    <w:p>
      <w:pPr>
        <w:pStyle w:val="BodyText"/>
      </w:pPr>
      <w:r>
        <w:rPr>
          <w:rFonts w:hint="eastAsia"/>
        </w:rPr>
        <w:t xml:space="preserve">粗矩阵</w:t>
      </w:r>
      <w:r>
        <w:t xml:space="preserve"> </w:t>
      </w:r>
      <m:oMath>
        <m:sSup>
          <m:e>
            <m:r>
              <m:t>V</m:t>
            </m:r>
          </m:e>
          <m:sup>
            <m:r>
              <m:t>T</m:t>
            </m:r>
          </m:sup>
        </m:sSup>
        <m:r>
          <m:t>A</m:t>
        </m:r>
        <m:r>
          <m:t>V</m:t>
        </m:r>
      </m:oMath>
      <w:r>
        <w:t xml:space="preserve"> </w:t>
      </w:r>
      <w:r>
        <w:rPr>
          <w:rFonts w:hint="eastAsia"/>
        </w:rPr>
        <w:t xml:space="preserve">由着色刚度探测恢复。模板作用范围为四个细网格节点间距，每个粗顶点间距对应</w:t>
      </w:r>
      <w:r>
        <w:t xml:space="preserve"> </w:t>
      </w:r>
      <m:oMath>
        <m:sSub>
          <m:e>
            <m:r>
              <m:t>h</m:t>
            </m:r>
          </m:e>
          <m:sub>
            <m:r>
              <m:t>g</m:t>
            </m:r>
          </m:sub>
        </m:sSub>
      </m:oMath>
      <w:r>
        <w:t xml:space="preserve"> </w:t>
      </w:r>
      <w:r>
        <w:rPr>
          <w:rFonts w:hint="eastAsia"/>
        </w:rPr>
        <w:t xml:space="preserve">个细节点间距，故探测半径为</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rPr>
          <w:rFonts w:hint="eastAsia"/>
        </w:rPr>
        <w:t xml:space="preserve">。着色依据顶点坐标对</w:t>
      </w:r>
      <w:r>
        <w:t xml:space="preserve"> </w:t>
      </w:r>
      <m:oMath>
        <m:r>
          <m:t>2</m:t>
        </m:r>
        <m:sSub>
          <m:e>
            <m:r>
              <m:t>R</m:t>
            </m:r>
          </m:e>
          <m:sub>
            <m:r>
              <m:t>g</m:t>
            </m:r>
          </m:sub>
        </m:sSub>
        <m:r>
          <m:rPr>
            <m:sty m:val="p"/>
          </m:rPr>
          <m:t>+</m:t>
        </m:r>
        <m:r>
          <m:t>1</m:t>
        </m:r>
      </m:oMath>
      <w:r>
        <w:t xml:space="preserve"> </w:t>
      </w:r>
      <w:r>
        <w:rPr>
          <w:rFonts w:hint="eastAsia"/>
        </w:rPr>
        <w:t xml:space="preserve">取模的结果以及位移分量，由此得到的颜色间隔可区分每一对相互作用的粗顶点。恢复的矩阵经</w:t>
      </w:r>
      <w:r>
        <w:t xml:space="preserve"> Jacobi </w:t>
      </w:r>
      <w:r>
        <w:rPr>
          <w:rFonts w:hint="eastAsia"/>
        </w:rPr>
        <w:t xml:space="preserve">缩放（</w:t>
      </w:r>
      <m:oMath>
        <m:r>
          <m:t>V</m:t>
        </m:r>
      </m:oMath>
      <w:r>
        <w:t xml:space="preserve"> </w:t>
      </w:r>
      <w:r>
        <w:rPr>
          <w:rFonts w:hint="eastAsia"/>
        </w:rPr>
        <w:t xml:space="preserve">作相应的列缩放）后进行</w:t>
      </w:r>
      <w:r>
        <w:t xml:space="preserve"> Cholesky </w:t>
      </w:r>
      <w:r>
        <w:rPr>
          <w:rFonts w:hint="eastAsia"/>
        </w:rPr>
        <w:t xml:space="preserve">分解，并按</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w:t>
      </w:r>
      <w:r>
        <w:rPr>
          <w:rFonts w:hint="eastAsia"/>
        </w:rPr>
        <w:t xml:space="preserve">的顺序依次尝试对角平移</w:t>
      </w:r>
      <w:r>
        <w:t xml:space="preserve"> </w:t>
      </w:r>
      <m:oMath>
        <m:r>
          <m:t>ξ</m:t>
        </m:r>
      </m:oMath>
      <w:r>
        <w:rPr>
          <w:rFonts w:hint="eastAsia"/>
        </w:rPr>
        <w:t xml:space="preserve">。所选平移值称为粗因子平移，与几何分解一同存储。当修正以单精度执行时（如第</w:t>
      </w:r>
      <w:r>
        <w:t xml:space="preserve"> 5.10 </w:t>
      </w:r>
      <w:r>
        <w:rPr>
          <w:rFonts w:hint="eastAsia"/>
        </w:rPr>
        <w:t xml:space="preserve">节的优化计算），仅当分解因子的最小主元平方不小于单位对角元的</w:t>
      </w:r>
      <w:r>
        <w:t xml:space="preserve"> </w:t>
      </w:r>
      <m:oMath>
        <m:sSup>
          <m:e>
            <m:r>
              <m:t>10</m:t>
            </m:r>
          </m:e>
          <m:sup>
            <m:r>
              <m:rPr>
                <m:sty m:val="p"/>
              </m:rPr>
              <m:t>−</m:t>
            </m:r>
            <m:r>
              <m:t>7</m:t>
            </m:r>
          </m:sup>
        </m:sSup>
      </m:oMath>
      <w:r>
        <w:t xml:space="preserve"> </w:t>
      </w:r>
      <w:r>
        <w:rPr>
          <w:rFonts w:hint="eastAsia"/>
        </w:rPr>
        <w:t xml:space="preserve">时才予以接受，否则尝试下一个平移值。对于接近厚度下界的切割胞元，这一规则使前向与转置粗求解保持一致。平移以缩放</w:t>
      </w:r>
      <w:r>
        <w:t xml:space="preserve"> Galerkin </w:t>
      </w:r>
      <w:r>
        <w:rPr>
          <w:rFonts w:hint="eastAsia"/>
        </w:rPr>
        <w:t xml:space="preserve">矩阵</w:t>
      </w:r>
      <w:r>
        <w:t xml:space="preserve"> </w:t>
      </w:r>
      <m:oMath>
        <m:sSub>
          <m:e>
            <m:r>
              <m:t>A</m:t>
            </m:r>
          </m:e>
          <m:sub>
            <m:r>
              <m:t>s</m:t>
            </m:r>
          </m:sub>
        </m:sSub>
      </m:oMath>
      <w:r>
        <w:t xml:space="preserve"> </w:t>
      </w:r>
      <w:r>
        <w:rPr>
          <w:rFonts w:hint="eastAsia"/>
        </w:rPr>
        <w:t xml:space="preserve">的近似逆</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rPr>
          <w:rFonts w:hint="eastAsia"/>
        </w:rPr>
        <w:t xml:space="preserve">代替精确投影。在未缩放的基下，该平移即附录</w:t>
      </w:r>
      <w:r>
        <w:t xml:space="preserve"> D.1 </w:t>
      </w:r>
      <w:r>
        <w:rPr>
          <w:rFonts w:hint="eastAsia"/>
        </w:rPr>
        <w:t xml:space="preserve">中的平移</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rPr>
          <w:rFonts w:hint="eastAsia"/>
        </w:rPr>
        <w:t xml:space="preserve">。上述筛选仅删除数值上为零的列，因此</w:t>
      </w:r>
      <w:r>
        <w:t xml:space="preserve"> </w:t>
      </w:r>
      <m:oMath>
        <m:r>
          <m:t>V</m:t>
        </m:r>
      </m:oMath>
      <w:r>
        <w:t xml:space="preserve"> </w:t>
      </w:r>
      <w:r>
        <w:rPr>
          <w:rFonts w:hint="eastAsia"/>
        </w:rPr>
        <w:t xml:space="preserve">不必列满秩。此时正平移仍可保证</w:t>
      </w:r>
      <w:r>
        <w:t xml:space="preserve"> </w:t>
      </w:r>
      <m:oMath>
        <m:sSub>
          <m:e>
            <m:r>
              <m:t>A</m:t>
            </m:r>
          </m:e>
          <m:sub>
            <m:r>
              <m:t>s</m:t>
            </m:r>
          </m:sub>
        </m:sSub>
        <m:r>
          <m:rPr>
            <m:sty m:val="p"/>
          </m:rPr>
          <m:t>+</m:t>
        </m:r>
        <m:r>
          <m:t>ξ</m:t>
        </m:r>
        <m:r>
          <m:t>I</m:t>
        </m:r>
        <m:r>
          <m:rPr>
            <m:sty m:val="p"/>
          </m:rPr>
          <m:t>≻</m:t>
        </m:r>
        <m:r>
          <m:t>0</m:t>
        </m:r>
      </m:oMath>
      <w:r>
        <w:rPr>
          <w:rFonts w:hint="eastAsia"/>
        </w:rPr>
        <w:t xml:space="preserve">。由于</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rPr>
          <w:rFonts w:hint="eastAsia"/>
        </w:rPr>
        <w:t xml:space="preserve">，以缩放基代替</w:t>
      </w:r>
      <w:r>
        <w:t xml:space="preserve"> </w:t>
      </w:r>
      <m:oMath>
        <m:r>
          <m:t>V</m:t>
        </m:r>
      </m:oMath>
      <w:r>
        <w:t xml:space="preserve"> </w:t>
      </w:r>
      <w:r>
        <w:rPr>
          <w:rFonts w:hint="eastAsia"/>
        </w:rPr>
        <w:t xml:space="preserve">后，由式</w:t>
      </w:r>
      <w:r>
        <w:t xml:space="preserve"> (D.6) </w:t>
      </w:r>
      <w:r>
        <w:rPr>
          <w:rFonts w:hint="eastAsia"/>
        </w:rPr>
        <w:t xml:space="preserve">可知，无论是否列满秩，平移后的粗网格校正都不会增大</w:t>
      </w:r>
      <w:r>
        <w:t xml:space="preserve"> </w:t>
      </w:r>
      <m:oMath>
        <m:r>
          <m:t>A</m:t>
        </m:r>
      </m:oMath>
      <w:r>
        <w:t xml:space="preserve"> </w:t>
      </w:r>
      <w:r>
        <w:rPr>
          <w:rFonts w:hint="eastAsia"/>
        </w:rPr>
        <w:t xml:space="preserve">能量误差。这要求前向作用与转置作用使用相同的粗求解。</w:t>
      </w:r>
    </w:p>
    <w:p>
      <w:pPr>
        <w:pStyle w:val="Heading3"/>
      </w:pPr>
      <w:r>
        <w:t xml:space="preserve">F.2. </w:t>
      </w:r>
      <w:r>
        <w:rPr>
          <w:rFonts w:hint="eastAsia"/>
        </w:rPr>
        <w:t xml:space="preserve">算术精度</w:t>
      </w:r>
    </w:p>
    <w:p>
      <w:pPr>
        <w:pStyle w:val="FirstParagraph"/>
      </w:pPr>
      <w:r>
        <w:rPr>
          <w:rFonts w:hint="eastAsia"/>
        </w:rPr>
        <w:t xml:space="preserve">网络预测的内部位移、刚体重构与给定的主自由度分量采用单精度（float32）；二次能量与稀疏刚度乘积采用双精度（float64）。卷积按真实的</w:t>
      </w:r>
      <w:r>
        <w:t xml:space="preserve"> float32 </w:t>
      </w:r>
      <w:r>
        <w:rPr>
          <w:rFonts w:hint="eastAsia"/>
        </w:rPr>
        <w:t xml:space="preserve">精度计算，不使用</w:t>
      </w:r>
      <w:r>
        <w:t xml:space="preserve"> TF32 </w:t>
      </w:r>
      <w:r>
        <w:rPr>
          <w:rFonts w:hint="eastAsia"/>
        </w:rPr>
        <w:t xml:space="preserve">或更低精度。修正（包括光滑与粗网格代数运算）在训练及第</w:t>
      </w:r>
      <w:r>
        <w:t xml:space="preserve"> 5.2–5.8 </w:t>
      </w:r>
      <w:r>
        <w:rPr>
          <w:rFonts w:hint="eastAsia"/>
        </w:rPr>
        <w:t xml:space="preserve">节的精度研究中以双精度运行，在表</w:t>
      </w:r>
      <w:r>
        <w:t xml:space="preserve"> 5 </w:t>
      </w:r>
      <w:r>
        <w:rPr>
          <w:rFonts w:hint="eastAsia"/>
        </w:rPr>
        <w:t xml:space="preserve">的计时点阵计算及第</w:t>
      </w:r>
      <w:r>
        <w:t xml:space="preserve"> 5.10 </w:t>
      </w:r>
      <w:r>
        <w:rPr>
          <w:rFonts w:hint="eastAsia"/>
        </w:rPr>
        <w:t xml:space="preserve">节的优化中以单精度运行。第</w:t>
      </w:r>
      <w:r>
        <w:t xml:space="preserve"> 5.5 </w:t>
      </w:r>
      <w:r>
        <w:rPr>
          <w:rFonts w:hint="eastAsia"/>
        </w:rPr>
        <w:t xml:space="preserve">节的固定网络修正研究（表</w:t>
      </w:r>
      <w:r>
        <w:t xml:space="preserve"> 4 </w:t>
      </w:r>
      <w:r>
        <w:rPr>
          <w:rFonts w:hint="eastAsia"/>
        </w:rPr>
        <w:t xml:space="preserve">及补充表</w:t>
      </w:r>
      <w:r>
        <w:t xml:space="preserve"> ST05a、ST06 </w:t>
      </w:r>
      <w:r>
        <w:rPr>
          <w:rFonts w:hint="eastAsia"/>
        </w:rPr>
        <w:t xml:space="preserve">与</w:t>
      </w:r>
      <w:r>
        <w:t xml:space="preserve"> </w:t>
      </w:r>
      <w:r>
        <w:rPr>
          <w:rFonts w:hint="eastAsia"/>
        </w:rPr>
        <w:t xml:space="preserve">ST07）对单精度的网络场以双精度施加同一修正。对于基础网络，这些研究由各自的幂迭代初值估计光滑区间，该区间也是第</w:t>
      </w:r>
      <w:r>
        <w:t xml:space="preserve"> 5.4 </w:t>
      </w:r>
      <w:r>
        <w:rPr>
          <w:rFonts w:hint="eastAsia"/>
        </w:rPr>
        <w:t xml:space="preserve">节中与谱进行比较的区间（补充表</w:t>
      </w:r>
      <w:r>
        <w:t xml:space="preserve"> </w:t>
      </w:r>
      <w:r>
        <w:rPr>
          <w:rFonts w:hint="eastAsia"/>
        </w:rPr>
        <w:t xml:space="preserve">ST05b）。灵敏度计算中的缩并采用</w:t>
      </w:r>
      <w:r>
        <w:t xml:space="preserve"> float32 </w:t>
      </w:r>
      <w:r>
        <w:rPr>
          <w:rFonts w:hint="eastAsia"/>
        </w:rPr>
        <w:t xml:space="preserve">单元乘积与</w:t>
      </w:r>
      <w:r>
        <w:t xml:space="preserve"> float64 </w:t>
      </w:r>
      <w:r>
        <w:rPr>
          <w:rFonts w:hint="eastAsia"/>
        </w:rPr>
        <w:t xml:space="preserve">累加。上述精度设置是对前文推导中实数线性映射的近似。</w:t>
      </w:r>
      <w:r>
        <w:t xml:space="preserve"> </w:t>
      </w:r>
      <w:r>
        <w:t xml:space="preserve">## </w:t>
      </w:r>
      <w:r>
        <w:rPr>
          <w:rFonts w:hint="eastAsia"/>
        </w:rPr>
        <w:t xml:space="preserve">附录</w:t>
      </w:r>
      <w:r>
        <w:t xml:space="preserve"> G. </w:t>
      </w:r>
      <w:r>
        <w:rPr>
          <w:rFonts w:hint="eastAsia"/>
        </w:rPr>
        <w:t xml:space="preserve">网络系数与训练测试位移</w:t>
      </w:r>
    </w:p>
    <w:p>
      <w:pPr>
        <w:pStyle w:val="Heading3"/>
      </w:pPr>
      <w:r>
        <w:t xml:space="preserve">G.1. </w:t>
      </w:r>
      <w:r>
        <w:rPr>
          <w:rFonts w:hint="eastAsia"/>
        </w:rPr>
        <w:t xml:space="preserve">几何特征与位移映射</w:t>
      </w:r>
    </w:p>
    <w:p>
      <w:pPr>
        <w:pStyle w:val="FirstParagraph"/>
      </w:pPr>
      <w:r>
        <w:rPr>
          <w:rFonts w:hint="eastAsia"/>
        </w:rPr>
        <w:t xml:space="preserve">图</w:t>
      </w:r>
      <w:r>
        <w:t xml:space="preserve"> 3 </w:t>
      </w:r>
      <w:r>
        <w:rPr>
          <w:rFonts w:hint="eastAsia"/>
        </w:rPr>
        <w:t xml:space="preserve">所示网络结构将依赖几何的系数生成与位移传播分开。对于同时处理的每个测试位移，位移特征在细网格（层级</w:t>
      </w:r>
      <w:r>
        <w:t xml:space="preserve"> </w:t>
      </w:r>
      <m:oMath>
        <m:r>
          <m:t>k</m:t>
        </m:r>
        <m:r>
          <m:rPr>
            <m:sty m:val="p"/>
          </m:rPr>
          <m:t>=</m:t>
        </m:r>
        <m:r>
          <m:t>0</m:t>
        </m:r>
      </m:oMath>
      <w:r>
        <w:rPr>
          <w:rFonts w:hint="eastAsia"/>
        </w:rPr>
        <w:t xml:space="preserve">，每轴</w:t>
      </w:r>
      <w:r>
        <w:t xml:space="preserve"> 65 </w:t>
      </w:r>
      <w:r>
        <w:rPr>
          <w:rFonts w:hint="eastAsia"/>
        </w:rPr>
        <w:t xml:space="preserve">个位置）以及层级</w:t>
      </w:r>
      <w:r>
        <w:t xml:space="preserve"> </w:t>
      </w:r>
      <m:oMath>
        <m:r>
          <m:t>k</m:t>
        </m:r>
        <m:r>
          <m:rPr>
            <m:sty m:val="p"/>
          </m:rPr>
          <m:t>=</m:t>
        </m:r>
        <m:r>
          <m:t>1</m:t>
        </m:r>
        <m:r>
          <m:rPr>
            <m:sty m:val="p"/>
          </m:rPr>
          <m:t>,</m:t>
        </m:r>
        <m:r>
          <m:t>2</m:t>
        </m:r>
        <m:r>
          <m:rPr>
            <m:sty m:val="p"/>
          </m:rPr>
          <m:t>,</m:t>
        </m:r>
        <m:r>
          <m:t>3</m:t>
        </m:r>
      </m:oMath>
      <w:r>
        <w:t xml:space="preserve"> </w:t>
      </w:r>
      <w:r>
        <w:rPr>
          <w:rFonts w:hint="eastAsia"/>
        </w:rPr>
        <w:t xml:space="preserve">的粗网格（每轴分别</w:t>
      </w:r>
      <w:r>
        <w:t xml:space="preserve"> 33、17 </w:t>
      </w:r>
      <w:r>
        <w:rPr>
          <w:rFonts w:hint="eastAsia"/>
        </w:rPr>
        <w:t xml:space="preserve">与</w:t>
      </w:r>
      <w:r>
        <w:t xml:space="preserve"> 9 </w:t>
      </w:r>
      <w:r>
        <w:rPr>
          <w:rFonts w:hint="eastAsia"/>
        </w:rPr>
        <w:t xml:space="preserve">个位置）的每个节点上均有</w:t>
      </w:r>
      <w:r>
        <w:t xml:space="preserve"> 32 </w:t>
      </w:r>
      <w:r>
        <w:rPr>
          <w:rFonts w:hint="eastAsia"/>
        </w:rPr>
        <w:t xml:space="preserve">个特征通道。几何嵌入即第</w:t>
      </w:r>
      <w:r>
        <w:t xml:space="preserve"> 3.2 </w:t>
      </w:r>
      <w:r>
        <w:rPr>
          <w:rFonts w:hint="eastAsia"/>
        </w:rPr>
        <w:t xml:space="preserve">节（图</w:t>
      </w:r>
      <w:r>
        <w:t xml:space="preserve"> </w:t>
      </w:r>
      <w:r>
        <w:rPr>
          <w:rFonts w:hint="eastAsia"/>
        </w:rPr>
        <w:t xml:space="preserve">3a）中</w:t>
      </w:r>
      <w:r>
        <w:t xml:space="preserve"> 64 </w:t>
      </w:r>
      <w:r>
        <w:rPr>
          <w:rFonts w:hint="eastAsia"/>
        </w:rPr>
        <w:t xml:space="preserve">分量的单元与节点特征向量，不含测试位移维度。单元、面、主节点与网格传递的关联关系在网络求值之前构建。本附录中的记号</w:t>
      </w:r>
      <w:r>
        <w:t xml:space="preserve"> </w:t>
      </w:r>
      <m:oMath>
        <m:r>
          <m:t>a</m:t>
        </m:r>
      </m:oMath>
      <w:r>
        <w:t xml:space="preserve">、</w:t>
      </w:r>
      <m:oMath>
        <m:r>
          <m:t>b</m:t>
        </m:r>
      </m:oMath>
      <w:r>
        <w:t xml:space="preserve">、</w:t>
      </w:r>
      <m:oMath>
        <m:r>
          <m:t>k</m:t>
        </m:r>
      </m:oMath>
      <w:r>
        <w:t xml:space="preserve">、</w:t>
      </w:r>
      <m:oMath>
        <m:sSub>
          <m:e>
            <m:r>
              <m:t>p</m:t>
            </m:r>
          </m:e>
          <m:sub>
            <m:r>
              <m:t>i</m:t>
            </m:r>
          </m:sub>
        </m:sSub>
      </m:oMath>
      <w:r>
        <w:t xml:space="preserve">、</w:t>
      </w:r>
      <m:oMath>
        <m:sSub>
          <m:e>
            <m:r>
              <m:t>r</m:t>
            </m:r>
          </m:e>
          <m:sub>
            <m:r>
              <m:t>i</m:t>
            </m:r>
          </m:sub>
        </m:sSub>
      </m:oMath>
      <w:r>
        <w:t xml:space="preserve">、</w:t>
      </w:r>
      <m:oMath>
        <m:r>
          <m:t>σ</m:t>
        </m:r>
      </m:oMath>
      <w:r>
        <w:t xml:space="preserve"> </w:t>
      </w:r>
      <w:r>
        <w:rPr>
          <w:rFonts w:hint="eastAsia"/>
        </w:rPr>
        <w:t xml:space="preserve">与</w:t>
      </w:r>
      <w:r>
        <w:t xml:space="preserve"> </w:t>
      </w:r>
      <m:oMath>
        <m:r>
          <m:rPr>
            <m:scr m:val="script"/>
            <m:sty m:val="p"/>
          </m:rPr>
          <m:t>R</m:t>
        </m:r>
      </m:oMath>
      <w:r>
        <w:t xml:space="preserve"> </w:t>
      </w:r>
      <w:r>
        <w:rPr>
          <w:rFonts w:hint="eastAsia"/>
        </w:rPr>
        <w:t xml:space="preserve">仅在本附录内有效，与正文及附录</w:t>
      </w:r>
      <w:r>
        <w:t xml:space="preserve"> D </w:t>
      </w:r>
      <w:r>
        <w:rPr>
          <w:rFonts w:hint="eastAsia"/>
        </w:rPr>
        <w:t xml:space="preserve">中光滑区间、多项式和残差的记号无关。</w:t>
      </w:r>
    </w:p>
    <w:p>
      <w:pPr>
        <w:pStyle w:val="BodyText"/>
      </w:pPr>
      <w:r>
        <w:rPr>
          <w:rFonts w:hint="eastAsia"/>
          <w:b/>
          <w:bCs/>
        </w:rPr>
        <w:t xml:space="preserve">几何编码。</w:t>
      </w:r>
      <w:r>
        <w:t xml:space="preserve"> </w:t>
      </w:r>
      <w:r>
        <w:rPr>
          <w:rFonts w:hint="eastAsia"/>
        </w:rPr>
        <w:t xml:space="preserve">每个单元有</w:t>
      </w:r>
      <w:r>
        <w:t xml:space="preserve"> 126 </w:t>
      </w:r>
      <w:r>
        <w:rPr>
          <w:rFonts w:hint="eastAsia"/>
        </w:rPr>
        <w:t xml:space="preserve">个输入特征：材料体积分数、其对数，以及其余</w:t>
      </w:r>
      <w:r>
        <w:t xml:space="preserve"> 124 </w:t>
      </w:r>
      <w:r>
        <w:rPr>
          <w:rFonts w:hint="eastAsia"/>
        </w:rPr>
        <w:t xml:space="preserve">个经材料体积归一化的矩。11</w:t>
      </w:r>
      <w:r>
        <w:t xml:space="preserve"> </w:t>
      </w:r>
      <w:r>
        <w:rPr>
          <w:rFonts w:hint="eastAsia"/>
        </w:rPr>
        <w:t xml:space="preserve">个节点特征包括主节点、胞元表面节点、切割平面单元节点与弱连接节点的指示量，一个归一化的对数刚度对角量，以及六个正弦/余弦坐标项。刚度概要量取为该节点对角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范数。当该范数小于其在激活节点上中位数的</w:t>
      </w:r>
      <w:r>
        <w:t xml:space="preserve"> 0.01 </w:t>
      </w:r>
      <w:r>
        <w:rPr>
          <w:rFonts w:hint="eastAsia"/>
        </w:rPr>
        <w:t xml:space="preserve">倍时，该节点判定为弱连接节点。</w:t>
      </w:r>
    </w:p>
    <w:p>
      <w:pPr>
        <w:pStyle w:val="BodyText"/>
      </w:pPr>
      <w:r>
        <w:rPr>
          <w:rFonts w:hint="eastAsia"/>
        </w:rPr>
        <w:t xml:space="preserve">单元编码器将</w:t>
      </w:r>
      <w:r>
        <w:t xml:space="preserve"> 126 </w:t>
      </w:r>
      <w:r>
        <w:rPr>
          <w:rFonts w:hint="eastAsia"/>
        </w:rPr>
        <w:t xml:space="preserve">个输入映射为</w:t>
      </w:r>
      <w:r>
        <w:t xml:space="preserve"> 64 </w:t>
      </w:r>
      <w:r>
        <w:rPr>
          <w:rFonts w:hint="eastAsia"/>
        </w:rPr>
        <w:t xml:space="preserve">分量的嵌入。节点所关联单元嵌入的均值与</w:t>
      </w:r>
      <w:r>
        <w:t xml:space="preserve"> 11 </w:t>
      </w:r>
      <w:r>
        <w:rPr>
          <w:rFonts w:hint="eastAsia"/>
        </w:rPr>
        <w:t xml:space="preserve">个节点特征拼接，构成节点编码器的</w:t>
      </w:r>
      <w:r>
        <w:t xml:space="preserve"> 75 </w:t>
      </w:r>
      <w:r>
        <w:rPr>
          <w:rFonts w:hint="eastAsia"/>
        </w:rPr>
        <w:t xml:space="preserve">个输入。随后进行两轮残差消息传递（即第</w:t>
      </w:r>
      <w:r>
        <w:t xml:space="preserve"> 3.2 </w:t>
      </w:r>
      <w:r>
        <w:rPr>
          <w:rFonts w:hint="eastAsia"/>
        </w:rPr>
        <w:t xml:space="preserve">节中的两轮信息交换）：单元由其</w:t>
      </w:r>
      <w:r>
        <w:t xml:space="preserve"> 27 </w:t>
      </w:r>
      <w:r>
        <w:rPr>
          <w:rFonts w:hint="eastAsia"/>
        </w:rPr>
        <w:t xml:space="preserve">个节点嵌入的均值更新，节点由其关联单元更新。每次更新以当前嵌入和聚合的相邻嵌入组成</w:t>
      </w:r>
      <w:r>
        <w:t xml:space="preserve"> 128 </w:t>
      </w:r>
      <w:r>
        <w:rPr>
          <w:rFonts w:hint="eastAsia"/>
        </w:rPr>
        <w:t xml:space="preserve">分量输入。ghost</w:t>
      </w:r>
      <w:r>
        <w:t xml:space="preserve"> </w:t>
      </w:r>
      <w:r>
        <w:rPr>
          <w:rFonts w:hint="eastAsia"/>
        </w:rPr>
        <w:t xml:space="preserve">面嵌入由两个相邻单元的嵌入以及表示面法向轴的三分量指示量构成。所有编码器与系数头均由两层仿射层组成，层间采用</w:t>
      </w:r>
      <w:r>
        <w:t xml:space="preserve"> GELU </w:t>
      </w:r>
      <w:r>
        <w:rPr>
          <w:rFonts w:hint="eastAsia"/>
        </w:rPr>
        <w:t xml:space="preserve">激活，隐藏层宽度为</w:t>
      </w:r>
      <w:r>
        <w:t xml:space="preserve"> 64。</w:t>
      </w:r>
    </w:p>
    <w:p>
      <w:pPr>
        <w:pStyle w:val="BodyText"/>
      </w:pPr>
      <w:r>
        <w:rPr>
          <w:rFonts w:hint="eastAsia"/>
          <w:b/>
          <w:bCs/>
        </w:rPr>
        <w:t xml:space="preserve">局部线性交互。</w:t>
      </w:r>
      <w:r>
        <w:t xml:space="preserve"> </w:t>
      </w:r>
      <w:r>
        <w:rPr>
          <w:rFonts w:hint="eastAsia"/>
        </w:rPr>
        <w:t xml:space="preserve">三个主自由度位移分量通过共享矩阵</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t>
      </w:r>
      <w:r>
        <w:rPr>
          <w:rFonts w:hint="eastAsia"/>
        </w:rPr>
        <w:t xml:space="preserve">提升至特征通道，内部特征初始为零。将该初始特征场记为</w:t>
      </w:r>
      <w:r>
        <w:t xml:space="preserve"> </w:t>
      </w:r>
      <m:oMath>
        <m:sSup>
          <m:e>
            <m:r>
              <m:t>X</m:t>
            </m:r>
          </m:e>
          <m:sup>
            <m:r>
              <m:t>0</m:t>
            </m:r>
          </m:sup>
        </m:sSup>
        <m:r>
          <m:rPr>
            <m:sty m:val="p"/>
          </m:rPr>
          <m:t>(</m:t>
        </m:r>
        <m:r>
          <m:t>q</m:t>
        </m:r>
        <m:r>
          <m:rPr>
            <m:sty m:val="p"/>
          </m:rPr>
          <m:t>)</m:t>
        </m:r>
      </m:oMath>
      <w:r>
        <w:rPr>
          <w:rFonts w:hint="eastAsia"/>
        </w:rPr>
        <w:t xml:space="preserve">，它通过</w:t>
      </w:r>
      <w:r>
        <w:t xml:space="preserve"> </w:t>
      </w:r>
      <m:oMath>
        <m:sSub>
          <m:e>
            <m:r>
              <m:t>q</m:t>
            </m:r>
          </m:e>
          <m:sub>
            <m:r>
              <m:t>d</m:t>
            </m:r>
          </m:sub>
        </m:sSub>
      </m:oMath>
      <w:r>
        <w:t xml:space="preserve"> </w:t>
      </w:r>
      <w:r>
        <w:rPr>
          <w:rFonts w:hint="eastAsia"/>
        </w:rPr>
        <w:t xml:space="preserve">依赖于</w:t>
      </w:r>
      <w:r>
        <w:t xml:space="preserve"> </w:t>
      </w:r>
      <m:oMath>
        <m:r>
          <m:t>q</m:t>
        </m:r>
      </m:oMath>
      <w:r>
        <w:rPr>
          <w:rFonts w:hint="eastAsia"/>
        </w:rPr>
        <w:t xml:space="preserve">。对于每个单元或面模板</w:t>
      </w:r>
      <w:r>
        <w:t xml:space="preserve"> </w:t>
      </w:r>
      <m:oMath>
        <m:r>
          <m:t>t</m:t>
        </m:r>
      </m:oMath>
      <w:r>
        <w:rPr>
          <w:rFonts w:hint="eastAsia"/>
        </w:rPr>
        <w:t xml:space="preserve">、局部节点位置</w:t>
      </w:r>
      <w:r>
        <w:t xml:space="preserve"> </w:t>
      </w:r>
      <m:oMath>
        <m:r>
          <m:t>s</m:t>
        </m:r>
      </m:oMath>
      <w:r>
        <w:t xml:space="preserve"> </w:t>
      </w:r>
      <w:r>
        <w:rPr>
          <w:rFonts w:hint="eastAsia"/>
        </w:rPr>
        <w:t xml:space="preserve">与头</w:t>
      </w:r>
      <w:r>
        <w:t xml:space="preserve"> </w:t>
      </w:r>
      <m:oMath>
        <m:r>
          <m:t>h</m:t>
        </m:r>
      </m:oMath>
      <w:r>
        <w:rPr>
          <w:rFonts w:hint="eastAsia"/>
        </w:rPr>
        <w:t xml:space="preserve">，交互首先收集并混合通道：</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rPr>
          <w:rFonts w:hint="eastAsia"/>
        </w:rPr>
        <w:t xml:space="preserve">其中</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rPr>
          <w:rFonts w:hint="eastAsia"/>
        </w:rPr>
        <w:t xml:space="preserve">是第</w:t>
      </w:r>
      <w:r>
        <w:t xml:space="preserve"> </w:t>
      </w:r>
      <m:oMath>
        <m:r>
          <m:t>ℓ</m:t>
        </m:r>
      </m:oMath>
      <w:r>
        <w:t xml:space="preserve"> </w:t>
      </w:r>
      <w:r>
        <w:rPr>
          <w:rFonts w:hint="eastAsia"/>
        </w:rPr>
        <w:t xml:space="preserve">层、第</w:t>
      </w:r>
      <w:r>
        <w:t xml:space="preserve"> </w:t>
      </w:r>
      <m:oMath>
        <m:r>
          <m:t>h</m:t>
        </m:r>
      </m:oMath>
      <w:r>
        <w:t xml:space="preserve"> </w:t>
      </w:r>
      <w:r>
        <w:rPr>
          <w:rFonts w:hint="eastAsia"/>
        </w:rPr>
        <w:t xml:space="preserve">个头的共享可学习通道映射。标量收集系数</w:t>
      </w:r>
      <w:r>
        <w:t xml:space="preserve"> </w:t>
      </w:r>
      <m:oMath>
        <m:r>
          <m:t>a</m:t>
        </m:r>
      </m:oMath>
      <w:r>
        <w:t xml:space="preserve"> </w:t>
      </w:r>
      <w:r>
        <w:rPr>
          <w:rFonts w:hint="eastAsia"/>
        </w:rPr>
        <w:t xml:space="preserve">与散布系数</w:t>
      </w:r>
      <w:r>
        <w:t xml:space="preserve"> </w:t>
      </w:r>
      <m:oMath>
        <m:r>
          <m:t>b</m:t>
        </m:r>
      </m:oMath>
      <w:r>
        <w:t xml:space="preserve"> </w:t>
      </w:r>
      <w:r>
        <w:rPr>
          <w:rFonts w:hint="eastAsia"/>
        </w:rPr>
        <w:t xml:space="preserve">分别由单元或面嵌入、关联节点嵌入以及八维位置嵌入生成。位置嵌入是按局部节点位置索引的可学习</w:t>
      </w:r>
      <w:r>
        <w:t xml:space="preserve"> </w:t>
      </w:r>
      <m:oMath>
        <m:r>
          <m:t>27</m:t>
        </m:r>
        <m:r>
          <m:rPr>
            <m:sty m:val="p"/>
          </m:rPr>
          <m:t>×</m:t>
        </m:r>
        <m:r>
          <m:t>8</m:t>
        </m:r>
      </m:oMath>
      <w:r>
        <w:t xml:space="preserve"> </w:t>
      </w:r>
      <w:r>
        <w:rPr>
          <w:rFonts w:hint="eastAsia"/>
        </w:rPr>
        <w:t xml:space="preserve">表，单元模板与面模板各用一张表。三者拼接得到的</w:t>
      </w:r>
      <w:r>
        <w:t xml:space="preserve"> 136 </w:t>
      </w:r>
      <w:r>
        <w:rPr>
          <w:rFonts w:hint="eastAsia"/>
        </w:rPr>
        <w:t xml:space="preserve">分量向量同时标识局部材料环境与模板内的位置。四个头在同一固定关联关系上各自给出不同的收集、混合与散布贡献。式</w:t>
      </w:r>
      <w:r>
        <w:t xml:space="preserve"> (8) </w:t>
      </w:r>
      <w:r>
        <w:rPr>
          <w:rFonts w:hint="eastAsia"/>
        </w:rPr>
        <w:t xml:space="preserve">在每次局部交互后将其更新量加到输入状态上，并恢复给定的主节点特征。</w:t>
      </w:r>
    </w:p>
    <w:p>
      <w:pPr>
        <w:pStyle w:val="BodyText"/>
      </w:pPr>
      <w:r>
        <w:rPr>
          <w:rFonts w:hint="eastAsia"/>
        </w:rPr>
        <w:t xml:space="preserve">单元模板包含全部</w:t>
      </w:r>
      <w:r>
        <w:t xml:space="preserve"> 27 </w:t>
      </w:r>
      <w:r>
        <w:rPr>
          <w:rFonts w:hint="eastAsia"/>
        </w:rPr>
        <w:t xml:space="preserve">个</w:t>
      </w:r>
      <w:r>
        <w:t xml:space="preserve"> </w:t>
      </w:r>
      <m:oMath>
        <m:sSub>
          <m:e>
            <m:r>
              <m:t>Q</m:t>
            </m:r>
          </m:e>
          <m:sub>
            <m:r>
              <m:t>2</m:t>
            </m:r>
          </m:sub>
        </m:sSub>
      </m:oMath>
      <w:r>
        <w:t xml:space="preserve"> </w:t>
      </w:r>
      <w:r>
        <w:rPr>
          <w:rFonts w:hint="eastAsia"/>
        </w:rPr>
        <w:t xml:space="preserve">节点。可学习的</w:t>
      </w:r>
      <w:r>
        <w:t xml:space="preserve"> ghost </w:t>
      </w:r>
      <w:r>
        <w:rPr>
          <w:rFonts w:hint="eastAsia"/>
        </w:rPr>
        <w:t xml:space="preserve">面模板包含</w:t>
      </w:r>
      <w:r>
        <w:t xml:space="preserve"> 18 </w:t>
      </w:r>
      <w:r>
        <w:rPr>
          <w:rFonts w:hint="eastAsia"/>
        </w:rPr>
        <w:t xml:space="preserve">个本侧节点与九个邻侧节点，并按面的朝向统一排序。该模板在面邻域上定义一个可学习的信息传递映射；完整的力学</w:t>
      </w:r>
      <w:r>
        <w:t xml:space="preserve"> ghost </w:t>
      </w:r>
      <w:r>
        <w:rPr>
          <w:rFonts w:hint="eastAsia"/>
        </w:rPr>
        <w:t xml:space="preserve">罚项贡献仍全部计入</w:t>
      </w:r>
      <w:r>
        <w:t xml:space="preserve"> </w:t>
      </w:r>
      <m:oMath>
        <m:r>
          <m:t>K</m:t>
        </m:r>
      </m:oMath>
      <w:r>
        <w:t xml:space="preserve">。</w:t>
      </w:r>
    </w:p>
    <w:p>
      <w:pPr>
        <w:pStyle w:val="BodyText"/>
      </w:pPr>
      <w:r>
        <w:rPr>
          <w:rFonts w:hint="eastAsia"/>
        </w:rPr>
        <w:t xml:space="preserve">节点散布考虑了关联贡献的数量及其相对刚度。若</w:t>
      </w:r>
      <w:r>
        <w:t xml:space="preserve"> </w:t>
      </w:r>
      <m:oMath>
        <m:sSub>
          <m:e>
            <m:r>
              <m:t>k</m:t>
            </m:r>
          </m:e>
          <m:sub>
            <m:r>
              <m:t>e</m:t>
            </m:r>
            <m:r>
              <m:t>s</m:t>
            </m:r>
          </m:sub>
        </m:sSub>
      </m:oMath>
      <w:r>
        <w:t xml:space="preserve"> </w:t>
      </w:r>
      <w:r>
        <w:rPr>
          <w:rFonts w:hint="eastAsia"/>
        </w:rPr>
        <w:t xml:space="preserve">为单元在其单元局部节点位置</w:t>
      </w:r>
      <w:r>
        <w:t xml:space="preserve"> </w:t>
      </w:r>
      <m:oMath>
        <m:r>
          <m:t>s</m:t>
        </m:r>
      </m:oMath>
      <w:r>
        <w:t xml:space="preserve"> </w:t>
      </w:r>
      <w:r>
        <w:rPr>
          <w:rFonts w:hint="eastAsia"/>
        </w:rPr>
        <w:t xml:space="preserve">处对角</w:t>
      </w:r>
      <w:r>
        <w:t xml:space="preserve"> </w:t>
      </w:r>
      <m:oMath>
        <m:r>
          <m:t>3</m:t>
        </m:r>
        <m:r>
          <m:rPr>
            <m:sty m:val="p"/>
          </m:rPr>
          <m:t>×</m:t>
        </m:r>
        <m:r>
          <m:t>3</m:t>
        </m:r>
      </m:oMath>
      <w:r>
        <w:t xml:space="preserve"> </w:t>
      </w:r>
      <w:r>
        <w:rPr>
          <w:rFonts w:hint="eastAsia"/>
        </w:rPr>
        <w:t xml:space="preserve">块的</w:t>
      </w:r>
      <w:r>
        <w:t xml:space="preserve"> Frobenius </w:t>
      </w:r>
      <w:r>
        <w:rPr>
          <w:rFonts w:hint="eastAsia"/>
        </w:rPr>
        <w:t xml:space="preserve">范数，则单元权重为</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rPr>
          <w:rFonts w:hint="eastAsia"/>
        </w:rPr>
        <w:t xml:space="preserve">面权重采用相应的</w:t>
      </w:r>
      <w:r>
        <w:t xml:space="preserve"> ghost </w:t>
      </w:r>
      <w:r>
        <w:rPr>
          <w:rFonts w:hint="eastAsia"/>
        </w:rPr>
        <w:t xml:space="preserve">贡献对角块与面关联关系。当某节点处所有关联刚度范数均为零时，刚度占比取为关联数的倒数。每层有各自可学习的</w:t>
      </w:r>
      <w:r>
        <w:t xml:space="preserve"> </w:t>
      </w:r>
      <m:oMath>
        <m:sSub>
          <m:e>
            <m:r>
              <m:t>λ</m:t>
            </m:r>
          </m:e>
          <m:sub>
            <m:r>
              <m:rPr>
                <m:sty m:val="p"/>
              </m:rPr>
              <m:t>m</m:t>
            </m:r>
            <m:r>
              <m:rPr>
                <m:sty m:val="p"/>
              </m:rPr>
              <m:t>i</m:t>
            </m:r>
            <m:r>
              <m:rPr>
                <m:sty m:val="p"/>
              </m:rPr>
              <m:t>x</m:t>
            </m:r>
          </m:sub>
        </m:sSub>
      </m:oMath>
      <w:r>
        <w:rPr>
          <w:rFonts w:hint="eastAsia"/>
        </w:rPr>
        <w:t xml:space="preserve">，初始值为零（即简单的关联平均）。对于附加的弱区域层，包含弱连接节点的模板被选中；其权重沿用完整单元或面关联集合的归一化。</w:t>
      </w:r>
    </w:p>
    <w:p>
      <w:pPr>
        <w:pStyle w:val="BodyText"/>
      </w:pPr>
      <w:r>
        <w:rPr>
          <w:rFonts w:hint="eastAsia"/>
          <w:b/>
          <w:bCs/>
        </w:rPr>
        <w:t xml:space="preserve">多层网格传播。</w:t>
      </w:r>
      <w:r>
        <w:t xml:space="preserve"> </w:t>
      </w:r>
      <w:r>
        <w:rPr>
          <w:rFonts w:hint="eastAsia"/>
        </w:rPr>
        <w:t xml:space="preserve">多层网格扩大了信息传递的空间范围，同时通过加性跳跃连接保持细网格场。设</w:t>
      </w:r>
      <w:r>
        <w:t xml:space="preserve"> </w:t>
      </w:r>
      <m:oMath>
        <m:sSub>
          <m:e>
            <m:r>
              <m:t>t</m:t>
            </m:r>
          </m:e>
          <m:sub>
            <m:r>
              <m:t>i</m:t>
            </m:r>
            <m:r>
              <m:t>a</m:t>
            </m:r>
          </m:sub>
        </m:sSub>
      </m:oMath>
      <w:r>
        <w:t xml:space="preserve"> </w:t>
      </w:r>
      <w:r>
        <w:rPr>
          <w:rFonts w:hint="eastAsia"/>
        </w:rPr>
        <w:t xml:space="preserve">为细节点</w:t>
      </w:r>
      <w:r>
        <w:t xml:space="preserve"> </w:t>
      </w:r>
      <m:oMath>
        <m:r>
          <m:t>i</m:t>
        </m:r>
      </m:oMath>
      <w:r>
        <w:t xml:space="preserve"> </w:t>
      </w:r>
      <w:r>
        <w:rPr>
          <w:rFonts w:hint="eastAsia"/>
        </w:rPr>
        <w:t xml:space="preserve">与粗顶点</w:t>
      </w:r>
      <w:r>
        <w:t xml:space="preserve"> </w:t>
      </w:r>
      <m:oMath>
        <m:r>
          <m:t>a</m:t>
        </m:r>
      </m:oMath>
      <w:r>
        <w:t xml:space="preserve"> </w:t>
      </w:r>
      <w:r>
        <w:rPr>
          <w:rFonts w:hint="eastAsia"/>
        </w:rPr>
        <w:t xml:space="preserve">之间固定的三线性关联权重。正的几何系数</w:t>
      </w:r>
      <w:r>
        <w:t xml:space="preserve"> </w:t>
      </w:r>
      <m:oMath>
        <m:sSub>
          <m:e>
            <m:r>
              <m:t>r</m:t>
            </m:r>
          </m:e>
          <m:sub>
            <m:r>
              <m:t>i</m:t>
            </m:r>
          </m:sub>
        </m:sSub>
      </m:oMath>
      <w:r>
        <w:t xml:space="preserve"> </w:t>
      </w:r>
      <w:r>
        <w:rPr>
          <w:rFonts w:hint="eastAsia"/>
        </w:rPr>
        <w:t xml:space="preserve">与</w:t>
      </w:r>
      <w:r>
        <w:t xml:space="preserve"> </w:t>
      </w:r>
      <m:oMath>
        <m:sSub>
          <m:e>
            <m:r>
              <m:t>p</m:t>
            </m:r>
          </m:e>
          <m:sub>
            <m:r>
              <m:t>i</m:t>
            </m:r>
          </m:sub>
        </m:sSub>
      </m:oMath>
      <w:r>
        <w:t xml:space="preserve"> </w:t>
      </w:r>
      <w:r>
        <w:rPr>
          <w:rFonts w:hint="eastAsia"/>
        </w:rPr>
        <w:t xml:space="preserve">按分量定义限制与插值：</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I</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rPr>
          <w:rFonts w:hint="eastAsia"/>
        </w:rPr>
        <w:t xml:space="preserve">只有存储的三线性关联所涉及的粗顶点参与计算。分母仅依赖几何，故两个映射关于位移均为线性。限制与插值分别参数化。因此，式</w:t>
      </w:r>
      <w:r>
        <w:t xml:space="preserve"> (E.1) </w:t>
      </w:r>
      <w:r>
        <w:rPr>
          <w:rFonts w:hint="eastAsia"/>
        </w:rPr>
        <w:t xml:space="preserve">中的网络转置</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rPr>
          <w:rFonts w:hint="eastAsia"/>
        </w:rPr>
        <w:t xml:space="preserve">以及式</w:t>
      </w:r>
      <w:r>
        <w:t xml:space="preserve"> (5) </w:t>
      </w:r>
      <w:r>
        <w:rPr>
          <w:rFonts w:hint="eastAsia"/>
        </w:rPr>
        <w:t xml:space="preserve">中凝聚刚度矩阵的作用，均通过对全部运算的复合取转置得到，并不将一个传递映射视为另一个的转置。</w:t>
      </w:r>
    </w:p>
    <w:p>
      <w:pPr>
        <w:pStyle w:val="BodyText"/>
      </w:pPr>
      <w:r>
        <w:rPr>
          <w:rFonts w:hint="eastAsia"/>
        </w:rPr>
        <w:t xml:space="preserve">在每层粗网格上，残差卷积的形式为</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rPr>
          <w:rFonts w:hint="eastAsia"/>
        </w:rPr>
        <w:t xml:space="preserve">每个卷积采用</w:t>
      </w:r>
      <w:r>
        <w:t xml:space="preserve"> </w:t>
      </w:r>
      <m:oMath>
        <m:r>
          <m:t>3</m:t>
        </m:r>
        <m:r>
          <m:rPr>
            <m:sty m:val="p"/>
          </m:rPr>
          <m:t>×</m:t>
        </m:r>
        <m:r>
          <m:t>3</m:t>
        </m:r>
        <m:r>
          <m:rPr>
            <m:sty m:val="p"/>
          </m:rPr>
          <m:t>×</m:t>
        </m:r>
        <m:r>
          <m:t>3</m:t>
        </m:r>
      </m:oMath>
      <w:r>
        <w:t xml:space="preserve"> </w:t>
      </w:r>
      <w:r>
        <w:rPr>
          <w:rFonts w:hint="eastAsia"/>
        </w:rPr>
        <w:t xml:space="preserve">卷积核，输入与输出通道均为</w:t>
      </w:r>
      <w:r>
        <w:t xml:space="preserve"> </w:t>
      </w:r>
      <w:r>
        <w:rPr>
          <w:rFonts w:hint="eastAsia"/>
        </w:rPr>
        <w:t xml:space="preserve">32，单位填充，无偏置，也不对位移特征施加激活。参与计算的粗网格节点放入相应的背景网格，未使用的位置置零；卷积输出再在这些节点处取回。几何分支为每个参与节点、每个通道和每个卷积提供一个乘性系数。几何分支在粗网格上的嵌入由固定的三线性加权平均得到。</w:t>
      </w:r>
    </w:p>
    <w:p>
      <w:pPr>
        <w:pStyle w:val="BodyText"/>
      </w:pPr>
      <w:r>
        <w:rPr>
          <w:rFonts w:hint="eastAsia"/>
        </w:rPr>
        <w:t xml:space="preserve">完整的位移处理序列如下表所示。网格尺寸按每轴背景位置数计，而参与节点数取决于几何。在最终投影之前，每一行均携带</w:t>
      </w:r>
      <w:r>
        <w:t xml:space="preserve"> 32 </w:t>
      </w:r>
      <w:r>
        <w:rPr>
          <w:rFonts w:hint="eastAsia"/>
        </w:rPr>
        <w:t xml:space="preserve">个位移通道。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阶段</w:t>
            </w:r>
          </w:p>
        </w:tc>
        <w:tc>
          <w:tcPr/>
          <w:p>
            <w:pPr>
              <w:pStyle w:val="Compact"/>
            </w:pPr>
            <w:r>
              <w:rPr>
                <w:rFonts w:hint="eastAsia"/>
              </w:rPr>
              <w:t xml:space="preserve">按执行顺序的操作</w:t>
            </w:r>
          </w:p>
        </w:tc>
      </w:tr>
      <w:tr>
        <w:tc>
          <w:tcPr/>
          <w:p>
            <w:pPr>
              <w:pStyle w:val="Compact"/>
            </w:pPr>
            <w:r>
              <w:rPr>
                <w:rFonts w:hint="eastAsia"/>
              </w:rPr>
              <w:t xml:space="preserve">细网格输入，65</w:t>
            </w:r>
            <w:r>
              <w:t xml:space="preserve"> </w:t>
            </w:r>
            <w:r>
              <w:rPr>
                <w:rFonts w:hint="eastAsia"/>
              </w:rPr>
              <w:t xml:space="preserve">网格</w:t>
            </w:r>
          </w:p>
        </w:tc>
        <w:tc>
          <w:tcPr/>
          <w:p>
            <w:pPr>
              <w:pStyle w:val="Compact"/>
            </w:pPr>
            <w:r>
              <w:rPr>
                <w:rFonts w:hint="eastAsia"/>
              </w:rPr>
              <w:t xml:space="preserve">在主节点上提升</w:t>
            </w:r>
            <w:r>
              <w:t xml:space="preserve"> </w:t>
            </w:r>
            <m:oMath>
              <m:sSub>
                <m:e>
                  <m:r>
                    <m:t>q</m:t>
                  </m:r>
                </m:e>
                <m:sub>
                  <m:r>
                    <m:t>d</m:t>
                  </m:r>
                </m:sub>
              </m:sSub>
            </m:oMath>
            <w:r>
              <w:rPr>
                <w:rFonts w:hint="eastAsia"/>
              </w:rPr>
              <w:t xml:space="preserve">，将内部特征置零；施加四对“先单元后面”交互；保存</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向下，33</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65→33；施加两次残差卷积；保存</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向下，17</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33→17；施加两次残差卷积；保存</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向下，9</w:t>
            </w:r>
            <w:r>
              <w:t xml:space="preserve"> </w:t>
            </w:r>
            <w:r>
              <w:rPr>
                <w:rFonts w:hint="eastAsia"/>
              </w:rPr>
              <w:t xml:space="preserve">网格</w:t>
            </w:r>
          </w:p>
        </w:tc>
        <w:tc>
          <w:tcPr/>
          <w:p>
            <w:pPr>
              <w:pStyle w:val="Compact"/>
            </w:pPr>
            <w:r>
              <w:rPr>
                <w:rFonts w:hint="eastAsia"/>
              </w:rPr>
              <w:t xml:space="preserve">限制</w:t>
            </w:r>
            <w:r>
              <w:t xml:space="preserve"> </w:t>
            </w:r>
            <w:r>
              <w:rPr>
                <w:rFonts w:hint="eastAsia"/>
              </w:rPr>
              <w:t xml:space="preserve">17→9；施加两次残差卷积。</w:t>
            </w:r>
          </w:p>
        </w:tc>
      </w:tr>
      <w:tr>
        <w:tc>
          <w:tcPr/>
          <w:p>
            <w:pPr>
              <w:pStyle w:val="Compact"/>
            </w:pPr>
            <w:r>
              <w:rPr>
                <w:rFonts w:hint="eastAsia"/>
              </w:rPr>
              <w:t xml:space="preserve">向上，9</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9→17；加上</w:t>
            </w:r>
            <w:r>
              <w:t xml:space="preserve"> </w:t>
            </w:r>
            <m:oMath>
              <m:sSup>
                <m:e>
                  <m:r>
                    <m:t>Y</m:t>
                  </m:r>
                </m:e>
                <m:sup>
                  <m:r>
                    <m:rPr>
                      <m:sty m:val="p"/>
                    </m:rPr>
                    <m:t>(</m:t>
                  </m:r>
                  <m:r>
                    <m:t>2</m:t>
                  </m:r>
                  <m:r>
                    <m:rPr>
                      <m:sty m:val="p"/>
                    </m:rPr>
                    <m:t>)</m:t>
                  </m:r>
                </m:sup>
              </m:sSup>
            </m:oMath>
            <w:r>
              <w:t xml:space="preserve">。</w:t>
            </w:r>
          </w:p>
        </w:tc>
      </w:tr>
      <w:tr>
        <w:tc>
          <w:tcPr/>
          <w:p>
            <w:pPr>
              <w:pStyle w:val="Compact"/>
            </w:pPr>
            <w:r>
              <w:rPr>
                <w:rFonts w:hint="eastAsia"/>
              </w:rPr>
              <w:t xml:space="preserve">向上，17</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17→33；加上</w:t>
            </w:r>
            <w:r>
              <w:t xml:space="preserve"> </w:t>
            </w:r>
            <m:oMath>
              <m:sSup>
                <m:e>
                  <m:r>
                    <m:t>Y</m:t>
                  </m:r>
                </m:e>
                <m:sup>
                  <m:r>
                    <m:rPr>
                      <m:sty m:val="p"/>
                    </m:rPr>
                    <m:t>(</m:t>
                  </m:r>
                  <m:r>
                    <m:t>1</m:t>
                  </m:r>
                  <m:r>
                    <m:rPr>
                      <m:sty m:val="p"/>
                    </m:rPr>
                    <m:t>)</m:t>
                  </m:r>
                </m:sup>
              </m:sSup>
            </m:oMath>
            <w:r>
              <w:t xml:space="preserve">。</w:t>
            </w:r>
          </w:p>
        </w:tc>
      </w:tr>
      <w:tr>
        <w:tc>
          <w:tcPr/>
          <w:p>
            <w:pPr>
              <w:pStyle w:val="Compact"/>
            </w:pPr>
            <w:r>
              <w:rPr>
                <w:rFonts w:hint="eastAsia"/>
              </w:rPr>
              <w:t xml:space="preserve">向上，33</w:t>
            </w:r>
            <w:r>
              <w:t xml:space="preserve"> </w:t>
            </w:r>
            <w:r>
              <w:rPr>
                <w:rFonts w:hint="eastAsia"/>
              </w:rPr>
              <w:t xml:space="preserve">网格</w:t>
            </w:r>
          </w:p>
        </w:tc>
        <w:tc>
          <w:tcPr/>
          <w:p>
            <w:pPr>
              <w:pStyle w:val="Compact"/>
            </w:pPr>
            <w:r>
              <w:rPr>
                <w:rFonts w:hint="eastAsia"/>
              </w:rPr>
              <w:t xml:space="preserve">施加两次残差卷积；插值</w:t>
            </w:r>
            <w:r>
              <w:t xml:space="preserve"> </w:t>
            </w:r>
            <w:r>
              <w:rPr>
                <w:rFonts w:hint="eastAsia"/>
              </w:rPr>
              <w:t xml:space="preserve">33→65；加上</w:t>
            </w:r>
            <w:r>
              <w:t xml:space="preserve"> </w:t>
            </w:r>
            <m:oMath>
              <m:sSup>
                <m:e>
                  <m:r>
                    <m:t>Y</m:t>
                  </m:r>
                </m:e>
                <m:sup>
                  <m:r>
                    <m:rPr>
                      <m:sty m:val="p"/>
                    </m:rPr>
                    <m:t>(</m:t>
                  </m:r>
                  <m:r>
                    <m:t>0</m:t>
                  </m:r>
                  <m:r>
                    <m:rPr>
                      <m:sty m:val="p"/>
                    </m:rPr>
                    <m:t>)</m:t>
                  </m:r>
                </m:sup>
              </m:sSup>
            </m:oMath>
            <w:r>
              <w:t xml:space="preserve">。</w:t>
            </w:r>
          </w:p>
        </w:tc>
      </w:tr>
      <w:tr>
        <w:tc>
          <w:tcPr/>
          <w:p>
            <w:pPr>
              <w:pStyle w:val="Compact"/>
            </w:pPr>
            <w:r>
              <w:rPr>
                <w:rFonts w:hint="eastAsia"/>
              </w:rPr>
              <w:t xml:space="preserve">细网格输出，65</w:t>
            </w:r>
            <w:r>
              <w:t xml:space="preserve"> </w:t>
            </w:r>
            <w:r>
              <w:rPr>
                <w:rFonts w:hint="eastAsia"/>
              </w:rPr>
              <w:t xml:space="preserve">网格</w:t>
            </w:r>
          </w:p>
        </w:tc>
        <w:tc>
          <w:tcPr/>
          <w:p>
            <w:pPr>
              <w:pStyle w:val="Compact"/>
            </w:pPr>
            <w:r>
              <w:rPr>
                <w:rFonts w:hint="eastAsia"/>
              </w:rPr>
              <w:t xml:space="preserve">恢复主节点特征；施加四对“先单元后面”交互，再施加四对弱区域“先单元后面”交互；投影</w:t>
            </w:r>
            <w:r>
              <w:t xml:space="preserve"> 32→3。</w:t>
            </w:r>
          </w:p>
        </w:tc>
      </w:tr>
    </w:tbl>
    <w:p>
      <w:pPr>
        <w:pStyle w:val="BodyText"/>
      </w:pPr>
      <w:r>
        <w:rPr>
          <w:rFonts w:hint="eastAsia"/>
        </w:rPr>
        <w:t xml:space="preserve">在返回层级</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w:t>
      </w:r>
      <w:r>
        <w:rPr>
          <w:rFonts w:hint="eastAsia"/>
        </w:rPr>
        <w:t xml:space="preserve">的向上步中，组合方式为</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I</m:t>
            </m:r>
          </m:e>
          <m:sup>
            <m:r>
              <m:rPr>
                <m:sty m:val="p"/>
              </m:rPr>
              <m:t>(</m:t>
            </m:r>
            <m:r>
              <m:t>k</m:t>
            </m:r>
            <m:r>
              <m:rPr>
                <m:sty m:val="p"/>
              </m:rPr>
              <m:t>)</m:t>
            </m:r>
          </m:sup>
        </m:sSup>
        <m:sSub>
          <m:e>
            <m:r>
              <m:t>X</m:t>
            </m:r>
          </m:e>
          <m:sub>
            <m:r>
              <m:t>c</m:t>
            </m:r>
          </m:sub>
        </m:sSub>
      </m:oMath>
      <w:r>
        <w:rPr>
          <w:rFonts w:hint="eastAsia"/>
        </w:rPr>
        <w:t xml:space="preserve">，其中</w:t>
      </w:r>
      <w:r>
        <w:t xml:space="preserve"> </w:t>
      </w:r>
      <m:oMath>
        <m:sSub>
          <m:e>
            <m:r>
              <m:t>X</m:t>
            </m:r>
          </m:e>
          <m:sub>
            <m:r>
              <m:t>c</m:t>
            </m:r>
          </m:sub>
        </m:sSub>
      </m:oMath>
      <w:r>
        <w:t xml:space="preserve"> </w:t>
      </w:r>
      <w:r>
        <w:rPr>
          <w:rFonts w:hint="eastAsia"/>
        </w:rPr>
        <w:t xml:space="preserve">为层级</w:t>
      </w:r>
      <w:r>
        <w:t xml:space="preserve"> </w:t>
      </w:r>
      <m:oMath>
        <m:r>
          <m:t>k</m:t>
        </m:r>
        <m:r>
          <m:rPr>
            <m:sty m:val="p"/>
          </m:rPr>
          <m:t>+</m:t>
        </m:r>
        <m:r>
          <m:t>1</m:t>
        </m:r>
      </m:oMath>
      <w:r>
        <w:t xml:space="preserve"> </w:t>
      </w:r>
      <w:r>
        <w:rPr>
          <w:rFonts w:hint="eastAsia"/>
        </w:rPr>
        <w:t xml:space="preserve">上的场，</w:t>
      </w:r>
      <m:oMath>
        <m:sSup>
          <m:e>
            <m:r>
              <m:t>σ</m:t>
            </m:r>
          </m:e>
          <m:sup>
            <m:r>
              <m:rPr>
                <m:sty m:val="p"/>
              </m:rPr>
              <m:t>(</m:t>
            </m:r>
            <m:r>
              <m:t>k</m:t>
            </m:r>
            <m:r>
              <m:rPr>
                <m:sty m:val="p"/>
              </m:rPr>
              <m:t>)</m:t>
            </m:r>
          </m:sup>
        </m:sSup>
      </m:oMath>
      <w:r>
        <w:t xml:space="preserve"> </w:t>
      </w:r>
      <w:r>
        <w:rPr>
          <w:rFonts w:hint="eastAsia"/>
        </w:rPr>
        <w:t xml:space="preserve">为可学习标量。因此，卷积先于插值执行，跳跃连接为加性，每轴</w:t>
      </w:r>
      <w:r>
        <w:t xml:space="preserve"> 9 </w:t>
      </w:r>
      <w:r>
        <w:rPr>
          <w:rFonts w:hint="eastAsia"/>
        </w:rPr>
        <w:t xml:space="preserve">个位置的网格经历两次向下卷积与两次向上卷积。粗网格卷积更新共计十二次。多层网格计算返回激活节点后，恢复细网格上的主自由度值。</w:t>
      </w:r>
    </w:p>
    <w:p>
      <w:pPr>
        <w:pStyle w:val="BodyText"/>
      </w:pPr>
      <w:r>
        <w:rPr>
          <w:rFonts w:hint="eastAsia"/>
          <w:b/>
          <w:bCs/>
        </w:rPr>
        <w:t xml:space="preserve">系数界与输出。</w:t>
      </w:r>
      <w:r>
        <w:t xml:space="preserve"> </w:t>
      </w:r>
      <w:r>
        <w:rPr>
          <w:rFonts w:hint="eastAsia"/>
        </w:rPr>
        <w:t xml:space="preserve">局部头分别为八个普通单元层、十二个面层以及四个附加弱区域单元层生成各自的收集/散布值，每层含四个头与</w:t>
      </w:r>
      <w:r>
        <w:t xml:space="preserve"> 27 </w:t>
      </w:r>
      <w:r>
        <w:rPr>
          <w:rFonts w:hint="eastAsia"/>
        </w:rPr>
        <w:t xml:space="preserve">个局部节点位置。头的原始输出乘以</w:t>
      </w:r>
      <w:r>
        <w:t xml:space="preserve"> </w:t>
      </w:r>
      <w:r>
        <w:rPr>
          <w:rFonts w:hint="eastAsia"/>
        </w:rPr>
        <w:t xml:space="preserve">0.2。对于有限的正分组界</w:t>
      </w:r>
      <w:r>
        <w:t xml:space="preserve"> </w:t>
      </w:r>
      <m:oMath>
        <m:sSub>
          <m:e>
            <m:r>
              <m:t>a</m:t>
            </m:r>
          </m:e>
          <m:sub>
            <m:r>
              <m:rPr>
                <m:sty m:val="p"/>
              </m:rPr>
              <m:t>max</m:t>
            </m:r>
          </m:sub>
        </m:sSub>
      </m:oMath>
      <w:r>
        <w:rPr>
          <w:rFonts w:hint="eastAsia"/>
        </w:rPr>
        <w:t xml:space="preserve">，系数映射为</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rPr>
          <w:rFonts w:hint="eastAsia"/>
        </w:rPr>
        <w:t xml:space="preserve">表</w:t>
      </w:r>
      <w:r>
        <w:t xml:space="preserve"> 2 </w:t>
      </w:r>
      <w:r>
        <w:rPr>
          <w:rFonts w:hint="eastAsia"/>
        </w:rPr>
        <w:t xml:space="preserve">与补充表</w:t>
      </w:r>
      <w:r>
        <w:t xml:space="preserve"> ST24 </w:t>
      </w:r>
      <w:r>
        <w:rPr>
          <w:rFonts w:hint="eastAsia"/>
        </w:rPr>
        <w:t xml:space="preserve">中所有变体均取</w:t>
      </w:r>
      <w:r>
        <w:t xml:space="preserve"> </w:t>
      </w:r>
      <m:oMath>
        <m:sSub>
          <m:e>
            <m:r>
              <m:t>k</m:t>
            </m:r>
          </m:e>
          <m:sub>
            <m:r>
              <m:t>b</m:t>
            </m:r>
          </m:sub>
        </m:sSub>
        <m:r>
          <m:rPr>
            <m:sty m:val="p"/>
          </m:rPr>
          <m:t>=</m:t>
        </m:r>
        <m:r>
          <m:t>0.5</m:t>
        </m:r>
      </m:oMath>
      <w:r>
        <w:rPr>
          <w:rFonts w:hint="eastAsia"/>
        </w:rPr>
        <w:t xml:space="preserve">。每个</w:t>
      </w:r>
      <w:r>
        <w:t xml:space="preserve"> </w:t>
      </w:r>
      <m:oMath>
        <m:sSub>
          <m:e>
            <m:r>
              <m:t>a</m:t>
            </m:r>
          </m:e>
          <m:sub>
            <m:r>
              <m:rPr>
                <m:sty m:val="p"/>
              </m:rPr>
              <m:t>max</m:t>
            </m:r>
          </m:sub>
        </m:sSub>
      </m:oMath>
      <w:r>
        <w:t xml:space="preserve"> </w:t>
      </w:r>
      <w:r>
        <w:rPr>
          <w:rFonts w:hint="eastAsia"/>
        </w:rPr>
        <w:t xml:space="preserve">取为相应系数组最大幅值的两倍，该最大幅值在训练几何上的一次标定遍历中记录，因此该映射在所记录的最大值以内为恒等映射。表</w:t>
      </w:r>
      <w:r>
        <w:t xml:space="preserve"> </w:t>
      </w:r>
      <w:r>
        <w:rPr>
          <w:rFonts w:hint="eastAsia"/>
        </w:rPr>
        <w:t xml:space="preserve">ST15（补充说明</w:t>
      </w:r>
      <w:r>
        <w:t xml:space="preserve"> </w:t>
      </w:r>
      <w:r>
        <w:rPr>
          <w:rFonts w:hint="eastAsia"/>
        </w:rPr>
        <w:t xml:space="preserve">S5）列出了各系数组、初始化方式以及每个模块的参数量。正的传递系数对</w:t>
      </w:r>
      <w:r>
        <w:t xml:space="preserve"> </w:t>
      </w:r>
      <m:oMath>
        <m:r>
          <m:rPr>
            <m:sty m:val="p"/>
          </m:rPr>
          <m:t>softplus</m:t>
        </m:r>
        <m:r>
          <m:rPr>
            <m:sty m:val="p"/>
          </m:rPr>
          <m:t>(</m:t>
        </m:r>
        <m:r>
          <m:t>z</m:t>
        </m:r>
        <m:r>
          <m:rPr>
            <m:sty m:val="p"/>
          </m:rPr>
          <m:t>)</m:t>
        </m:r>
      </m:oMath>
      <w:r>
        <w:t xml:space="preserve"> </w:t>
      </w:r>
      <w:r>
        <w:rPr>
          <w:rFonts w:hint="eastAsia"/>
        </w:rPr>
        <w:t xml:space="preserve">施加相应的界并加上</w:t>
      </w:r>
      <w:r>
        <w:t xml:space="preserve"> </w:t>
      </w:r>
      <m:oMath>
        <m:sSup>
          <m:e>
            <m:r>
              <m:t>10</m:t>
            </m:r>
          </m:e>
          <m:sup>
            <m:r>
              <m:rPr>
                <m:sty m:val="p"/>
              </m:rPr>
              <m:t>−</m:t>
            </m:r>
            <m:r>
              <m:t>3</m:t>
            </m:r>
          </m:sup>
        </m:sSup>
      </m:oMath>
      <w:r>
        <w:rPr>
          <w:rFonts w:hint="eastAsia"/>
        </w:rPr>
        <w:t xml:space="preserve">；卷积系数采用</w:t>
      </w:r>
      <w:r>
        <w:t xml:space="preserve"> </w:t>
      </w:r>
      <m:oMath>
        <m:r>
          <m:t>2</m:t>
        </m:r>
        <m:r>
          <m:rPr>
            <m:sty m:val="p"/>
          </m:rPr>
          <m:t>sigmoid</m:t>
        </m:r>
        <m:r>
          <m:rPr>
            <m:sty m:val="p"/>
          </m:rPr>
          <m:t>(</m:t>
        </m:r>
        <m:r>
          <m:t>z</m:t>
        </m:r>
        <m:r>
          <m:rPr>
            <m:sty m:val="p"/>
          </m:rPr>
          <m:t>)</m:t>
        </m:r>
      </m:oMath>
      <w:r>
        <w:t xml:space="preserve">。</w:t>
      </w:r>
    </w:p>
    <w:p>
      <w:pPr>
        <w:pStyle w:val="BodyText"/>
      </w:pPr>
      <w:r>
        <w:rPr>
          <w:rFonts w:hint="eastAsia"/>
        </w:rPr>
        <w:t xml:space="preserve">无偏置矩阵</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rPr>
          <w:rFonts w:hint="eastAsia"/>
        </w:rPr>
        <w:t xml:space="preserve">按规定的坐标顺序将细网格特征映射回节点位移。随后经刚体运动重构与主自由度值恢复，得到式</w:t>
      </w:r>
      <w:r>
        <w:t xml:space="preserve"> (9)。</w:t>
      </w:r>
    </w:p>
    <w:p>
      <w:pPr>
        <w:pStyle w:val="BodyText"/>
      </w:pPr>
      <w:r>
        <w:rPr>
          <w:rFonts w:hint="eastAsia"/>
          <w:b/>
          <w:bCs/>
        </w:rPr>
        <w:t xml:space="preserve">坐标系一致性。</w:t>
      </w:r>
      <w:r>
        <w:t xml:space="preserve"> </w:t>
      </w:r>
      <w:r>
        <w:rPr>
          <w:rFonts w:hint="eastAsia"/>
        </w:rPr>
        <w:t xml:space="preserve">训练中的几何增强从立方体的</w:t>
      </w:r>
      <w:r>
        <w:t xml:space="preserve"> 48 </w:t>
      </w:r>
      <w:r>
        <w:rPr>
          <w:rFonts w:hint="eastAsia"/>
        </w:rPr>
        <w:t xml:space="preserve">种对称变换中采样。对于正交的立方体变换，确定性的带符号置换映射满足</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rPr>
          <w:rFonts w:hint="eastAsia"/>
        </w:rPr>
        <w:t xml:space="preserve">其中</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rPr>
          <w:rFonts w:hint="eastAsia"/>
        </w:rPr>
        <w:t xml:space="preserve">与</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rPr>
          <w:rFonts w:hint="eastAsia"/>
        </w:rPr>
        <w:t xml:space="preserve">分别为立方体变换在胞元的激活自由度与主自由度上诱导的带符号置换矩阵，撇号表示变换后胞元的量。增强后的几何与向量场输入网络，预测的位移再变换回原坐标系，用于力学计算。</w:t>
      </w:r>
    </w:p>
    <w:p>
      <w:pPr>
        <w:pStyle w:val="Heading3"/>
      </w:pPr>
      <w:r>
        <w:t xml:space="preserve">G.2. </w:t>
      </w:r>
      <w:r>
        <w:rPr>
          <w:rFonts w:hint="eastAsia"/>
        </w:rPr>
        <w:t xml:space="preserve">测试位移集</w:t>
      </w:r>
    </w:p>
    <w:p>
      <w:pPr>
        <w:pStyle w:val="FirstParagraph"/>
      </w:pPr>
      <w:r>
        <w:rPr>
          <w:rFonts w:hint="eastAsia"/>
        </w:rPr>
        <w:t xml:space="preserve">归一化后的测试位移为</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rPr>
          <w:rFonts w:hint="eastAsia"/>
        </w:rPr>
        <w:t xml:space="preserve">其中</w:t>
      </w:r>
      <w:r>
        <w:t xml:space="preserve"> </w:t>
      </w:r>
      <m:oMath>
        <m:sSubSup>
          <m:e>
            <m:r>
              <m:t>q</m:t>
            </m:r>
          </m:e>
          <m:sub>
            <m:r>
              <m:t>j</m:t>
            </m:r>
          </m:sub>
          <m:sup>
            <m:r>
              <m:rPr>
                <m:sty m:val="p"/>
              </m:rPr>
              <m:t>r</m:t>
            </m:r>
            <m:r>
              <m:rPr>
                <m:sty m:val="p"/>
              </m:rPr>
              <m:t>a</m:t>
            </m:r>
            <m:r>
              <m:rPr>
                <m:sty m:val="p"/>
              </m:rPr>
              <m:t>w</m:t>
            </m:r>
          </m:sup>
        </m:sSubSup>
      </m:oMath>
      <w:r>
        <w:t xml:space="preserve"> </w:t>
      </w:r>
      <w:r>
        <w:rPr>
          <w:rFonts w:hint="eastAsia"/>
        </w:rPr>
        <w:t xml:space="preserve">为相应类别在去除刚体分量和能量归一化之前生成的测试位移。</w:t>
      </w:r>
    </w:p>
    <w:p>
      <w:pPr>
        <w:pStyle w:val="BodyText"/>
      </w:pPr>
      <w:r>
        <w:rPr>
          <w:rFonts w:hint="eastAsia"/>
        </w:rPr>
        <w:t xml:space="preserve">训练所用各载荷类别的力学定义如下。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去除刚体分量与能量归一化之前的构造方式</w:t>
            </w:r>
          </w:p>
        </w:tc>
      </w:tr>
      <w:tr>
        <w:tc>
          <w:tcPr/>
          <w:p>
            <w:pPr>
              <w:pStyle w:val="Compact"/>
            </w:pPr>
            <w:r>
              <w:rPr>
                <w:rStyle w:val="VerbatimChar"/>
              </w:rPr>
              <w:t xml:space="preserve">force</w:t>
            </w:r>
          </w:p>
        </w:tc>
        <w:tc>
          <w:tcPr/>
          <w:p>
            <w:pPr>
              <w:pStyle w:val="Compact"/>
            </w:pPr>
            <w:r>
              <w:rPr>
                <w:rFonts w:hint="eastAsia"/>
              </w:rPr>
              <w:t xml:space="preserve">由光滑平面波或局部</w:t>
            </w:r>
            <w:r>
              <w:t xml:space="preserve"> Gaussian </w:t>
            </w:r>
            <w:r>
              <w:rPr>
                <w:rFonts w:hint="eastAsia"/>
              </w:rPr>
              <w:t xml:space="preserve">斑块生成的平衡集中节点载荷，其中一部分加载于切割边界。</w:t>
            </w:r>
          </w:p>
        </w:tc>
      </w:tr>
      <w:tr>
        <w:tc>
          <w:tcPr/>
          <w:p>
            <w:pPr>
              <w:pStyle w:val="Compact"/>
            </w:pPr>
            <w:r>
              <w:rPr>
                <w:rStyle w:val="VerbatimChar"/>
              </w:rPr>
              <w:t xml:space="preserve">force_c</w:t>
            </w:r>
          </w:p>
        </w:tc>
        <w:tc>
          <w:tcPr/>
          <w:p>
            <w:pPr>
              <w:pStyle w:val="Compact"/>
            </w:pPr>
            <w:r>
              <w:rPr>
                <w:rFonts w:hint="eastAsia"/>
              </w:rPr>
              <w:t xml:space="preserve">在胞元表面材料部分上按一致积分施加的自平衡面力载荷；其中一部分也加载于切割面。平衡条件在面力求积空间中施加。</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rPr>
                <w:rFonts w:hint="eastAsia"/>
              </w:rPr>
              <w:t xml:space="preserve">单个胞元表面上的平衡集中节点载荷或按一致积分施加的面力载荷。</w:t>
            </w:r>
          </w:p>
        </w:tc>
      </w:tr>
      <w:tr>
        <w:tc>
          <w:tcPr/>
          <w:p>
            <w:pPr>
              <w:pStyle w:val="Compact"/>
            </w:pPr>
            <w:r>
              <w:rPr>
                <w:rStyle w:val="VerbatimChar"/>
              </w:rPr>
              <w:t xml:space="preserve">support</w:t>
            </w:r>
          </w:p>
        </w:tc>
        <w:tc>
          <w:tcPr/>
          <w:p>
            <w:pPr>
              <w:pStyle w:val="Compact"/>
            </w:pPr>
            <w:r>
              <w:rPr>
                <w:rFonts w:hint="eastAsia"/>
              </w:rPr>
              <w:t xml:space="preserve">一个胞元表面施加软弹簧支撑、其余表面施加平衡载荷时的响应。</w:t>
            </w:r>
          </w:p>
        </w:tc>
      </w:tr>
      <w:tr>
        <w:tc>
          <w:tcPr/>
          <w:p>
            <w:pPr>
              <w:pStyle w:val="Compact"/>
            </w:pPr>
            <w:r>
              <w:rPr>
                <w:rStyle w:val="VerbatimChar"/>
              </w:rPr>
              <w:t xml:space="preserve">support_k</w:t>
            </w:r>
          </w:p>
        </w:tc>
        <w:tc>
          <w:tcPr/>
          <w:p>
            <w:pPr>
              <w:pStyle w:val="Compact"/>
            </w:pPr>
            <w:r>
              <w:rPr>
                <w:rFonts w:hint="eastAsia"/>
              </w:rPr>
              <w:t xml:space="preserve">按一致积分施加的载荷，弹簧刚度按局部刚度对角元缩放，并乘以在</w:t>
            </w:r>
            <w:r>
              <w:t xml:space="preserve"> </w:t>
            </w:r>
            <m:oMath>
              <m:r>
                <m:rPr>
                  <m:sty m:val="p"/>
                </m:rPr>
                <m:t>[</m:t>
              </m:r>
              <m:r>
                <m:t>0.3</m:t>
              </m:r>
              <m:r>
                <m:rPr>
                  <m:sty m:val="p"/>
                </m:rPr>
                <m:t>,</m:t>
              </m:r>
              <m:r>
                <m:t>3</m:t>
              </m:r>
              <m:r>
                <m:rPr>
                  <m:sty m:val="p"/>
                </m:rPr>
                <m:t>]</m:t>
              </m:r>
            </m:oMath>
            <w:r>
              <w:t xml:space="preserve"> </w:t>
            </w:r>
            <w:r>
              <w:rPr>
                <w:rFonts w:hint="eastAsia"/>
              </w:rPr>
              <w:t xml:space="preserve">内按对数采样的因子；切割面保持无载。</w:t>
            </w:r>
          </w:p>
        </w:tc>
      </w:tr>
      <w:tr>
        <w:tc>
          <w:tcPr/>
          <w:p>
            <w:pPr>
              <w:pStyle w:val="Compact"/>
            </w:pPr>
            <w:r>
              <w:rPr>
                <w:rStyle w:val="VerbatimChar"/>
              </w:rPr>
              <w:t xml:space="preserve">macro</w:t>
            </w:r>
          </w:p>
        </w:tc>
        <w:tc>
          <w:tcPr/>
          <w:p>
            <w:pPr>
              <w:pStyle w:val="Compact"/>
            </w:pPr>
            <w:r>
              <w:rPr>
                <w:rFonts w:hint="eastAsia"/>
              </w:rPr>
              <w:t xml:space="preserve">对均匀应变、二次和三次强制位移场等量采样。</w:t>
            </w:r>
          </w:p>
        </w:tc>
      </w:tr>
      <w:tr>
        <w:tc>
          <w:tcPr/>
          <w:p>
            <w:pPr>
              <w:pStyle w:val="Compact"/>
            </w:pPr>
            <w:r>
              <w:rPr>
                <w:rStyle w:val="VerbatimChar"/>
              </w:rPr>
              <w:t xml:space="preserve">grf</w:t>
            </w:r>
          </w:p>
        </w:tc>
        <w:tc>
          <w:tcPr/>
          <w:p>
            <w:pPr>
              <w:pStyle w:val="Compact"/>
            </w:pPr>
            <w:r>
              <w:rPr>
                <w:rFonts w:hint="eastAsia"/>
              </w:rPr>
              <w:t xml:space="preserve">在参考立方体内跨越</w:t>
            </w:r>
            <w:r>
              <w:t xml:space="preserve"> 0.5–24 </w:t>
            </w:r>
            <w:r>
              <w:rPr>
                <w:rFonts w:hint="eastAsia"/>
              </w:rPr>
              <w:t xml:space="preserve">个空间周期的多尺度位移场。</w:t>
            </w:r>
          </w:p>
        </w:tc>
      </w:tr>
      <w:tr>
        <w:tc>
          <w:tcPr/>
          <w:p>
            <w:pPr>
              <w:pStyle w:val="Compact"/>
            </w:pPr>
            <w:r>
              <w:rPr>
                <w:rStyle w:val="VerbatimChar"/>
              </w:rPr>
              <w:t xml:space="preserve">glued</w:t>
            </w:r>
          </w:p>
        </w:tc>
        <w:tc>
          <w:tcPr/>
          <w:p>
            <w:pPr>
              <w:pStyle w:val="Compact"/>
            </w:pPr>
            <w:r>
              <w:rPr>
                <w:rFonts w:hint="eastAsia"/>
              </w:rPr>
              <w:t xml:space="preserve">相邻胞元施加的边界位移：相邻胞元与本胞元共享界面自由度，其远端表面固支或施加弹簧；四分之一的样本仅加载相邻胞元。</w:t>
            </w:r>
          </w:p>
        </w:tc>
      </w:tr>
      <w:tr>
        <w:tc>
          <w:tcPr/>
          <w:p>
            <w:pPr>
              <w:pStyle w:val="Compact"/>
            </w:pPr>
            <w:r>
              <w:rPr>
                <w:rStyle w:val="VerbatimChar"/>
              </w:rPr>
              <w:t xml:space="preserve">adv</w:t>
            </w:r>
          </w:p>
        </w:tc>
        <w:tc>
          <w:tcPr/>
          <w:p>
            <w:pPr>
              <w:pStyle w:val="Compact"/>
            </w:pPr>
            <w:r>
              <w:rPr>
                <w:rFonts w:hint="eastAsia"/>
              </w:rPr>
              <w:t xml:space="preserve">由下文所述广义能量搜索选出的测试位移。</w:t>
            </w:r>
          </w:p>
        </w:tc>
      </w:tr>
    </w:tbl>
    <w:p>
      <w:pPr>
        <w:pStyle w:val="BodyText"/>
      </w:pPr>
      <w:r>
        <w:rPr>
          <w:rStyle w:val="VerbatimChar"/>
        </w:rPr>
        <w:t xml:space="preserve">glued</w:t>
      </w:r>
      <w:r>
        <w:t xml:space="preserve"> </w:t>
      </w:r>
      <w:r>
        <w:rPr>
          <w:rFonts w:hint="eastAsia"/>
        </w:rPr>
        <w:t xml:space="preserve">类别提供受相邻胞元影响的测试位移，而能量标签与灵敏度标签均针对孤立的被测胞元的算子；测试位移按式</w:t>
      </w:r>
      <w:r>
        <w:t xml:space="preserve"> (G.3) </w:t>
      </w:r>
      <w:r>
        <w:rPr>
          <w:rFonts w:hint="eastAsia"/>
        </w:rPr>
        <w:t xml:space="preserve">归一化。</w:t>
      </w:r>
    </w:p>
    <w:p>
      <w:pPr>
        <w:pStyle w:val="Heading3"/>
      </w:pPr>
      <w:r>
        <w:t xml:space="preserve">G.3. </w:t>
      </w:r>
      <w:r>
        <w:rPr>
          <w:rFonts w:hint="eastAsia"/>
        </w:rPr>
        <w:t xml:space="preserve">困难测试位移的搜索</w:t>
      </w:r>
    </w:p>
    <w:p>
      <w:pPr>
        <w:pStyle w:val="FirstParagraph"/>
      </w:pPr>
      <w:r>
        <w:rPr>
          <w:rFonts w:hint="eastAsia"/>
        </w:rPr>
        <w:t xml:space="preserve">能量比</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rPr>
          <w:rFonts w:hint="eastAsia"/>
        </w:rPr>
        <w:t xml:space="preserve">较大的测试位移通过块搜索得到，搜索在主自由度位移空间中刚体模态的补空间上进行。每当某一几何进入训练轮换时，搜索初始化八个候选测试位移并执行四次块迭代。施加</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rPr>
          <w:rFonts w:hint="eastAsia"/>
        </w:rPr>
        <w:t xml:space="preserve">（即</w:t>
      </w:r>
      <w:r>
        <w:t xml:space="preserve"> </w:t>
      </w:r>
      <m:oMath>
        <m:r>
          <m:t>S</m:t>
        </m:r>
      </m:oMath>
      <w:r>
        <w:t xml:space="preserve"> </w:t>
      </w:r>
      <w:r>
        <w:rPr>
          <w:rFonts w:hint="eastAsia"/>
        </w:rPr>
        <w:t xml:space="preserve">在该补空间上的逆，</w:t>
      </w:r>
      <m:oMath>
        <m:r>
          <m:t>Z</m:t>
        </m:r>
      </m:oMath>
      <w:r>
        <w:t xml:space="preserve"> </w:t>
      </w:r>
      <w:r>
        <w:rPr>
          <w:rFonts w:hint="eastAsia"/>
        </w:rPr>
        <w:t xml:space="preserve">与</w:t>
      </w:r>
      <w:r>
        <w:t xml:space="preserve"> </w:t>
      </w:r>
      <m:oMath>
        <m:sSub>
          <m:e>
            <m:r>
              <m:t>S</m:t>
            </m:r>
          </m:e>
          <m:sub>
            <m:r>
              <m:rPr>
                <m:sty m:val="p"/>
              </m:rPr>
              <m:t>*</m:t>
            </m:r>
          </m:sub>
        </m:sSub>
      </m:oMath>
      <w:r>
        <w:t xml:space="preserve"> </w:t>
      </w:r>
      <w:r>
        <w:rPr>
          <w:rFonts w:hint="eastAsia"/>
        </w:rPr>
        <w:t xml:space="preserve">同式</w:t>
      </w:r>
      <w:r>
        <w:t xml:space="preserve"> </w:t>
      </w:r>
      <w:r>
        <w:rPr>
          <w:rFonts w:hint="eastAsia"/>
        </w:rPr>
        <w:t xml:space="preserve">(B.4)）时采用平衡的</w:t>
      </w:r>
      <w:r>
        <w:t xml:space="preserve"> Neumann </w:t>
      </w:r>
      <w:r>
        <w:rPr>
          <w:rFonts w:hint="eastAsia"/>
        </w:rPr>
        <w:t xml:space="preserve">求解。以六个按确定性规则选取的位移约束点消除刚体运动，再将结果投影到该补空间。候选能量比只是对单个测试位移的观测；对其取最大值并不能给出对所有测试位移成立的上界。训练设置见补充表</w:t>
      </w:r>
      <w:r>
        <w:t xml:space="preserve"> ST01。</w:t>
      </w:r>
    </w:p>
    <w:p>
      <w:pPr>
        <w:pStyle w:val="Heading3"/>
      </w:pPr>
      <w:r>
        <w:t xml:space="preserve">G.4. </w:t>
      </w:r>
      <w:r>
        <w:rPr>
          <w:rFonts w:hint="eastAsia"/>
        </w:rPr>
        <w:t xml:space="preserve">测试位移的覆盖</w:t>
      </w:r>
    </w:p>
    <w:p>
      <w:pPr>
        <w:pStyle w:val="FirstParagraph"/>
      </w:pPr>
      <w:r>
        <w:rPr>
          <w:rFonts w:hint="eastAsia"/>
        </w:rPr>
        <w:t xml:space="preserve">取</w:t>
      </w:r>
      <w:r>
        <w:t xml:space="preserve"> </w:t>
      </w:r>
      <m:oMath>
        <m:r>
          <m:t>Z</m:t>
        </m:r>
      </m:oMath>
      <w:r>
        <w:t xml:space="preserve"> </w:t>
      </w:r>
      <w:r>
        <w:rPr>
          <w:rFonts w:hint="eastAsia"/>
        </w:rPr>
        <w:t xml:space="preserve">与</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rPr>
          <w:rFonts w:hint="eastAsia"/>
        </w:rPr>
        <w:t xml:space="preserve">同式</w:t>
      </w:r>
      <w:r>
        <w:t xml:space="preserve"> </w:t>
      </w:r>
      <w:r>
        <w:rPr>
          <w:rFonts w:hint="eastAsia"/>
        </w:rPr>
        <w:t xml:space="preserve">(B.4)，令</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rPr>
          <w:rFonts w:hint="eastAsia"/>
        </w:rPr>
        <w:t xml:space="preserve">对于能量归一化的测试位移，</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rPr>
          <w:rFonts w:hint="eastAsia"/>
        </w:rPr>
        <w:t xml:space="preserve">的欧几里得范数为</w:t>
      </w:r>
      <w:r>
        <w:t xml:space="preserve"> </w:t>
      </w:r>
      <w:r>
        <w:rPr>
          <w:rFonts w:hint="eastAsia"/>
        </w:rPr>
        <w:t xml:space="preserve">1，且由式</w:t>
      </w:r>
      <w:r>
        <w:t xml:space="preserve"> (B.5) </w:t>
      </w:r>
      <w:r>
        <w:rPr>
          <w:rFonts w:hint="eastAsia"/>
        </w:rPr>
        <w:t xml:space="preserve">有</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rPr>
          <w:rFonts w:hint="eastAsia"/>
        </w:rPr>
        <w:t xml:space="preserve">。对于</w:t>
      </w:r>
      <w:r>
        <w:t xml:space="preserve"> </w:t>
      </w:r>
      <m:oMath>
        <m:sSub>
          <m:e>
            <m:r>
              <m:t>N</m:t>
            </m:r>
          </m:e>
          <m:sub>
            <m:r>
              <m:t>q</m:t>
            </m:r>
          </m:sub>
        </m:sSub>
      </m:oMath>
      <w:r>
        <w:t xml:space="preserve"> </w:t>
      </w:r>
      <w:r>
        <w:rPr>
          <w:rFonts w:hint="eastAsia"/>
        </w:rPr>
        <w:t xml:space="preserve">个采样测试位移，定义覆盖矩阵</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rPr>
          <w:rFonts w:hint="eastAsia"/>
        </w:rPr>
        <w:t xml:space="preserve">。于是</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rPr>
          <w:rFonts w:hint="eastAsia"/>
        </w:rPr>
        <w:t xml:space="preserve">若这些测试位移不张成该补空间，则取与它们正交的单位向量</w:t>
      </w:r>
      <w:r>
        <w:t xml:space="preserve"> </w:t>
      </w:r>
      <m:oMath>
        <m:r>
          <m:t>v</m:t>
        </m:r>
      </m:oMath>
      <w:r>
        <w:rPr>
          <w:rFonts w:hint="eastAsia"/>
        </w:rPr>
        <w:t xml:space="preserve">，并令</w:t>
      </w:r>
      <w:r>
        <w:t xml:space="preserve"> </w:t>
      </w:r>
      <m:oMath>
        <m:sSub>
          <m:e>
            <m:r>
              <m:t>T</m:t>
            </m:r>
          </m:e>
          <m:sub>
            <m:r>
              <m:rPr>
                <m:sty m:val="p"/>
              </m:rPr>
              <m:t>*</m:t>
            </m:r>
          </m:sub>
        </m:sSub>
        <m:r>
          <m:rPr>
            <m:sty m:val="p"/>
          </m:rPr>
          <m:t>=</m:t>
        </m:r>
        <m:r>
          <m:rPr>
            <m:sty m:val="p"/>
          </m:rPr>
          <m:t>Θ</m:t>
        </m:r>
        <m:r>
          <m:t> </m:t>
        </m:r>
        <m:r>
          <m:t>v</m:t>
        </m:r>
        <m:sSup>
          <m:e>
            <m:r>
              <m:t>v</m:t>
            </m:r>
          </m:e>
          <m:sup>
            <m:r>
              <m:t>T</m:t>
            </m:r>
          </m:sup>
        </m:sSup>
      </m:oMath>
      <w:r>
        <w:rPr>
          <w:rFonts w:hint="eastAsia"/>
        </w:rPr>
        <w:t xml:space="preserve">，</w:t>
      </w:r>
      <m:oMath>
        <m:r>
          <m:rPr>
            <m:sty m:val="p"/>
          </m:rPr>
          <m:t>Θ</m:t>
        </m:r>
        <m:r>
          <m:rPr>
            <m:sty m:val="p"/>
          </m:rPr>
          <m:t>&gt;</m:t>
        </m:r>
        <m:r>
          <m:t>0</m:t>
        </m:r>
      </m:oMath>
      <w:r>
        <w:rPr>
          <w:rFonts w:hint="eastAsia"/>
        </w:rPr>
        <w:t xml:space="preserve">。此时每个采样误差均为零，而最大误差为</w:t>
      </w:r>
      <w:r>
        <w:t xml:space="preserve"> </w:t>
      </w:r>
      <m:oMath>
        <m:r>
          <m:rPr>
            <m:sty m:val="p"/>
          </m:rPr>
          <m:t>Θ</m:t>
        </m:r>
      </m:oMath>
      <w:r>
        <w:rPr>
          <w:rFonts w:hint="eastAsia"/>
        </w:rPr>
        <w:t xml:space="preserve">，可以任意大。只要至少存在一个内部自由度，这样的半正定扰动即可实现为</w:t>
      </w:r>
      <w:r>
        <w:t xml:space="preserve"> </w:t>
      </w:r>
      <m:oMath>
        <m:sSup>
          <m:e>
            <m:r>
              <m:t>H</m:t>
            </m:r>
          </m:e>
          <m:sup>
            <m:r>
              <m:t>T</m:t>
            </m:r>
          </m:sup>
        </m:sSup>
        <m:r>
          <m:t>A</m:t>
        </m:r>
        <m:r>
          <m:t>H</m:t>
        </m:r>
      </m:oMath>
      <w:r>
        <w:rPr>
          <w:rFonts w:hint="eastAsia"/>
        </w:rPr>
        <w:t xml:space="preserve">。因此，P</w:t>
      </w:r>
      <w:r>
        <w:t xml:space="preserve"> </w:t>
      </w:r>
      <w:r>
        <w:rPr>
          <w:rFonts w:hint="eastAsia"/>
        </w:rPr>
        <w:t xml:space="preserve">中全部自由度均作为主自由度，这确定了逼近目标；而测试位移的充分覆盖控制学习所得的精度。在</w:t>
      </w:r>
      <w:r>
        <w:t xml:space="preserve"> </w:t>
      </w:r>
      <m:oMath>
        <m:r>
          <m:rPr>
            <m:sty m:val="p"/>
          </m:rPr>
          <m:t>(</m:t>
        </m:r>
        <m:r>
          <m:t>p</m:t>
        </m:r>
        <m:r>
          <m:rPr>
            <m:sty m:val="p"/>
          </m:rPr>
          <m:t>−</m:t>
        </m:r>
        <m:r>
          <m:t>6</m:t>
        </m:r>
        <m:r>
          <m:rPr>
            <m:sty m:val="p"/>
          </m:rPr>
          <m:t>)</m:t>
        </m:r>
      </m:oMath>
      <w:r>
        <w:t xml:space="preserve"> </w:t>
      </w:r>
      <w:r>
        <w:rPr>
          <w:rFonts w:hint="eastAsia"/>
        </w:rPr>
        <w:t xml:space="preserve">维补空间上的覆盖条件</w:t>
      </w:r>
      <w:r>
        <w:t xml:space="preserve"> </w:t>
      </w:r>
      <m:oMath>
        <m:sSub>
          <m:e>
            <m:r>
              <m:t>M</m:t>
            </m:r>
          </m:e>
          <m:sub>
            <m:sSub>
              <m:e>
                <m:r>
                  <m:t>N</m:t>
                </m:r>
              </m:e>
              <m:sub>
                <m:r>
                  <m:t>q</m:t>
                </m:r>
              </m:sub>
            </m:sSub>
          </m:sub>
        </m:sSub>
        <m:r>
          <m:rPr>
            <m:sty m:val="p"/>
          </m:rPr>
          <m:t>≽</m:t>
        </m:r>
        <m:r>
          <m:t>α</m:t>
        </m:r>
        <m:r>
          <m:t>I</m:t>
        </m:r>
      </m:oMath>
      <w:r>
        <w:rPr>
          <w:rFonts w:hint="eastAsia"/>
        </w:rPr>
        <w:t xml:space="preserve">，</w:t>
      </w:r>
      <m:oMath>
        <m:r>
          <m:t>α</m:t>
        </m:r>
        <m:r>
          <m:rPr>
            <m:sty m:val="p"/>
          </m:rPr>
          <m:t>&gt;</m:t>
        </m:r>
        <m:r>
          <m:t>0</m:t>
        </m:r>
      </m:oMath>
      <w:r>
        <w:rPr>
          <w:rFonts w:hint="eastAsia"/>
        </w:rPr>
        <w:t xml:space="preserve">，要求</w:t>
      </w:r>
      <w:r>
        <w:t xml:space="preserve"> </w:t>
      </w:r>
      <m:oMath>
        <m:sSub>
          <m:e>
            <m:r>
              <m:t>N</m:t>
            </m:r>
          </m:e>
          <m:sub>
            <m:r>
              <m:t>q</m:t>
            </m:r>
          </m:sub>
        </m:sSub>
        <m:r>
          <m:rPr>
            <m:sty m:val="p"/>
          </m:rPr>
          <m:t>≥</m:t>
        </m:r>
        <m:r>
          <m:t>p</m:t>
        </m:r>
        <m:r>
          <m:rPr>
            <m:sty m:val="p"/>
          </m:rPr>
          <m:t>−</m:t>
        </m:r>
        <m:r>
          <m:t>6</m:t>
        </m:r>
      </m:oMath>
      <w:r>
        <w:rPr>
          <w:rFonts w:hint="eastAsia"/>
        </w:rPr>
        <w:t xml:space="preserve">，即本文中每个几何需要数千至数万个测试位移。所采样的测试位移集不满足该条件，因此未应用式</w:t>
      </w:r>
      <w:r>
        <w:t xml:space="preserve"> </w:t>
      </w:r>
      <w:r>
        <w:rPr>
          <w:rFonts w:hint="eastAsia"/>
        </w:rPr>
        <w:t xml:space="preserve">(G.4)，本文也不给出</w:t>
      </w:r>
      <w:r>
        <w:t xml:space="preserve"> </w:t>
      </w:r>
      <m:oMath>
        <m:sSub>
          <m:e>
            <m:r>
              <m:t>ε</m:t>
            </m:r>
          </m:e>
          <m:sub>
            <m:r>
              <m:rPr>
                <m:sty m:val="p"/>
              </m:rPr>
              <m:t>*</m:t>
            </m:r>
          </m:sub>
        </m:sSub>
      </m:oMath>
      <w:r>
        <w:t xml:space="preserve"> </w:t>
      </w:r>
      <w:r>
        <w:rPr>
          <w:rFonts w:hint="eastAsia"/>
        </w:rPr>
        <w:t xml:space="preserve">的任何上界。</w:t>
      </w:r>
    </w:p>
    <w:p>
      <w:pPr>
        <w:pStyle w:val="Heading2"/>
      </w:pPr>
      <w:r>
        <w:rPr>
          <w:rFonts w:hint="eastAsia"/>
        </w:rPr>
        <w:t xml:space="preserve">附录</w:t>
      </w:r>
      <w:r>
        <w:t xml:space="preserve"> H. </w:t>
      </w:r>
      <w:r>
        <w:rPr>
          <w:rFonts w:hint="eastAsia"/>
        </w:rPr>
        <w:t xml:space="preserve">灵敏度恒等式与设计区间</w:t>
      </w:r>
    </w:p>
    <w:p>
      <w:pPr>
        <w:pStyle w:val="FirstParagraph"/>
      </w:pPr>
      <w:r>
        <w:rPr>
          <w:rFonts w:hint="eastAsia"/>
        </w:rPr>
        <w:t xml:space="preserve">精确凝聚刚度矩阵的导数与固定位移下的能量导数为</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rPr>
          <w:rFonts w:hint="eastAsia"/>
        </w:rPr>
        <w:t xml:space="preserve">在激活拓扑固定、选择算子</w:t>
      </w:r>
      <w:r>
        <w:t xml:space="preserve"> </w:t>
      </w:r>
      <m:oMath>
        <m:sSub>
          <m:e>
            <m:r>
              <m:t>J</m:t>
            </m:r>
          </m:e>
          <m:sub>
            <m:r>
              <m:t>P</m:t>
            </m:r>
          </m:sub>
        </m:sSub>
      </m:oMath>
      <w:r>
        <w:t xml:space="preserve"> </w:t>
      </w:r>
      <w:r>
        <w:rPr>
          <w:rFonts w:hint="eastAsia"/>
        </w:rPr>
        <w:t xml:space="preserve">与</w:t>
      </w:r>
      <w:r>
        <w:t xml:space="preserve"> </w:t>
      </w:r>
      <m:oMath>
        <m:sSub>
          <m:e>
            <m:r>
              <m:t>J</m:t>
            </m:r>
          </m:e>
          <m:sub>
            <m:r>
              <m:t>I</m:t>
            </m:r>
          </m:sub>
        </m:sSub>
      </m:oMath>
      <w:r>
        <w:t xml:space="preserve"> </w:t>
      </w:r>
      <w:r>
        <w:rPr>
          <w:rFonts w:hint="eastAsia"/>
        </w:rPr>
        <w:t xml:space="preserve">固定的可微区间上，对</w:t>
      </w:r>
      <w:r>
        <w:t xml:space="preserve"> </w:t>
      </w:r>
      <m:oMath>
        <m:sSub>
          <m:e>
            <m:r>
              <m:t>J</m:t>
            </m:r>
          </m:e>
          <m:sub>
            <m:r>
              <m:t>P</m:t>
            </m:r>
          </m:sub>
        </m:sSub>
        <m:r>
          <m:t>E</m:t>
        </m:r>
        <m:r>
          <m:rPr>
            <m:sty m:val="p"/>
          </m:rPr>
          <m:t>=</m:t>
        </m:r>
        <m:sSub>
          <m:e>
            <m:r>
              <m:t>I</m:t>
            </m:r>
          </m:e>
          <m:sub>
            <m:r>
              <m:t>p</m:t>
            </m:r>
          </m:sub>
        </m:sSub>
      </m:oMath>
      <w:r>
        <w:t xml:space="preserve"> </w:t>
      </w:r>
      <w:r>
        <w:rPr>
          <w:rFonts w:hint="eastAsia"/>
        </w:rPr>
        <w:t xml:space="preserve">求导得</w:t>
      </w:r>
      <w:r>
        <w:t xml:space="preserve"> </w:t>
      </w:r>
      <m:oMath>
        <m:sSub>
          <m:e>
            <m:r>
              <m:t>J</m:t>
            </m:r>
          </m:e>
          <m:sub>
            <m:r>
              <m:t>P</m:t>
            </m:r>
          </m:sub>
        </m:sSub>
        <m:sSub>
          <m:e>
            <m:r>
              <m:t>E</m:t>
            </m:r>
          </m:e>
          <m:sub>
            <m:r>
              <m:rPr>
                <m:sty m:val="p"/>
              </m:rPr>
              <m:t>,</m:t>
            </m:r>
            <m:r>
              <m:t>c</m:t>
            </m:r>
          </m:sub>
        </m:sSub>
        <m:r>
          <m:rPr>
            <m:sty m:val="p"/>
          </m:rPr>
          <m:t>=</m:t>
        </m:r>
        <m:r>
          <m:t>0</m:t>
        </m:r>
      </m:oMath>
      <w:r>
        <w:rPr>
          <w:rFonts w:hint="eastAsia"/>
        </w:rPr>
        <w:t xml:space="preserve">。由于</w:t>
      </w:r>
      <w:r>
        <w:t xml:space="preserve"> </w:t>
      </w:r>
      <m:oMath>
        <m:sSub>
          <m:e>
            <m:r>
              <m:t>J</m:t>
            </m:r>
          </m:e>
          <m:sub>
            <m:r>
              <m:t>I</m:t>
            </m:r>
          </m:sub>
        </m:sSub>
        <m:r>
          <m:t>K</m:t>
        </m:r>
        <m:r>
          <m:t>E</m:t>
        </m:r>
        <m:r>
          <m:rPr>
            <m:sty m:val="p"/>
          </m:rPr>
          <m:t>=</m:t>
        </m:r>
        <m:r>
          <m:t>0</m:t>
        </m:r>
      </m:oMath>
      <w:r>
        <w:rPr>
          <w:rFonts w:hint="eastAsia"/>
        </w:rPr>
        <w:t xml:space="preserve">，</w:t>
      </w:r>
      <m:oMath>
        <m:sSubSup>
          <m:e>
            <m:r>
              <m:t>E</m:t>
            </m:r>
          </m:e>
          <m:sub>
            <m:r>
              <m:rPr>
                <m:sty m:val="p"/>
              </m:rPr>
              <m:t>,</m:t>
            </m:r>
            <m:r>
              <m:t>c</m:t>
            </m:r>
          </m:sub>
          <m:sup>
            <m:r>
              <m:t>T</m:t>
            </m:r>
          </m:sup>
        </m:sSubSup>
        <m:r>
          <m:t>K</m:t>
        </m:r>
        <m:r>
          <m:t>E</m:t>
        </m:r>
      </m:oMath>
      <w:r>
        <w:t xml:space="preserve"> </w:t>
      </w:r>
      <w:r>
        <w:rPr>
          <w:rFonts w:hint="eastAsia"/>
        </w:rPr>
        <w:t xml:space="preserve">与</w:t>
      </w:r>
      <w:r>
        <w:t xml:space="preserve"> </w:t>
      </w:r>
      <m:oMath>
        <m:sSup>
          <m:e>
            <m:r>
              <m:t>E</m:t>
            </m:r>
          </m:e>
          <m:sup>
            <m:r>
              <m:t>T</m:t>
            </m:r>
          </m:sup>
        </m:sSup>
        <m:r>
          <m:t>K</m:t>
        </m:r>
        <m:sSub>
          <m:e>
            <m:r>
              <m:t>E</m:t>
            </m:r>
          </m:e>
          <m:sub>
            <m:r>
              <m:rPr>
                <m:sty m:val="p"/>
              </m:rPr>
              <m:t>,</m:t>
            </m:r>
            <m:r>
              <m:t>c</m:t>
            </m:r>
          </m:sub>
        </m:sSub>
      </m:oMath>
      <w:r>
        <w:t xml:space="preserve"> </w:t>
      </w:r>
      <w:r>
        <w:rPr>
          <w:rFonts w:hint="eastAsia"/>
        </w:rPr>
        <w:t xml:space="preserve">两项均为零。因此，对</w:t>
      </w:r>
      <w:r>
        <w:t xml:space="preserve"> </w:t>
      </w:r>
      <m:oMath>
        <m:r>
          <m:t>S</m:t>
        </m:r>
        <m:r>
          <m:rPr>
            <m:sty m:val="p"/>
          </m:rPr>
          <m:t>=</m:t>
        </m:r>
        <m:sSup>
          <m:e>
            <m:r>
              <m:t>E</m:t>
            </m:r>
          </m:e>
          <m:sup>
            <m:r>
              <m:t>T</m:t>
            </m:r>
          </m:sup>
        </m:sSup>
        <m:r>
          <m:t>K</m:t>
        </m:r>
        <m:r>
          <m:t>E</m:t>
        </m:r>
      </m:oMath>
      <w:r>
        <w:t xml:space="preserve"> </w:t>
      </w:r>
      <w:r>
        <w:rPr>
          <w:rFonts w:hint="eastAsia"/>
        </w:rPr>
        <w:t xml:space="preserve">求导即证得式</w:t>
      </w:r>
      <w:r>
        <w:t xml:space="preserve"> (H.1)。</w:t>
      </w:r>
    </w:p>
    <w:p>
      <w:pPr>
        <w:pStyle w:val="BodyText"/>
      </w:pPr>
      <w:r>
        <w:rPr>
          <w:rFonts w:hint="eastAsia"/>
        </w:rPr>
        <w:t xml:space="preserve">对于有支撑的平衡问题，在载荷固定时对</w:t>
      </w:r>
      <w:r>
        <w:t xml:space="preserve"> </w:t>
      </w:r>
      <m:oMath>
        <m:r>
          <m:rPr>
            <m:scr m:val="double-struck"/>
            <m:sty m:val="p"/>
          </m:rPr>
          <m:t>K</m:t>
        </m:r>
        <m:r>
          <m:t>U</m:t>
        </m:r>
        <m:r>
          <m:rPr>
            <m:sty m:val="p"/>
          </m:rPr>
          <m:t>=</m:t>
        </m:r>
        <m:sSub>
          <m:e>
            <m:r>
              <m:t>f</m:t>
            </m:r>
          </m:e>
          <m:sub>
            <m:r>
              <m:t>g</m:t>
            </m:r>
          </m:sub>
        </m:sSub>
      </m:oMath>
      <w:r>
        <w:t xml:space="preserve"> </w:t>
      </w:r>
      <w:r>
        <w:rPr>
          <w:rFonts w:hint="eastAsia"/>
        </w:rPr>
        <w:t xml:space="preserve">求导得</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rPr>
          <w:rFonts w:hint="eastAsia"/>
        </w:rPr>
        <w:t xml:space="preserve">，从而</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rPr>
          <w:rFonts w:hint="eastAsia"/>
        </w:rPr>
        <w:t xml:space="preserve">。在聚集算子固定的条件下结合式</w:t>
      </w:r>
      <w:r>
        <w:t xml:space="preserve"> </w:t>
      </w:r>
      <w:r>
        <w:rPr>
          <w:rFonts w:hint="eastAsia"/>
        </w:rPr>
        <w:t xml:space="preserve">(H.1)，上式化为对受影响胞元的</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rPr>
          <w:rFonts w:hint="eastAsia"/>
        </w:rPr>
        <w:t xml:space="preserve">求和。灵敏度标签保持基准设计的节点载荷固定，包括由面力载荷经一致积分得到的节点载荷。</w:t>
      </w:r>
    </w:p>
    <w:p>
      <w:pPr>
        <w:pStyle w:val="BodyText"/>
      </w:pPr>
      <w:r>
        <w:rPr>
          <w:rFonts w:hint="eastAsia"/>
        </w:rPr>
        <w:t xml:space="preserve">在</w:t>
      </w:r>
      <w:r>
        <w:t xml:space="preserve"> </w:t>
      </w:r>
      <m:oMath>
        <m:r>
          <m:t>u</m:t>
        </m:r>
        <m:r>
          <m:rPr>
            <m:sty m:val="p"/>
          </m:rPr>
          <m:t>+</m:t>
        </m:r>
        <m:r>
          <m:t>d</m:t>
        </m:r>
      </m:oMath>
      <w:r>
        <w:t xml:space="preserve"> </w:t>
      </w:r>
      <w:r>
        <w:rPr>
          <w:rFonts w:hint="eastAsia"/>
        </w:rPr>
        <w:t xml:space="preserve">处展开二次灵敏度估计即证得式</w:t>
      </w:r>
      <w:r>
        <w:t xml:space="preserve"> (17)。</w:t>
      </w:r>
    </w:p>
    <w:p>
      <w:pPr>
        <w:pStyle w:val="BodyText"/>
      </w:pPr>
      <w:r>
        <w:rPr>
          <w:rFonts w:hint="eastAsia"/>
        </w:rPr>
        <w:t xml:space="preserve">对于凝聚刚度矩阵</w:t>
      </w:r>
      <w:r>
        <w:t xml:space="preserve"> </w:t>
      </w:r>
      <m:oMath>
        <m:acc>
          <m:accPr>
            <m:chr m:val="̂"/>
          </m:accPr>
          <m:e>
            <m:r>
              <m:t>S</m:t>
            </m:r>
          </m:e>
        </m:acc>
        <m:r>
          <m:rPr>
            <m:sty m:val="p"/>
          </m:rPr>
          <m:t>=</m:t>
        </m:r>
        <m:sSup>
          <m:e>
            <m:r>
              <m:t>F</m:t>
            </m:r>
          </m:e>
          <m:sup>
            <m:r>
              <m:t>T</m:t>
            </m:r>
          </m:sup>
        </m:sSup>
        <m:r>
          <m:t>K</m:t>
        </m:r>
        <m:r>
          <m:t>F</m:t>
        </m:r>
      </m:oMath>
      <w:r>
        <w:rPr>
          <w:rFonts w:hint="eastAsia"/>
        </w:rPr>
        <w:t xml:space="preserve">，直接求导得</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rPr>
          <w:rFonts w:hint="eastAsia"/>
        </w:rPr>
        <w:t xml:space="preserve">将平衡状态下的柔度导数应用于学习子结构的装配，并利用</w:t>
      </w:r>
      <w:r>
        <w:t xml:space="preserve"> </w:t>
      </w:r>
      <m:oMath>
        <m:sSub>
          <m:e>
            <m:r>
              <m:t>J</m:t>
            </m:r>
          </m:e>
          <m:sub>
            <m:r>
              <m:t>P</m:t>
            </m:r>
          </m:sub>
        </m:sSub>
        <m:sSub>
          <m:e>
            <m:r>
              <m:t>F</m:t>
            </m:r>
          </m:e>
          <m:sub>
            <m:r>
              <m:rPr>
                <m:sty m:val="p"/>
              </m:rPr>
              <m:t>,</m:t>
            </m:r>
            <m:r>
              <m:t>c</m:t>
            </m:r>
          </m:sub>
        </m:sSub>
        <m:r>
          <m:rPr>
            <m:sty m:val="p"/>
          </m:rPr>
          <m:t>=</m:t>
        </m:r>
        <m:r>
          <m:t>0</m:t>
        </m:r>
      </m:oMath>
      <w:r>
        <w:rPr>
          <w:rFonts w:hint="eastAsia"/>
        </w:rPr>
        <w:t xml:space="preserve">。记</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rPr>
          <w:rFonts w:hint="eastAsia"/>
        </w:rPr>
        <w:t xml:space="preserve">，使得</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rPr>
          <w:rFonts w:hint="eastAsia"/>
        </w:rPr>
        <w:t xml:space="preserve">，则含位移恢复算子导数的两项化为</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rPr>
          <w:rFonts w:hint="eastAsia"/>
        </w:rPr>
        <w:t xml:space="preserve">，从而证得式</w:t>
      </w:r>
      <w:r>
        <w:t xml:space="preserve"> </w:t>
      </w:r>
      <w:r>
        <w:rPr>
          <w:rFonts w:hint="eastAsia"/>
        </w:rPr>
        <w:t xml:space="preserve">(18)。若载荷依赖于设计，则完整的柔度导数还包含</w:t>
      </w:r>
      <w:r>
        <w:t xml:space="preserve"> </w:t>
      </w:r>
      <m:oMath>
        <m:r>
          <m:t>2</m:t>
        </m:r>
        <m:sSubSup>
          <m:e>
            <m:r>
              <m:t>f</m:t>
            </m:r>
          </m:e>
          <m:sub>
            <m:r>
              <m:t>g</m:t>
            </m:r>
            <m:r>
              <m:rPr>
                <m:sty m:val="p"/>
              </m:rPr>
              <m:t>,</m:t>
            </m:r>
            <m:r>
              <m:t>c</m:t>
            </m:r>
          </m:sub>
          <m:sup>
            <m:r>
              <m:t>T</m:t>
            </m:r>
          </m:sup>
        </m:sSubSup>
        <m:acc>
          <m:accPr>
            <m:chr m:val="̂"/>
          </m:accPr>
          <m:e>
            <m:r>
              <m:t>U</m:t>
            </m:r>
          </m:e>
        </m:acc>
      </m:oMath>
      <w:r>
        <w:rPr>
          <w:rFonts w:hint="eastAsia"/>
        </w:rPr>
        <w:t xml:space="preserve">，对精确装配相应地包含</w:t>
      </w:r>
      <w:r>
        <w:t xml:space="preserve"> </w:t>
      </w:r>
      <m:oMath>
        <m:r>
          <m:t>2</m:t>
        </m:r>
        <m:sSubSup>
          <m:e>
            <m:r>
              <m:t>f</m:t>
            </m:r>
          </m:e>
          <m:sub>
            <m:r>
              <m:t>g</m:t>
            </m:r>
            <m:r>
              <m:rPr>
                <m:sty m:val="p"/>
              </m:rPr>
              <m:t>,</m:t>
            </m:r>
            <m:r>
              <m:t>c</m:t>
            </m:r>
          </m:sub>
          <m:sup>
            <m:r>
              <m:t>T</m:t>
            </m:r>
          </m:sup>
        </m:sSubSup>
        <m:r>
          <m:t>U</m:t>
        </m:r>
      </m:oMath>
      <w:r>
        <w:rPr>
          <w:rFonts w:hint="eastAsia"/>
        </w:rPr>
        <w:t xml:space="preserve">。自由度选择算子、装配映射或支撑映射的变化会贡献各自的链式法则项，包括</w:t>
      </w:r>
      <w:r>
        <w:t xml:space="preserve"> </w:t>
      </w:r>
      <m:oMath>
        <m:sSub>
          <m:e>
            <m:r>
              <m:t>B</m:t>
            </m:r>
          </m:e>
          <m:sub>
            <m:r>
              <m:t>m</m:t>
            </m:r>
          </m:sub>
        </m:sSub>
      </m:oMath>
      <w:r>
        <w:t xml:space="preserve"> </w:t>
      </w:r>
      <w:r>
        <w:rPr>
          <w:rFonts w:hint="eastAsia"/>
        </w:rPr>
        <w:t xml:space="preserve">变化时</w:t>
      </w:r>
      <w:r>
        <w:t xml:space="preserve"> </w:t>
      </w:r>
      <m:oMath>
        <m:sSubSup>
          <m:e>
            <m:r>
              <m:t>B</m:t>
            </m:r>
          </m:e>
          <m:sub>
            <m:r>
              <m:t>m</m:t>
            </m:r>
          </m:sub>
          <m:sup>
            <m:r>
              <m:t>T</m:t>
            </m:r>
          </m:sup>
        </m:sSubSup>
        <m:sSub>
          <m:e>
            <m:r>
              <m:t>S</m:t>
            </m:r>
          </m:e>
          <m:sub>
            <m:r>
              <m:t>m</m:t>
            </m:r>
          </m:sub>
        </m:sSub>
        <m:sSub>
          <m:e>
            <m:r>
              <m:t>B</m:t>
            </m:r>
          </m:e>
          <m:sub>
            <m:r>
              <m:t>m</m:t>
            </m:r>
          </m:sub>
        </m:sSub>
      </m:oMath>
      <w:r>
        <w:t xml:space="preserve"> </w:t>
      </w:r>
      <w:r>
        <w:rPr>
          <w:rFonts w:hint="eastAsia"/>
        </w:rPr>
        <w:t xml:space="preserve">的导数。</w:t>
      </w:r>
    </w:p>
    <w:p>
      <w:pPr>
        <w:pStyle w:val="BodyText"/>
      </w:pPr>
      <w:r>
        <w:rPr>
          <w:rFonts w:hint="eastAsia"/>
        </w:rPr>
        <w:t xml:space="preserve">在参考计算中，矩的导数由下式近似：</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rPr>
          <w:rFonts w:hint="eastAsia"/>
        </w:rPr>
        <w:t xml:space="preserve">该计算中激活集保持固定，弹性模板与</w:t>
      </w:r>
      <w:r>
        <w:t xml:space="preserve"> ghost </w:t>
      </w:r>
      <w:r>
        <w:rPr>
          <w:rFonts w:hint="eastAsia"/>
        </w:rPr>
        <w:t xml:space="preserve">贡献保持不变。矩求积在每个扰动厚度下重新计算，因此其裁剪与积分分支可能发生变化。所得矩阵表示该给定拓扑上的数值设计导数。NICE</w:t>
      </w:r>
      <w:r>
        <w:t xml:space="preserve"> </w:t>
      </w:r>
      <w:r>
        <w:rPr>
          <w:rFonts w:hint="eastAsia"/>
        </w:rPr>
        <w:t xml:space="preserve">点阵分析与优化（第</w:t>
      </w:r>
      <w:r>
        <w:t xml:space="preserve"> 5.9 </w:t>
      </w:r>
      <w:r>
        <w:rPr>
          <w:rFonts w:hint="eastAsia"/>
        </w:rPr>
        <w:t xml:space="preserve">节和第</w:t>
      </w:r>
      <w:r>
        <w:t xml:space="preserve"> 5.10 </w:t>
      </w:r>
      <w:r>
        <w:rPr>
          <w:rFonts w:hint="eastAsia"/>
        </w:rPr>
        <w:t xml:space="preserve">节）中的灵敏度则不同，是在恢复的位移场固定时对矩积分进行反向模式微分得到的。</w:t>
      </w:r>
    </w:p>
    <w:p>
      <w:pPr>
        <w:pStyle w:val="Heading3"/>
      </w:pPr>
      <w:r>
        <w:t xml:space="preserve">H.1. </w:t>
      </w:r>
      <w:r>
        <w:rPr>
          <w:rFonts w:hint="eastAsia"/>
        </w:rPr>
        <w:t xml:space="preserve">灵敏度误差界（命题</w:t>
      </w:r>
      <w:r>
        <w:t xml:space="preserve"> 4 </w:t>
      </w:r>
      <w:r>
        <w:rPr>
          <w:rFonts w:hint="eastAsia"/>
        </w:rPr>
        <w:t xml:space="preserve">的证明）</w:t>
      </w:r>
    </w:p>
    <w:p>
      <w:pPr>
        <w:pStyle w:val="FirstParagraph"/>
      </w:pPr>
      <w:r>
        <w:rPr>
          <w:rFonts w:hint="eastAsia"/>
        </w:rPr>
        <w:t xml:space="preserve">对固定的主自由度位移</w:t>
      </w:r>
      <w:r>
        <w:t xml:space="preserve"> </w:t>
      </w:r>
      <m:oMath>
        <m:r>
          <m:t>q</m:t>
        </m:r>
      </m:oMath>
      <w:r>
        <w:rPr>
          <w:rFonts w:hint="eastAsia"/>
        </w:rPr>
        <w:t xml:space="preserve">，令</w:t>
      </w:r>
      <w:r>
        <w:t xml:space="preserve"> </w:t>
      </w:r>
      <m:oMath>
        <m:r>
          <m:t>u</m:t>
        </m:r>
        <m:r>
          <m:rPr>
            <m:sty m:val="p"/>
          </m:rPr>
          <m:t>=</m:t>
        </m:r>
        <m:r>
          <m:t>E</m:t>
        </m:r>
        <m:r>
          <m:t>q</m:t>
        </m:r>
      </m:oMath>
      <w:r>
        <w:rPr>
          <w:rFonts w:hint="eastAsia"/>
        </w:rPr>
        <w:t xml:space="preserve">，</w:t>
      </w:r>
      <m:oMath>
        <m:r>
          <m:t>d</m:t>
        </m:r>
        <m:r>
          <m:rPr>
            <m:sty m:val="p"/>
          </m:rPr>
          <m:t>=</m:t>
        </m:r>
        <m:sSubSup>
          <m:e>
            <m:r>
              <m:t>J</m:t>
            </m:r>
          </m:e>
          <m:sub>
            <m:r>
              <m:t>I</m:t>
            </m:r>
          </m:sub>
          <m:sup>
            <m:r>
              <m:t>T</m:t>
            </m:r>
          </m:sup>
        </m:sSubSup>
        <m:r>
          <m:t>H</m:t>
        </m:r>
        <m:r>
          <m:t>q</m:t>
        </m:r>
      </m:oMath>
      <w:r>
        <w:rPr>
          <w:rFonts w:hint="eastAsia"/>
        </w:rPr>
        <w:t xml:space="preserve">，</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rPr>
          <w:rFonts w:hint="eastAsia"/>
        </w:rPr>
        <w:t xml:space="preserve">。导数</w:t>
      </w:r>
      <w:r>
        <w:t xml:space="preserve"> </w:t>
      </w:r>
      <m:oMath>
        <m:sSub>
          <m:e>
            <m:r>
              <m:t>K</m:t>
            </m:r>
          </m:e>
          <m:sub>
            <m:r>
              <m:rPr>
                <m:sty m:val="p"/>
              </m:rPr>
              <m:t>,</m:t>
            </m:r>
            <m:r>
              <m:t>c</m:t>
            </m:r>
          </m:sub>
        </m:sSub>
      </m:oMath>
      <w:r>
        <w:rPr>
          <w:rFonts w:hint="eastAsia"/>
        </w:rPr>
        <w:t xml:space="preserve">，</w:t>
      </w:r>
      <m:oMath>
        <m:r>
          <m:t>c</m:t>
        </m:r>
        <m:r>
          <m:rPr>
            <m:sty m:val="p"/>
          </m:rPr>
          <m:t>=</m:t>
        </m:r>
        <m:r>
          <m:t>1</m:t>
        </m:r>
        <m:r>
          <m:rPr>
            <m:sty m:val="p"/>
          </m:rPr>
          <m:t>,</m:t>
        </m:r>
        <m:r>
          <m:rPr>
            <m:sty m:val="p"/>
          </m:rPr>
          <m:t>…</m:t>
        </m:r>
        <m:r>
          <m:rPr>
            <m:sty m:val="p"/>
          </m:rPr>
          <m:t>,</m:t>
        </m:r>
        <m:r>
          <m:t>8</m:t>
        </m:r>
      </m:oMath>
      <w:r>
        <w:rPr>
          <w:rFonts w:hint="eastAsia"/>
        </w:rPr>
        <w:t xml:space="preserve">，均为对称矩阵。定义参考向量</w:t>
      </w:r>
      <w:r>
        <w:t xml:space="preserve"> </w:t>
      </w:r>
      <m:oMath>
        <m:r>
          <m:rPr>
            <m:sty m:val="b"/>
          </m:rPr>
          <m:t>s</m:t>
        </m:r>
      </m:oMath>
      <w:r>
        <w:rPr>
          <w:rFonts w:hint="eastAsia"/>
        </w:rPr>
        <w:t xml:space="preserve">，其分量为</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rPr>
          <w:rFonts w:hint="eastAsia"/>
        </w:rPr>
        <w:t xml:space="preserve">，并假设</w:t>
      </w:r>
      <w:r>
        <w:t xml:space="preserve"> </w:t>
      </w:r>
      <m:oMath>
        <m:r>
          <m:rPr>
            <m:sty m:val="p"/>
          </m:rPr>
          <m:t>∥</m:t>
        </m:r>
        <m:r>
          <m:rPr>
            <m:sty m:val="b"/>
          </m:rPr>
          <m:t>s</m:t>
        </m:r>
        <m:sSub>
          <m:e>
            <m:r>
              <m:rPr>
                <m:sty m:val="p"/>
              </m:rPr>
              <m:t>∥</m:t>
            </m:r>
          </m:e>
          <m:sub>
            <m:r>
              <m:t>2</m:t>
            </m:r>
          </m:sub>
        </m:sSub>
        <m:r>
          <m:rPr>
            <m:sty m:val="p"/>
          </m:rPr>
          <m:t>&gt;</m:t>
        </m:r>
        <m:r>
          <m:t>0</m:t>
        </m:r>
      </m:oMath>
      <w:r>
        <w:rPr>
          <w:rFonts w:hint="eastAsia"/>
        </w:rPr>
        <w:t xml:space="preserve">。此时式</w:t>
      </w:r>
      <w:r>
        <w:t xml:space="preserve"> (17) </w:t>
      </w:r>
      <w:r>
        <w:rPr>
          <w:rFonts w:hint="eastAsia"/>
        </w:rPr>
        <w:t xml:space="preserve">可写为</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rPr>
          <w:rFonts w:hint="eastAsia"/>
        </w:rPr>
        <w:t xml:space="preserve">令</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rPr>
          <w:rFonts w:hint="eastAsia"/>
        </w:rPr>
        <w:t xml:space="preserve">，</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rPr>
          <w:rFonts w:hint="eastAsia"/>
        </w:rPr>
        <w:t xml:space="preserve">，并令</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rPr>
          <w:rFonts w:hint="eastAsia"/>
        </w:rPr>
        <w:t xml:space="preserve">的各行为</w:t>
      </w:r>
      <w:r>
        <w:t xml:space="preserve"> </w:t>
      </w:r>
      <m:oMath>
        <m:sSubSup>
          <m:e>
            <m:r>
              <m:t>b</m:t>
            </m:r>
          </m:e>
          <m:sub>
            <m:r>
              <m:t>c</m:t>
            </m:r>
          </m:sub>
          <m:sup>
            <m:r>
              <m:t>T</m:t>
            </m:r>
          </m:sup>
        </m:sSubSup>
        <m:sSup>
          <m:e>
            <m:r>
              <m:t>A</m:t>
            </m:r>
          </m:e>
          <m:sup>
            <m:r>
              <m:rPr>
                <m:sty m:val="p"/>
              </m:rPr>
              <m:t>−</m:t>
            </m:r>
            <m:r>
              <m:t>1</m:t>
            </m:r>
            <m:r>
              <m:rPr>
                <m:sty m:val="p"/>
              </m:rPr>
              <m:t>/</m:t>
            </m:r>
            <m:r>
              <m:t>2</m:t>
            </m:r>
          </m:sup>
        </m:sSup>
      </m:oMath>
      <w:r>
        <w:rPr>
          <w:rFonts w:hint="eastAsia"/>
        </w:rPr>
        <w:t xml:space="preserve">。定义</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rPr>
          <w:rFonts w:hint="eastAsia"/>
        </w:rPr>
        <w:t xml:space="preserve">由</w:t>
      </w:r>
      <w:r>
        <w:t xml:space="preserve"> Cauchy–Schwarz </w:t>
      </w:r>
      <w:r>
        <w:rPr>
          <w:rFonts w:hint="eastAsia"/>
        </w:rPr>
        <w:t xml:space="preserve">不等式及二次型算子界得</w:t>
      </w:r>
    </w:p>
    <w:p>
      <w:pPr>
        <w:pStyle w:val="BodyText"/>
      </w:pPr>
      <m:oMathPara>
        <m:oMathParaPr>
          <m:jc m:val="center"/>
        </m:oMathParaPr>
        <m:oMath>
          <m:borderBox>
            <m:e>
              <m:r>
                <m:rPr>
                  <m:sty m:val="p"/>
                </m:rPr>
                <m:t>∥</m:t>
              </m:r>
              <m:acc>
                <m:accPr>
                  <m:chr m:val="̃"/>
                </m:accPr>
                <m:e>
                  <m:r>
                    <m:rPr>
                      <m:sty m:val="b"/>
                    </m:rPr>
                    <m:t>s</m:t>
                  </m:r>
                </m:e>
              </m:acc>
              <m:r>
                <m:rPr>
                  <m:sty m:val="p"/>
                </m:rPr>
                <m:t>−</m:t>
              </m:r>
              <m:r>
                <m:rPr>
                  <m:sty m:val="b"/>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rPr>
          <w:rFonts w:hint="eastAsia"/>
        </w:rPr>
        <w:t xml:space="preserve">八个分量全部计入，分母为该测试位移下精确灵敏度向量的范数。各常数分别反映刚度导数引起的耦合、内部块的强制性和参考灵敏度的量级。对于固定的</w:t>
      </w:r>
      <w:r>
        <w:t xml:space="preserve"> </w:t>
      </w:r>
      <m:oMath>
        <m:r>
          <m:t>q</m:t>
        </m:r>
      </m:oMath>
      <w:r>
        <w:t xml:space="preserve"> </w:t>
      </w:r>
      <w:r>
        <w:rPr>
          <w:rFonts w:hint="eastAsia"/>
        </w:rPr>
        <w:t xml:space="preserve">及</w:t>
      </w:r>
      <w:r>
        <w:t xml:space="preserve"> </w:t>
      </w:r>
      <m:oMath>
        <m:r>
          <m:t>H</m:t>
        </m:r>
        <m:r>
          <m:rPr>
            <m:sty m:val="p"/>
          </m:rPr>
          <m:t>=</m:t>
        </m:r>
        <m:r>
          <m:t>t</m:t>
        </m:r>
        <m:sSub>
          <m:e>
            <m:r>
              <m:t>H</m:t>
            </m:r>
          </m:e>
          <m:sub>
            <m:r>
              <m:t>0</m:t>
            </m:r>
          </m:sub>
        </m:sSub>
      </m:oMath>
      <w:r>
        <w:rPr>
          <w:rFonts w:hint="eastAsia"/>
        </w:rPr>
        <w:t xml:space="preserve">，线性系数为零当且仅当对每个角点均有</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rPr>
          <w:rFonts w:hint="eastAsia"/>
        </w:rPr>
        <w:t xml:space="preserve">。若对每个角点均有</w:t>
      </w:r>
      <w:r>
        <w:t xml:space="preserve"> </w:t>
      </w:r>
      <m:oMath>
        <m:sSub>
          <m:e>
            <m:r>
              <m:t>J</m:t>
            </m:r>
          </m:e>
          <m:sub>
            <m:r>
              <m:t>I</m:t>
            </m:r>
          </m:sub>
        </m:sSub>
        <m:sSub>
          <m:e>
            <m:r>
              <m:t>K</m:t>
            </m:r>
          </m:e>
          <m:sub>
            <m:r>
              <m:rPr>
                <m:sty m:val="p"/>
              </m:rPr>
              <m:t>,</m:t>
            </m:r>
            <m:r>
              <m:t>c</m:t>
            </m:r>
          </m:sub>
        </m:sSub>
        <m:r>
          <m:t>E</m:t>
        </m:r>
        <m:r>
          <m:t>q</m:t>
        </m:r>
        <m:r>
          <m:rPr>
            <m:sty m:val="p"/>
          </m:rPr>
          <m:t>=</m:t>
        </m:r>
        <m:r>
          <m:t>0</m:t>
        </m:r>
      </m:oMath>
      <w:r>
        <w:rPr>
          <w:rFonts w:hint="eastAsia"/>
        </w:rPr>
        <w:t xml:space="preserve">，则对所有内部误差线性系数均为零。一个有用的特例是</w:t>
      </w:r>
      <w:r>
        <w:t xml:space="preserve"> </w:t>
      </w:r>
      <m:oMath>
        <m:sSub>
          <m:e>
            <m:r>
              <m:t>K</m:t>
            </m:r>
          </m:e>
          <m:sub>
            <m:r>
              <m:rPr>
                <m:sty m:val="p"/>
              </m:rPr>
              <m:t>,</m:t>
            </m:r>
            <m:r>
              <m:t>c</m:t>
            </m:r>
          </m:sub>
        </m:sSub>
        <m:r>
          <m:rPr>
            <m:sty m:val="p"/>
          </m:rPr>
          <m:t>=</m:t>
        </m:r>
        <m:sSub>
          <m:e>
            <m:r>
              <m:t>α</m:t>
            </m:r>
          </m:e>
          <m:sub>
            <m:r>
              <m:t>c</m:t>
            </m:r>
          </m:sub>
        </m:sSub>
        <m:r>
          <m:t>K</m:t>
        </m:r>
      </m:oMath>
      <w:r>
        <w:rPr>
          <w:rFonts w:hint="eastAsia"/>
        </w:rPr>
        <w:t xml:space="preserve">：内部平衡消去线性项；当参考向量非零时，相对灵敏度误差等于能量误差。</w:t>
      </w:r>
    </w:p>
    <w:p>
      <w:pPr>
        <w:pStyle w:val="Heading3"/>
      </w:pPr>
      <w:r>
        <w:t xml:space="preserve">H.2. </w:t>
      </w:r>
      <w:r>
        <w:rPr>
          <w:rFonts w:hint="eastAsia"/>
        </w:rPr>
        <w:t xml:space="preserve">完整设计导数与厚度导数的符号</w:t>
      </w:r>
    </w:p>
    <w:p>
      <w:pPr>
        <w:pStyle w:val="FirstParagraph"/>
      </w:pPr>
      <w:r>
        <w:rPr>
          <w:rFonts w:hint="eastAsia"/>
        </w:rPr>
        <w:t xml:space="preserve">在选择算子固定时，对</w:t>
      </w:r>
      <w:r>
        <w:t xml:space="preserve"> </w:t>
      </w:r>
      <m:oMath>
        <m:sSub>
          <m:e>
            <m:r>
              <m:t>J</m:t>
            </m:r>
          </m:e>
          <m:sub>
            <m:r>
              <m:t>I</m:t>
            </m:r>
          </m:sub>
        </m:sSub>
        <m:r>
          <m:t>K</m:t>
        </m:r>
        <m:r>
          <m:t>E</m:t>
        </m:r>
        <m:r>
          <m:rPr>
            <m:sty m:val="p"/>
          </m:rPr>
          <m:t>=</m:t>
        </m:r>
        <m:r>
          <m:t>0</m:t>
        </m:r>
      </m:oMath>
      <w:r>
        <w:t xml:space="preserve"> </w:t>
      </w:r>
      <w:r>
        <w:rPr>
          <w:rFonts w:hint="eastAsia"/>
        </w:rPr>
        <w:t xml:space="preserve">求导得</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rPr>
          <w:rFonts w:hint="eastAsia"/>
        </w:rPr>
        <w:t xml:space="preserve">。取</w:t>
      </w:r>
      <w:r>
        <w:t xml:space="preserve"> </w:t>
      </w:r>
      <m:oMath>
        <m:sSub>
          <m:e>
            <m:r>
              <m:t>K</m:t>
            </m:r>
          </m:e>
          <m:sub>
            <m:r>
              <m:t>I</m:t>
            </m:r>
            <m:r>
              <m:t>I</m:t>
            </m:r>
            <m:r>
              <m:rPr>
                <m:sty m:val="p"/>
              </m:rPr>
              <m:t>,</m:t>
            </m:r>
            <m:r>
              <m:t>c</m:t>
            </m:r>
          </m:sub>
        </m:sSub>
      </m:oMath>
      <w:r>
        <w:t xml:space="preserve"> </w:t>
      </w:r>
      <w:r>
        <w:rPr>
          <w:rFonts w:hint="eastAsia"/>
        </w:rPr>
        <w:t xml:space="preserve">同附录</w:t>
      </w:r>
      <w:r>
        <w:t xml:space="preserve"> </w:t>
      </w:r>
      <w:r>
        <w:rPr>
          <w:rFonts w:hint="eastAsia"/>
        </w:rPr>
        <w:t xml:space="preserve">H.1，对变分刚度误差求导得</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rPr>
          <w:rFonts w:hint="eastAsia"/>
        </w:rPr>
        <w:t xml:space="preserve">其范数以</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w:t>
      </w:r>
      <w:r>
        <w:rPr>
          <w:rFonts w:hint="eastAsia"/>
        </w:rPr>
        <w:t xml:space="preserve">为界。因此，仅凭函数值误差</w:t>
      </w:r>
      <w:r>
        <w:t xml:space="preserve"> </w:t>
      </w:r>
      <m:oMath>
        <m:r>
          <m:t>H</m:t>
        </m:r>
        <m:r>
          <m:rPr>
            <m:sty m:val="p"/>
          </m:rPr>
          <m:t>=</m:t>
        </m:r>
        <m:r>
          <m:t>O</m:t>
        </m:r>
        <m:r>
          <m:rPr>
            <m:sty m:val="p"/>
          </m:rPr>
          <m:t>(</m:t>
        </m:r>
        <m:r>
          <m:t>t</m:t>
        </m:r>
        <m:r>
          <m:rPr>
            <m:sty m:val="p"/>
          </m:rPr>
          <m:t>)</m:t>
        </m:r>
      </m:oMath>
      <w:r>
        <w:t xml:space="preserve"> </w:t>
      </w:r>
      <w:r>
        <w:rPr>
          <w:rFonts w:hint="eastAsia"/>
        </w:rPr>
        <w:t xml:space="preserve">并不能推出导数误差为二次量。例如，取</w:t>
      </w:r>
      <w:r>
        <w:t xml:space="preserve"> </w:t>
      </w:r>
      <m:oMath>
        <m:r>
          <m:t>f</m:t>
        </m:r>
        <m:r>
          <m:rPr>
            <m:sty m:val="p"/>
          </m:rPr>
          <m:t>=</m:t>
        </m:r>
        <m:r>
          <m:t>1</m:t>
        </m:r>
      </m:oMath>
      <w:r>
        <w:rPr>
          <w:rFonts w:hint="eastAsia"/>
        </w:rPr>
        <w:t xml:space="preserve">，</w:t>
      </w:r>
      <m:oMath>
        <m:r>
          <m:t>K</m:t>
        </m:r>
        <m:r>
          <m:rPr>
            <m:sty m:val="p"/>
          </m:rPr>
          <m:t>=</m:t>
        </m:r>
        <m:sSub>
          <m:e>
            <m:r>
              <m:t>I</m:t>
            </m:r>
          </m:e>
          <m:sub>
            <m:r>
              <m:t>2</m:t>
            </m:r>
          </m:sub>
        </m:sSub>
      </m:oMath>
      <w:r>
        <w:rPr>
          <w:rFonts w:hint="eastAsia"/>
        </w:rP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rPr>
          <w:rFonts w:hint="eastAsia"/>
        </w:rPr>
        <w:t xml:space="preserve">，则在</w:t>
      </w:r>
      <w:r>
        <w:t xml:space="preserve"> </w:t>
      </w:r>
      <m:oMath>
        <m:r>
          <m:t>τ</m:t>
        </m:r>
        <m:r>
          <m:rPr>
            <m:sty m:val="p"/>
          </m:rPr>
          <m:t>=</m:t>
        </m:r>
        <m:r>
          <m:t>0</m:t>
        </m:r>
      </m:oMath>
      <w:r>
        <w:t xml:space="preserve"> </w:t>
      </w:r>
      <w:r>
        <w:rPr>
          <w:rFonts w:hint="eastAsia"/>
        </w:rPr>
        <w:t xml:space="preserve">处柔度差为</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rPr>
          <w:rFonts w:hint="eastAsia"/>
        </w:rPr>
        <w:t xml:space="preserve">，而导数误差为</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。若取</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rPr>
          <w:rFonts w:hint="eastAsia"/>
        </w:rPr>
        <w:t xml:space="preserve">，柔度差为</w:t>
      </w:r>
      <w:r>
        <w:t xml:space="preserve"> </w:t>
      </w:r>
      <m:oMath>
        <m:r>
          <m:t>O</m:t>
        </m:r>
        <m:r>
          <m:rPr>
            <m:sty m:val="p"/>
          </m:rPr>
          <m:t>(</m:t>
        </m:r>
        <m:sSup>
          <m:e>
            <m:r>
              <m:t>t</m:t>
            </m:r>
          </m:e>
          <m:sup>
            <m:r>
              <m:t>2</m:t>
            </m:r>
          </m:sup>
        </m:sSup>
        <m:r>
          <m:rPr>
            <m:sty m:val="p"/>
          </m:rPr>
          <m:t>)</m:t>
        </m:r>
      </m:oMath>
      <w:r>
        <w:rPr>
          <w:rFonts w:hint="eastAsia"/>
        </w:rPr>
        <w:t xml:space="preserve">，但导数误差趋于</w:t>
      </w:r>
      <w:r>
        <w:t xml:space="preserve"> </w:t>
      </w:r>
      <m:oMath>
        <m:r>
          <m:rPr>
            <m:sty m:val="p"/>
          </m:rPr>
          <m:t>−</m:t>
        </m:r>
        <m:r>
          <m:t>1</m:t>
        </m:r>
      </m:oMath>
      <w:r>
        <w:rPr>
          <w:rFonts w:hint="eastAsia"/>
        </w:rPr>
        <w:t xml:space="preserve">。这两族均不是一致</w:t>
      </w:r>
      <w:r>
        <w:t xml:space="preserve"> </w:t>
      </w:r>
      <m:oMath>
        <m:sSup>
          <m:e>
            <m:r>
              <m:t>C</m:t>
            </m:r>
          </m:e>
          <m:sup>
            <m:r>
              <m:t>1</m:t>
            </m:r>
          </m:sup>
        </m:sSup>
      </m:oMath>
      <w:r>
        <w:t xml:space="preserve"> </w:t>
      </w:r>
      <w:r>
        <w:rPr>
          <w:rFonts w:hint="eastAsia"/>
        </w:rPr>
        <w:t xml:space="preserve">小的。一致</w:t>
      </w:r>
      <w:r>
        <w:t xml:space="preserve"> </w:t>
      </w:r>
      <m:oMath>
        <m:sSup>
          <m:e>
            <m:r>
              <m:t>C</m:t>
            </m:r>
          </m:e>
          <m:sup>
            <m:r>
              <m:t>1</m:t>
            </m:r>
          </m:sup>
        </m:sSup>
      </m:oMath>
      <w:r>
        <w:t xml:space="preserve"> </w:t>
      </w:r>
      <w:r>
        <w:rPr>
          <w:rFonts w:hint="eastAsia"/>
        </w:rPr>
        <w:t xml:space="preserve">小的位移恢复误差</w:t>
      </w:r>
      <w:r>
        <w:t xml:space="preserve"> </w:t>
      </w:r>
      <m:oMath>
        <m:r>
          <m:t>H</m:t>
        </m:r>
        <m:r>
          <m:rPr>
            <m:sty m:val="p"/>
          </m:rPr>
          <m:t>=</m:t>
        </m:r>
        <m:r>
          <m:t>t</m:t>
        </m:r>
        <m:sSub>
          <m:e>
            <m:r>
              <m:t>H</m:t>
            </m:r>
          </m:e>
          <m:sub>
            <m:r>
              <m:t>0</m:t>
            </m:r>
          </m:sub>
        </m:sSub>
        <m:r>
          <m:rPr>
            <m:sty m:val="p"/>
          </m:rPr>
          <m:t>(</m:t>
        </m:r>
        <m:r>
          <m:t>τ</m:t>
        </m:r>
        <m:r>
          <m:rPr>
            <m:sty m:val="p"/>
          </m:rPr>
          <m:t>)</m:t>
        </m:r>
      </m:oMath>
      <w:r>
        <w:rPr>
          <w:rFonts w:hint="eastAsia"/>
        </w:rPr>
        <w:t xml:space="preserve">（其中</w:t>
      </w:r>
      <w:r>
        <w:t xml:space="preserve"> </w:t>
      </w:r>
      <m:oMath>
        <m:sSub>
          <m:e>
            <m:r>
              <m:t>H</m:t>
            </m:r>
          </m:e>
          <m:sub>
            <m:r>
              <m:t>0</m:t>
            </m:r>
          </m:sub>
        </m:sSub>
        <m:r>
          <m:rPr>
            <m:sty m:val="p"/>
          </m:rPr>
          <m:t>,</m:t>
        </m:r>
        <m:sSub>
          <m:e>
            <m:r>
              <m:t>H</m:t>
            </m:r>
          </m:e>
          <m:sub>
            <m:r>
              <m:t>0</m:t>
            </m:r>
            <m:r>
              <m:rPr>
                <m:sty m:val="p"/>
              </m:rPr>
              <m:t>,</m:t>
            </m:r>
            <m:r>
              <m:t>c</m:t>
            </m:r>
          </m:sub>
        </m:sSub>
      </m:oMath>
      <w:r>
        <w:t xml:space="preserve"> </w:t>
      </w:r>
      <w:r>
        <w:rPr>
          <w:rFonts w:hint="eastAsia"/>
        </w:rPr>
        <w:t xml:space="preserve">有界）给出</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rPr>
          <w:rFonts w:hint="eastAsia"/>
        </w:rPr>
        <w:t xml:space="preserve">。在精确解与刚度逆一致有界的条件下，还可进一步得到</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rPr>
          <w:rFonts w:hint="eastAsia"/>
        </w:rPr>
        <w:t xml:space="preserve">在相同的主自由度位移</w:t>
      </w:r>
      <w:r>
        <w:t xml:space="preserve"> </w:t>
      </w:r>
      <m:oMath>
        <m:r>
          <m:t>q</m:t>
        </m:r>
      </m:oMath>
      <w:r>
        <w:t xml:space="preserve"> </w:t>
      </w:r>
      <w:r>
        <w:rPr>
          <w:rFonts w:hint="eastAsia"/>
        </w:rPr>
        <w:t xml:space="preserve">处，由式</w:t>
      </w:r>
      <w:r>
        <w:t xml:space="preserve"> (17) </w:t>
      </w:r>
      <w:r>
        <w:rPr>
          <w:rFonts w:hint="eastAsia"/>
        </w:rPr>
        <w:t xml:space="preserve">与式</w:t>
      </w:r>
      <w:r>
        <w:t xml:space="preserve"> (H.5) </w:t>
      </w:r>
      <w:r>
        <w:rPr>
          <w:rFonts w:hint="eastAsia"/>
        </w:rPr>
        <w:t xml:space="preserve">可得</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r>
            <m:t>H</m:t>
          </m:r>
          <m:r>
            <m:t>.6</m:t>
          </m:r>
          <m:r>
            <m:rPr>
              <m:sty m:val="p"/>
            </m:rPr>
            <m:t>)</m:t>
          </m:r>
        </m:oMath>
      </m:oMathPara>
    </w:p>
    <w:p>
      <w:pPr>
        <w:pStyle w:val="FirstParagraph"/>
      </w:pPr>
      <w:r>
        <w:rPr>
          <w:rFonts w:hint="eastAsia"/>
        </w:rPr>
        <w:t xml:space="preserve">式</w:t>
      </w:r>
      <w:r>
        <w:t xml:space="preserve"> (18) </w:t>
      </w:r>
      <w:r>
        <w:rPr>
          <w:rFonts w:hint="eastAsia"/>
        </w:rPr>
        <w:t xml:space="preserve">的完整导数在装配解</w:t>
      </w:r>
      <w:r>
        <w:t xml:space="preserve"> </w:t>
      </w:r>
      <m:oMath>
        <m:acc>
          <m:accPr>
            <m:chr m:val="̂"/>
          </m:accPr>
          <m:e>
            <m:r>
              <m:t>q</m:t>
            </m:r>
          </m:e>
        </m:acc>
      </m:oMath>
      <w:r>
        <w:t xml:space="preserve"> </w:t>
      </w:r>
      <w:r>
        <w:rPr>
          <w:rFonts w:hint="eastAsia"/>
        </w:rPr>
        <w:t xml:space="preserve">处计算</w:t>
      </w:r>
      <w:r>
        <w:t xml:space="preserve"> </w:t>
      </w:r>
      <m:oMath>
        <m:r>
          <m:rPr>
            <m:sty m:val="p"/>
          </m:rPr>
          <m:t>−</m:t>
        </m:r>
        <m:sSup>
          <m:e>
            <m:r>
              <m:t>q</m:t>
            </m:r>
          </m:e>
          <m:sup>
            <m:r>
              <m:t>T</m:t>
            </m:r>
          </m:sup>
        </m:sSup>
        <m:sSub>
          <m:e>
            <m:acc>
              <m:accPr>
                <m:chr m:val="̂"/>
              </m:accPr>
              <m:e>
                <m:r>
                  <m:t>S</m:t>
                </m:r>
              </m:e>
            </m:acc>
          </m:e>
          <m:sub>
            <m:r>
              <m:rPr>
                <m:sty m:val="p"/>
              </m:rPr>
              <m:t>,</m:t>
            </m:r>
            <m:r>
              <m:t>c</m:t>
            </m:r>
          </m:sub>
        </m:sSub>
        <m:r>
          <m:t>q</m:t>
        </m:r>
      </m:oMath>
      <w:r>
        <w:rPr>
          <w:rFonts w:hint="eastAsia"/>
        </w:rPr>
        <w:t xml:space="preserve">，因此它与</w:t>
      </w:r>
      <w:r>
        <w:t xml:space="preserve"> </w:t>
      </w:r>
      <m:oMath>
        <m:sSub>
          <m:e>
            <m:r>
              <m:t>s</m:t>
            </m:r>
          </m:e>
          <m:sub>
            <m:r>
              <m:t>c</m:t>
            </m:r>
          </m:sub>
        </m:sSub>
      </m:oMath>
      <w:r>
        <w:t xml:space="preserve"> </w:t>
      </w:r>
      <w:r>
        <w:rPr>
          <w:rFonts w:hint="eastAsia"/>
        </w:rPr>
        <w:t xml:space="preserve">的比较还包含该量在</w:t>
      </w:r>
      <w:r>
        <w:t xml:space="preserve"> </w:t>
      </w:r>
      <m:oMath>
        <m:r>
          <m:t>q</m:t>
        </m:r>
      </m:oMath>
      <w:r>
        <w:t xml:space="preserve"> </w:t>
      </w:r>
      <w:r>
        <w:rPr>
          <w:rFonts w:hint="eastAsia"/>
        </w:rPr>
        <w:t xml:space="preserve">与</w:t>
      </w:r>
      <w:r>
        <w:t xml:space="preserve"> </w:t>
      </w:r>
      <m:oMath>
        <m:acc>
          <m:accPr>
            <m:chr m:val="̂"/>
          </m:accPr>
          <m:e>
            <m:r>
              <m:t>q</m:t>
            </m:r>
          </m:e>
        </m:acc>
      </m:oMath>
      <w:r>
        <w:t xml:space="preserve"> </w:t>
      </w:r>
      <w:r>
        <w:rPr>
          <w:rFonts w:hint="eastAsia"/>
        </w:rPr>
        <w:t xml:space="preserve">之间的变化。式</w:t>
      </w:r>
      <w:r>
        <w:t xml:space="preserve"> (18) </w:t>
      </w:r>
      <w:r>
        <w:rPr>
          <w:rFonts w:hint="eastAsia"/>
        </w:rPr>
        <w:t xml:space="preserve">中的残差项因而消去了关于内部位移误差的线性项，代之以一个由位移恢复误差的设计导数加权的项。两者所给梯度的精度高低取决于</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rPr>
          <w:rFonts w:hint="eastAsia"/>
        </w:rPr>
        <w:t xml:space="preserve">相对于</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w:t>
      </w:r>
      <w:r>
        <w:rPr>
          <w:rFonts w:hint="eastAsia"/>
        </w:rPr>
        <w:t xml:space="preserve">是否较小。</w:t>
      </w:r>
    </w:p>
    <w:p>
      <w:pPr>
        <w:pStyle w:val="BodyText"/>
      </w:pPr>
      <w:r>
        <w:rPr>
          <w:rFonts w:hint="eastAsia"/>
        </w:rPr>
        <w:t xml:space="preserve">灵敏度估计中</w:t>
      </w:r>
      <w:r>
        <w:t xml:space="preserve"> </w:t>
      </w:r>
      <m:oMath>
        <m:r>
          <m:t>O</m:t>
        </m:r>
        <m:r>
          <m:rPr>
            <m:sty m:val="p"/>
          </m:rPr>
          <m:t>(</m:t>
        </m:r>
        <m:r>
          <m:t>t</m:t>
        </m:r>
        <m:r>
          <m:rPr>
            <m:sty m:val="p"/>
          </m:rPr>
          <m:t>)</m:t>
        </m:r>
      </m:oMath>
      <w:r>
        <w:t xml:space="preserve"> </w:t>
      </w:r>
      <w:r>
        <w:rPr>
          <w:rFonts w:hint="eastAsia"/>
        </w:rPr>
        <w:t xml:space="preserve">阶的项可能与残差项相互抵消。在相同的主自由度位移下，</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rPr>
          <w:rFonts w:hint="eastAsia"/>
        </w:rPr>
        <w:t xml:space="preserve">。对于</w:t>
      </w:r>
      <w:r>
        <w:t xml:space="preserve"> </w:t>
      </w:r>
      <m:oMath>
        <m:r>
          <m:t>H</m:t>
        </m:r>
        <m:r>
          <m:rPr>
            <m:sty m:val="p"/>
          </m:rPr>
          <m:t>=</m:t>
        </m:r>
        <m:r>
          <m:t>t</m:t>
        </m:r>
        <m:sSub>
          <m:e>
            <m:r>
              <m:t>H</m:t>
            </m:r>
          </m:e>
          <m:sub>
            <m:r>
              <m:t>0</m:t>
            </m:r>
          </m:sub>
        </m:sSub>
      </m:oMath>
      <w:r>
        <w:rPr>
          <w:rFonts w:hint="eastAsia"/>
        </w:rPr>
        <w:t xml:space="preserve">，灵敏度估计的线性误差为</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rPr>
          <w:rFonts w:hint="eastAsia"/>
        </w:rPr>
        <w:t xml:space="preserve">，而残差项的线性贡献为</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rPr>
          <w:rFonts w:hint="eastAsia"/>
        </w:rPr>
        <w:t xml:space="preserve">。因此，即使刚度导数半正定，误差为一阶的灵敏度估计与误差为二阶的完整导数也可以同时出现。对于</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rPr>
          <w:rFonts w:hint="eastAsia"/>
        </w:rPr>
        <w:t xml:space="preserve">以及</w:t>
      </w:r>
      <w:r>
        <w:t xml:space="preserve"> </w:t>
      </w:r>
      <m:oMath>
        <m:r>
          <m:t>f</m:t>
        </m:r>
        <m:r>
          <m:rPr>
            <m:sty m:val="p"/>
          </m:rPr>
          <m:t>=</m:t>
        </m:r>
        <m:r>
          <m:t>1</m:t>
        </m:r>
      </m:oMath>
      <w:r>
        <w:rPr>
          <w:rFonts w:hint="eastAsia"/>
        </w:rPr>
        <w:t xml:space="preserve">，在</w:t>
      </w:r>
      <w:r>
        <w:t xml:space="preserve"> </w:t>
      </w:r>
      <m:oMath>
        <m:r>
          <m:t>τ</m:t>
        </m:r>
        <m:r>
          <m:rPr>
            <m:sty m:val="p"/>
          </m:rPr>
          <m:t>=</m:t>
        </m:r>
        <m:r>
          <m:t>0</m:t>
        </m:r>
      </m:oMath>
      <w:r>
        <w:t xml:space="preserve"> </w:t>
      </w:r>
      <w:r>
        <w:rPr>
          <w:rFonts w:hint="eastAsia"/>
        </w:rPr>
        <w:t xml:space="preserve">处精确导数为</w:t>
      </w:r>
      <w:r>
        <w:t xml:space="preserve"> </w:t>
      </w:r>
      <m:oMath>
        <m:r>
          <m:rPr>
            <m:sty m:val="p"/>
          </m:rPr>
          <m:t>−</m:t>
        </m:r>
        <m:r>
          <m:t>1</m:t>
        </m:r>
      </m:oMath>
      <w:r>
        <w:rPr>
          <w:rFonts w:hint="eastAsia"/>
        </w:rPr>
        <w:t xml:space="preserve">，灵敏度估计为</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，残差项为</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rPr>
          <w:rFonts w:hint="eastAsia"/>
        </w:rPr>
        <w:t xml:space="preserve">；二者之和</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rPr>
          <w:rFonts w:hint="eastAsia"/>
        </w:rPr>
        <w:t xml:space="preserve">的误差为</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rPr>
          <w:rFonts w:hint="eastAsia"/>
        </w:rPr>
        <w:t xml:space="preserve">在基函数固定且精确积分的条件下，若</w:t>
      </w:r>
      <w:r>
        <w:t xml:space="preserve"> </w:t>
      </w:r>
      <m:oMath>
        <m:sSub>
          <m:e>
            <m:r>
              <m:t>Q</m:t>
            </m:r>
          </m:e>
          <m:sub>
            <m:r>
              <m:t>1</m:t>
            </m:r>
          </m:sub>
        </m:sSub>
      </m:oMath>
      <w:r>
        <w:t xml:space="preserve"> </w:t>
      </w:r>
      <w:r>
        <w:rPr>
          <w:rFonts w:hint="eastAsia"/>
        </w:rPr>
        <w:t xml:space="preserve">形函数非负，则增大某个带参数</w:t>
      </w:r>
      <w:r>
        <w:t xml:space="preserve"> </w:t>
      </w:r>
      <m:oMath>
        <m:sSub>
          <m:e>
            <m:r>
              <m:t>τ</m:t>
            </m:r>
          </m:e>
          <m:sub>
            <m:r>
              <m:t>c</m:t>
            </m:r>
          </m:sub>
        </m:sSub>
      </m:oMath>
      <w:r>
        <w:t xml:space="preserve"> </w:t>
      </w:r>
      <w:r>
        <w:rPr>
          <w:rFonts w:hint="eastAsia"/>
        </w:rPr>
        <w:t xml:space="preserve">会扩大材料域。在</w:t>
      </w:r>
      <w:r>
        <w:t xml:space="preserve"> ghost </w:t>
      </w:r>
      <w:r>
        <w:rPr>
          <w:rFonts w:hint="eastAsia"/>
        </w:rPr>
        <w:t xml:space="preserve">稳定化固定时，由此得到</w:t>
      </w:r>
      <w:r>
        <w:t xml:space="preserve"> </w:t>
      </w:r>
      <m:oMath>
        <m:sSub>
          <m:e>
            <m:r>
              <m:t>K</m:t>
            </m:r>
          </m:e>
          <m:sub>
            <m:r>
              <m:rPr>
                <m:sty m:val="p"/>
              </m:rPr>
              <m:t>,</m:t>
            </m:r>
            <m:r>
              <m:t>c</m:t>
            </m:r>
          </m:sub>
        </m:sSub>
        <m:r>
          <m:rPr>
            <m:sty m:val="p"/>
          </m:rPr>
          <m:t>≽</m:t>
        </m:r>
        <m:r>
          <m:t>0</m:t>
        </m:r>
      </m:oMath>
      <w:r>
        <w:t xml:space="preserve">、</w:t>
      </w:r>
      <m:oMath>
        <m:sSub>
          <m:e>
            <m:r>
              <m:t>S</m:t>
            </m:r>
          </m:e>
          <m:sub>
            <m:r>
              <m:rPr>
                <m:sty m:val="p"/>
              </m:rPr>
              <m:t>,</m:t>
            </m:r>
            <m:r>
              <m:t>c</m:t>
            </m:r>
          </m:sub>
        </m:sSub>
        <m:r>
          <m:rPr>
            <m:sty m:val="p"/>
          </m:rPr>
          <m:t>≽</m:t>
        </m:r>
        <m:r>
          <m:t>0</m:t>
        </m:r>
      </m:oMath>
      <w:r>
        <w:t xml:space="preserve"> </w:t>
      </w:r>
      <w:r>
        <w:rPr>
          <w:rFonts w:hint="eastAsia"/>
        </w:rPr>
        <w:t xml:space="preserve">以及</w:t>
      </w:r>
      <w:r>
        <w:t xml:space="preserve"> </w:t>
      </w:r>
      <m:oMath>
        <m:sSub>
          <m:e>
            <m:r>
              <m:t>C</m:t>
            </m:r>
          </m:e>
          <m:sub>
            <m:r>
              <m:rPr>
                <m:sty m:val="p"/>
              </m:rPr>
              <m:t>,</m:t>
            </m:r>
            <m:r>
              <m:t>c</m:t>
            </m:r>
          </m:sub>
        </m:sSub>
        <m:r>
          <m:rPr>
            <m:sty m:val="p"/>
          </m:rPr>
          <m:t>≤</m:t>
        </m:r>
        <m:r>
          <m:t>0</m:t>
        </m:r>
      </m:oMath>
      <w:r>
        <w:rPr>
          <w:rFonts w:hint="eastAsia"/>
        </w:rPr>
        <w:t xml:space="preserve">。此时对任意位移场，灵敏度估计也都非正；式</w:t>
      </w:r>
      <w:r>
        <w:t xml:space="preserve"> (17) </w:t>
      </w:r>
      <w:r>
        <w:rPr>
          <w:rFonts w:hint="eastAsia"/>
        </w:rPr>
        <w:t xml:space="preserve">中带符号的灵敏度偏差的二次项非正，而交叉项可正可负。在每个设计点上，变分凝聚刚度矩阵均不小于精确凝聚刚度矩阵，但这本身并不保证近似柔度关于设计单调：残差项可能改变其完整导数的符号。对于标量设计参数</w:t>
      </w:r>
      <w:r>
        <w:t xml:space="preserve"> </w:t>
      </w:r>
      <m:oMath>
        <m:sSub>
          <m:e>
            <m:r>
              <m:t>γ</m:t>
            </m:r>
          </m:e>
          <m:sub>
            <m:r>
              <m:t>1</m:t>
            </m:r>
          </m:sub>
        </m:sSub>
        <m:r>
          <m:rPr>
            <m:sty m:val="p"/>
          </m:rPr>
          <m:t>&gt;</m:t>
        </m:r>
        <m:r>
          <m:t>0</m:t>
        </m:r>
      </m:oMath>
      <w:r>
        <w:t xml:space="preserve">、</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m:oMath>
        <m:r>
          <m:t>E</m:t>
        </m:r>
        <m:r>
          <m:rPr>
            <m:sty m:val="p"/>
          </m:rPr>
          <m:t>=</m:t>
        </m:r>
        <m:r>
          <m:rPr>
            <m:sty m:val="p"/>
          </m:rPr>
          <m:t>(</m:t>
        </m:r>
        <m:r>
          <m:t>1</m:t>
        </m:r>
        <m:r>
          <m:rPr>
            <m:sty m:val="p"/>
          </m:rPr>
          <m:t>,</m:t>
        </m:r>
        <m:r>
          <m:t>0</m:t>
        </m:r>
        <m:sSup>
          <m:e>
            <m:r>
              <m:rPr>
                <m:sty m:val="p"/>
              </m:rPr>
              <m:t>)</m:t>
            </m:r>
          </m:e>
          <m:sup>
            <m:r>
              <m:t>T</m:t>
            </m:r>
          </m:sup>
        </m:sSup>
      </m:oMath>
      <w:r>
        <w:t xml:space="preserve"> </w:t>
      </w:r>
      <w:r>
        <w:rPr>
          <w:rFonts w:hint="eastAsia"/>
        </w:rPr>
        <w:t xml:space="preserve">及</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rPr>
          <w:rFonts w:hint="eastAsia"/>
        </w:rPr>
        <w:t xml:space="preserve">，有</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rPr>
          <w:rFonts w:hint="eastAsia"/>
        </w:rPr>
        <w:t xml:space="preserve">；在</w:t>
      </w:r>
      <w:r>
        <w:t xml:space="preserve"> </w:t>
      </w:r>
      <m:oMath>
        <m:sSub>
          <m:e>
            <m:r>
              <m:t>γ</m:t>
            </m:r>
          </m:e>
          <m:sub>
            <m:r>
              <m:t>1</m:t>
            </m:r>
          </m:sub>
        </m:sSub>
        <m:r>
          <m:rPr>
            <m:sty m:val="p"/>
          </m:rPr>
          <m:t>=</m:t>
        </m:r>
        <m:r>
          <m:t>1</m:t>
        </m:r>
      </m:oMath>
      <w:r>
        <w:t xml:space="preserve">、</w:t>
      </w:r>
      <m:oMath>
        <m:r>
          <m:t>g</m:t>
        </m:r>
        <m:r>
          <m:rPr>
            <m:sty m:val="p"/>
          </m:rPr>
          <m:t>=</m:t>
        </m:r>
        <m:r>
          <m:t>0.1</m:t>
        </m:r>
      </m:oMath>
      <w:r>
        <w:t xml:space="preserve">、</w:t>
      </w:r>
      <m:oMath>
        <m:sSup>
          <m:e>
            <m:r>
              <m:t>g</m:t>
            </m:r>
          </m:e>
          <m:sup>
            <m:r>
              <m:rPr>
                <m:sty m:val="p"/>
              </m:rPr>
              <m:t>′</m:t>
            </m:r>
          </m:sup>
        </m:sSup>
        <m:r>
          <m:rPr>
            <m:sty m:val="p"/>
          </m:rPr>
          <m:t>=</m:t>
        </m:r>
        <m:r>
          <m:rPr>
            <m:sty m:val="p"/>
          </m:rPr>
          <m:t>−</m:t>
        </m:r>
        <m:r>
          <m:t>10</m:t>
        </m:r>
      </m:oMath>
      <w:r>
        <w:t xml:space="preserve"> </w:t>
      </w:r>
      <w:r>
        <w:rPr>
          <w:rFonts w:hint="eastAsia"/>
        </w:rPr>
        <w:t xml:space="preserve">时，</w:t>
      </w:r>
      <m:oMath>
        <m:sSup>
          <m:e>
            <m:acc>
              <m:accPr>
                <m:chr m:val="̂"/>
              </m:accPr>
              <m:e>
                <m:r>
                  <m:t>S</m:t>
                </m:r>
              </m:e>
            </m:acc>
          </m:e>
          <m:sup>
            <m:r>
              <m:rPr>
                <m:sty m:val="p"/>
              </m:rPr>
              <m:t>′</m:t>
            </m:r>
          </m:sup>
        </m:sSup>
        <m:r>
          <m:rPr>
            <m:sty m:val="p"/>
          </m:rPr>
          <m:t>=</m:t>
        </m:r>
        <m:r>
          <m:rPr>
            <m:sty m:val="p"/>
          </m:rPr>
          <m:t>−</m:t>
        </m:r>
        <m:r>
          <m:t>0.99</m:t>
        </m:r>
      </m:oMath>
      <w:r>
        <w:rPr>
          <w:rFonts w:hint="eastAsia"/>
        </w:rPr>
        <w:t xml:space="preserve">，因此对</w:t>
      </w:r>
      <w:r>
        <w:t xml:space="preserve"> </w:t>
      </w:r>
      <m:oMath>
        <m:r>
          <m:t>f</m:t>
        </m:r>
        <m:r>
          <m:rPr>
            <m:sty m:val="p"/>
          </m:rPr>
          <m:t>=</m:t>
        </m:r>
        <m:r>
          <m:t>1</m:t>
        </m:r>
      </m:oMath>
      <w:r>
        <w:t xml:space="preserve"> </w:t>
      </w:r>
      <w:r>
        <w:rPr>
          <w:rFonts w:hint="eastAsia"/>
        </w:rPr>
        <w:t xml:space="preserve">有</w:t>
      </w:r>
      <w:r>
        <w:t xml:space="preserve"> </w:t>
      </w:r>
      <m:oMath>
        <m:sSup>
          <m:e>
            <m:acc>
              <m:accPr>
                <m:chr m:val="̂"/>
              </m:accPr>
              <m:e>
                <m:r>
                  <m:t>C</m:t>
                </m:r>
              </m:e>
            </m:acc>
          </m:e>
          <m:sup>
            <m:r>
              <m:rPr>
                <m:sty m:val="p"/>
              </m:rPr>
              <m:t>′</m:t>
            </m:r>
          </m:sup>
        </m:sSup>
        <m:r>
          <m:rPr>
            <m:sty m:val="p"/>
          </m:rPr>
          <m:t>&gt;</m:t>
        </m:r>
        <m:r>
          <m:t>0</m:t>
        </m:r>
      </m:oMath>
      <w:r>
        <w:rPr>
          <w:rFonts w:hint="eastAsia"/>
        </w:rPr>
        <w:t xml:space="preserve">，而</w:t>
      </w:r>
      <w:r>
        <w:t xml:space="preserve"> </w:t>
      </w:r>
      <m:oMath>
        <m:sSup>
          <m:e>
            <m:r>
              <m:t>C</m:t>
            </m:r>
          </m:e>
          <m:sup>
            <m:r>
              <m:rPr>
                <m:sty m:val="p"/>
              </m:rPr>
              <m:t>′</m:t>
            </m:r>
          </m:sup>
        </m:sSup>
        <m:r>
          <m:rPr>
            <m:sty m:val="p"/>
          </m:rPr>
          <m:t>=</m:t>
        </m:r>
        <m:r>
          <m:rPr>
            <m:sty m:val="p"/>
          </m:rPr>
          <m:t>−</m:t>
        </m:r>
        <m:r>
          <m:t>1</m:t>
        </m:r>
      </m:oMath>
      <w:r>
        <w:rPr>
          <w:rFonts w:hint="eastAsia"/>
        </w:rPr>
        <w:t xml:space="preserve">，灵敏度估计也仍为负。</w:t>
      </w:r>
    </w:p>
    <w:p>
      <w:pPr>
        <w:pStyle w:val="BodyText"/>
      </w:pPr>
      <w:r>
        <w:rPr>
          <w:rFonts w:hint="eastAsia"/>
        </w:rPr>
        <w:t xml:space="preserve">更具体地，对于</w:t>
      </w:r>
      <w:r>
        <w:t xml:space="preserve"> </w:t>
      </w:r>
      <m:oMath>
        <m:r>
          <m:t>h</m:t>
        </m:r>
        <m:r>
          <m:rPr>
            <m:sty m:val="p"/>
          </m:rPr>
          <m:t>&gt;</m:t>
        </m:r>
        <m:r>
          <m:t>0</m:t>
        </m:r>
      </m:oMath>
      <w:r>
        <w:rPr>
          <w:rFonts w:hint="eastAsia"/>
        </w:rPr>
        <w:t xml:space="preserve">，</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rPr>
          <w:rFonts w:hint="eastAsia"/>
        </w:rPr>
        <w:t xml:space="preserve">蕴含</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rPr>
          <w:rFonts w:hint="eastAsia"/>
        </w:rPr>
        <w:t xml:space="preserve">。对任意离散系数向量</w:t>
      </w:r>
      <w:r>
        <w:t xml:space="preserve"> </w:t>
      </w:r>
      <m:oMath>
        <m:r>
          <m:t>v</m:t>
        </m:r>
      </m:oMath>
      <w:r>
        <w:t xml:space="preserve"> </w:t>
      </w:r>
      <w:r>
        <w:rPr>
          <w:rFonts w:hint="eastAsia"/>
        </w:rPr>
        <w:t xml:space="preserve">及其插值位移场</w:t>
      </w:r>
      <w:r>
        <w:t xml:space="preserve"> </w:t>
      </w:r>
      <m:oMath>
        <m:sSub>
          <m:e>
            <m:r>
              <m:t>v</m:t>
            </m:r>
          </m:e>
          <m:sub>
            <m:r>
              <m:t>h</m:t>
            </m:r>
          </m:sub>
        </m:sSub>
      </m:oMath>
      <w:r>
        <w:rPr>
          <w:rFonts w:hint="eastAsia"/>
        </w:rPr>
        <w:t xml:space="preserve">，有</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.7</m:t>
          </m:r>
          <m:r>
            <m:rPr>
              <m:sty m:val="p"/>
            </m:rPr>
            <m:t>)</m:t>
          </m:r>
        </m:oMath>
      </m:oMathPara>
    </w:p>
    <w:p>
      <w:pPr>
        <w:pStyle w:val="FirstParagraph"/>
      </w:pPr>
      <w:r>
        <w:rPr>
          <w:rFonts w:hint="eastAsia"/>
        </w:rPr>
        <w:t xml:space="preserve">其中</w:t>
      </w:r>
      <w:r>
        <w:t xml:space="preserve"> </w:t>
      </w:r>
      <m:oMath>
        <m:sSup>
          <m:e>
            <m:r>
              <m:rPr>
                <m:sty m:val="p"/>
              </m:rPr>
              <m:t>∇</m:t>
            </m:r>
          </m:e>
          <m:sup>
            <m:r>
              <m:rPr>
                <m:sty m:val="p"/>
              </m:rPr>
              <m:t>s</m:t>
            </m:r>
          </m:sup>
        </m:sSup>
      </m:oMath>
      <w:r>
        <w:t xml:space="preserve"> </w:t>
      </w:r>
      <w:r>
        <w:rPr>
          <w:rFonts w:hint="eastAsia"/>
        </w:rPr>
        <w:t xml:space="preserve">为对称梯度，弹性张量</w:t>
      </w:r>
      <w:r>
        <w:t xml:space="preserve"> </w:t>
      </w:r>
      <m:oMath>
        <m:r>
          <m:rPr>
            <m:scr m:val="sans-serif"/>
            <m:sty m:val="p"/>
          </m:rPr>
          <m:t>C</m:t>
        </m:r>
      </m:oMath>
      <w:r>
        <w:t xml:space="preserve"> </w:t>
      </w:r>
      <w:r>
        <w:rPr>
          <w:rFonts w:hint="eastAsia"/>
        </w:rPr>
        <w:t xml:space="preserve">与基函数固定，ghost</w:t>
      </w:r>
      <w:r>
        <w:t xml:space="preserve"> </w:t>
      </w:r>
      <w:r>
        <w:rPr>
          <w:rFonts w:hint="eastAsia"/>
        </w:rPr>
        <w:t xml:space="preserve">贡献相互抵消。取可微极限即证得厚度导数半正定。由精确嵌套域装配的刚度矩阵的中心差分同样半正定。自适应积分细分的改变、近似矩或独立选取的稳定化都可能破坏这种离散嵌套关系；仅固定激活拓扑并不能保证其在数值上成立。对中心差分的步长研究以及对矩导数的单元级检验（补充说明</w:t>
      </w:r>
      <w:r>
        <w:t xml:space="preserve"> </w:t>
      </w:r>
      <w:r>
        <w:rPr>
          <w:rFonts w:hint="eastAsia"/>
        </w:rPr>
        <w:t xml:space="preserve">S1，图</w:t>
      </w:r>
      <w:r>
        <w:t xml:space="preserve"> </w:t>
      </w:r>
      <w:r>
        <w:rPr>
          <w:rFonts w:hint="eastAsia"/>
        </w:rPr>
        <w:t xml:space="preserve">S01(c)）表明，数值导数在固定激活集上是准确的。这些检验也表明，离散矩只近似地保持嵌套：部分填充的某些单元具有不定的导数矩阵。因此，式</w:t>
      </w:r>
      <w:r>
        <w:t xml:space="preserve"> (H.7) </w:t>
      </w:r>
      <w:r>
        <w:rPr>
          <w:rFonts w:hint="eastAsia"/>
        </w:rPr>
        <w:t xml:space="preserve">描述的是精确积分情形；本研究的参考灵敏度是离散模型的导数，并按此进行比较。</w:t>
      </w:r>
    </w:p>
    <w:p>
      <w:pPr>
        <w:pStyle w:val="Heading2"/>
      </w:pPr>
      <w:r>
        <w:rPr>
          <w:rFonts w:hint="eastAsia"/>
        </w:rPr>
        <w:t xml:space="preserve">附录</w:t>
      </w:r>
      <w:r>
        <w:t xml:space="preserve"> I. </w:t>
      </w:r>
      <w:r>
        <w:rPr>
          <w:rFonts w:hint="eastAsia"/>
        </w:rPr>
        <w:t xml:space="preserve">能量误差的可计算下界</w:t>
      </w:r>
    </w:p>
    <w:p>
      <w:pPr>
        <w:pStyle w:val="FirstParagraph"/>
      </w:pPr>
      <w:r>
        <w:rPr>
          <w:rFonts w:hint="eastAsia"/>
        </w:rPr>
        <w:t xml:space="preserve">对任意非零内部检验向量</w:t>
      </w:r>
      <w:r>
        <w:t xml:space="preserve"> </w:t>
      </w:r>
      <m:oMath>
        <m:r>
          <m:t>z</m:t>
        </m:r>
      </m:oMath>
      <w:r>
        <w:rPr>
          <w:rFonts w:hint="eastAsia"/>
        </w:rPr>
        <w:t xml:space="preserve">，将</w:t>
      </w:r>
      <w:r>
        <w:t xml:space="preserve"> Cauchy–Schwarz </w:t>
      </w:r>
      <w:r>
        <w:rPr>
          <w:rFonts w:hint="eastAsia"/>
        </w:rPr>
        <w:t xml:space="preserve">不等式应用于</w:t>
      </w:r>
      <w:r>
        <w:t xml:space="preserve"> </w:t>
      </w:r>
      <m:oMath>
        <m:sSup>
          <m:e>
            <m:r>
              <m:t>A</m:t>
            </m:r>
          </m:e>
          <m:sup>
            <m:r>
              <m:t>1</m:t>
            </m:r>
            <m:r>
              <m:rPr>
                <m:sty m:val="p"/>
              </m:rPr>
              <m:t>/</m:t>
            </m:r>
            <m:r>
              <m:t>2</m:t>
            </m:r>
          </m:sup>
        </m:sSup>
        <m:r>
          <m:t>z</m:t>
        </m:r>
      </m:oMath>
      <w:r>
        <w:t xml:space="preserve"> </w:t>
      </w:r>
      <w:r>
        <w:rPr>
          <w:rFonts w:hint="eastAsia"/>
        </w:rPr>
        <w:t xml:space="preserve">与</w:t>
      </w:r>
      <w:r>
        <w:t xml:space="preserve"> </w:t>
      </w:r>
      <m:oMath>
        <m:sSup>
          <m:e>
            <m:r>
              <m:t>A</m:t>
            </m:r>
          </m:e>
          <m:sup>
            <m:r>
              <m:rPr>
                <m:sty m:val="p"/>
              </m:rPr>
              <m:t>−</m:t>
            </m:r>
            <m:r>
              <m:t>1</m:t>
            </m:r>
            <m:r>
              <m:rPr>
                <m:sty m:val="p"/>
              </m:rPr>
              <m:t>/</m:t>
            </m:r>
            <m:r>
              <m:t>2</m:t>
            </m:r>
          </m:sup>
        </m:sSup>
        <m:sSub>
          <m:e>
            <m:r>
              <m:t>r</m:t>
            </m:r>
          </m:e>
          <m:sub>
            <m:r>
              <m:t>I</m:t>
            </m:r>
          </m:sub>
        </m:sSub>
      </m:oMath>
      <w:r>
        <w:rPr>
          <w:rFonts w:hint="eastAsia"/>
        </w:rPr>
        <w:t xml:space="preserve">，得</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m:oMath>
        <m:r>
          <m:t>z</m:t>
        </m:r>
      </m:oMath>
      <w:r>
        <w:t xml:space="preserve"> </w:t>
      </w:r>
      <w:r>
        <w:rPr>
          <w:rFonts w:hint="eastAsia"/>
        </w:rPr>
        <w:t xml:space="preserve">可由预条件残差、粗略近似或</w:t>
      </w:r>
      <w:r>
        <w:t xml:space="preserve"> Krylov </w:t>
      </w:r>
      <w:r>
        <w:rPr>
          <w:rFonts w:hint="eastAsia"/>
        </w:rPr>
        <w:t xml:space="preserve">迭代向量提供。用原始</w:t>
      </w:r>
      <w:r>
        <w:t xml:space="preserve"> </w:t>
      </w:r>
      <m:oMath>
        <m:r>
          <m:t>A</m:t>
        </m:r>
      </m:oMath>
      <w:r>
        <w:t xml:space="preserve"> </w:t>
      </w:r>
      <w:r>
        <w:rPr>
          <w:rFonts w:hint="eastAsia"/>
        </w:rPr>
        <w:t xml:space="preserve">计算最终的单向量商，可使该不等式与该向量的生成方式无关。令</w:t>
      </w:r>
      <w:r>
        <w:t xml:space="preserve"> </w:t>
      </w:r>
      <m:oMath>
        <m:r>
          <m:t>q</m:t>
        </m:r>
        <m:r>
          <m:rPr>
            <m:sty m:val="p"/>
          </m:rPr>
          <m:t>∉</m:t>
        </m:r>
        <m:r>
          <m:rPr>
            <m:sty m:val="p"/>
          </m:rPr>
          <m:t>range</m:t>
        </m:r>
        <m:sSub>
          <m:e>
            <m:r>
              <m:t>R</m:t>
            </m:r>
          </m:e>
          <m:sub>
            <m:r>
              <m:t>P</m:t>
            </m:r>
          </m:sub>
        </m:sSub>
      </m:oMath>
      <w:r>
        <w:rPr>
          <w:rFonts w:hint="eastAsia"/>
        </w:rPr>
        <w:t xml:space="preserve">，</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rPr>
          <w:rFonts w:hint="eastAsia"/>
        </w:rPr>
        <w:t xml:space="preserve">。则</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rPr>
          <w:rFonts w:hint="eastAsia"/>
        </w:rPr>
        <w:t xml:space="preserve">，从而</w:t>
      </w:r>
      <w:r>
        <w:t xml:space="preserve"> </w:t>
      </w:r>
      <m:oMath>
        <m:sSub>
          <m:e>
            <m:r>
              <m:t>e</m:t>
            </m:r>
          </m:e>
          <m:sub>
            <m:r>
              <m:t>h</m:t>
            </m:r>
          </m:sub>
        </m:sSub>
        <m:r>
          <m:rPr>
            <m:sty m:val="p"/>
          </m:rPr>
          <m:t>−</m:t>
        </m:r>
        <m:sSub>
          <m:e>
            <m:r>
              <m:t>L</m:t>
            </m:r>
          </m:e>
          <m:sub>
            <m:r>
              <m:t>z</m:t>
            </m:r>
          </m:sub>
        </m:sSub>
        <m:r>
          <m:rPr>
            <m:sty m:val="p"/>
          </m:rPr>
          <m:t>&gt;</m:t>
        </m:r>
        <m:r>
          <m:t>0</m:t>
        </m:r>
      </m:oMath>
      <w:r>
        <w:rPr>
          <w:rFonts w:hint="eastAsia"/>
        </w:rPr>
        <w:t xml:space="preserve">。此外</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rPr>
          <w:rFonts w:hint="eastAsia"/>
        </w:rPr>
        <w:t xml:space="preserve">，且映射</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rPr>
          <w:rFonts w:hint="eastAsia"/>
        </w:rPr>
        <w:t xml:space="preserve">在</w:t>
      </w:r>
      <w:r>
        <w:t xml:space="preserve"> </w:t>
      </w:r>
      <m:oMath>
        <m:r>
          <m:rPr>
            <m:sty m:val="p"/>
          </m:rPr>
          <m:t>[</m:t>
        </m:r>
        <m:r>
          <m:t>0</m:t>
        </m:r>
        <m:r>
          <m:rPr>
            <m:sty m:val="p"/>
          </m:rPr>
          <m:t>,</m:t>
        </m:r>
        <m:sSub>
          <m:e>
            <m:r>
              <m:t>e</m:t>
            </m:r>
          </m:e>
          <m:sub>
            <m:r>
              <m:t>h</m:t>
            </m:r>
          </m:sub>
        </m:sSub>
        <m:r>
          <m:rPr>
            <m:sty m:val="p"/>
          </m:rPr>
          <m:t>)</m:t>
        </m:r>
      </m:oMath>
      <w:r>
        <w:t xml:space="preserve"> </w:t>
      </w:r>
      <w:r>
        <w:rPr>
          <w:rFonts w:hint="eastAsia"/>
        </w:rPr>
        <w:t xml:space="preserve">上单调递增。由刚体运动的再现得</w:t>
      </w:r>
      <w:r>
        <w:t xml:space="preserve"> </w:t>
      </w:r>
      <m:oMath>
        <m:r>
          <m:t>H</m:t>
        </m:r>
        <m:sSub>
          <m:e>
            <m:r>
              <m:t>R</m:t>
            </m:r>
          </m:e>
          <m:sub>
            <m:r>
              <m:t>P</m:t>
            </m:r>
          </m:sub>
        </m:sSub>
        <m:r>
          <m:rPr>
            <m:sty m:val="p"/>
          </m:rPr>
          <m:t>=</m:t>
        </m:r>
        <m:r>
          <m:t>0</m:t>
        </m:r>
      </m:oMath>
      <w:r>
        <w:t xml:space="preserve"> </w:t>
      </w:r>
      <w:r>
        <w:rPr>
          <w:rFonts w:hint="eastAsia"/>
        </w:rPr>
        <w:t xml:space="preserve">与</w:t>
      </w:r>
      <w:r>
        <w:t xml:space="preserve"> </w:t>
      </w:r>
      <m:oMath>
        <m:r>
          <m:t>S</m:t>
        </m:r>
        <m:sSub>
          <m:e>
            <m:r>
              <m:t>R</m:t>
            </m:r>
          </m:e>
          <m:sub>
            <m:r>
              <m:t>P</m:t>
            </m:r>
          </m:sub>
        </m:sSub>
        <m:r>
          <m:rPr>
            <m:sty m:val="p"/>
          </m:rPr>
          <m:t>=</m:t>
        </m:r>
        <m:r>
          <m:t>0</m:t>
        </m:r>
      </m:oMath>
      <w:r>
        <w:rPr>
          <w:rFonts w:hint="eastAsia"/>
        </w:rPr>
        <w:t xml:space="preserve">（附录</w:t>
      </w:r>
      <w:r>
        <w:t xml:space="preserve"> </w:t>
      </w:r>
      <w:r>
        <w:rPr>
          <w:rFonts w:hint="eastAsia"/>
        </w:rPr>
        <w:t xml:space="preserve">B.2），因此</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rPr>
          <w:rFonts w:hint="eastAsia"/>
        </w:rPr>
        <w:t xml:space="preserve">。于是</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rPr>
          <w:rFonts w:hint="eastAsia"/>
        </w:rPr>
        <w:t xml:space="preserve">若精确参考能量已知，则</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rPr>
          <w:rFonts w:hint="eastAsia"/>
        </w:rPr>
        <w:t xml:space="preserve">给出更紧的下界估计。该值较大表明凝聚刚度矩阵在该测试位移下不准确；该值较小本身并不能给出误差的上界。上述不等式在实数运算意义下成立，其数值计算需使用前述原始二次型。</w:t>
      </w:r>
    </w:p>
    <w:p>
      <w:pPr>
        <w:pStyle w:val="Heading2"/>
      </w:pPr>
      <w:r>
        <w:rPr>
          <w:rFonts w:hint="eastAsia"/>
        </w:rPr>
        <w:t xml:space="preserve">参考文献</w:t>
      </w:r>
    </w:p>
    <w:p>
      <w:pPr>
        <w:pStyle w:val="FirstParagraph"/>
      </w:pPr>
      <w:r>
        <w:t xml:space="preserve">Aage, N., Andreassen, E., Lazarov, B. S., Sigmund, O. (2017).</w:t>
      </w:r>
      <w:r>
        <w:t xml:space="preserve"> </w:t>
      </w:r>
      <w:hyperlink r:id="rId21">
        <w:r>
          <w:rPr>
            <w:rStyle w:val="Hyperlink"/>
          </w:rPr>
          <w:t xml:space="preserve">Giga-voxel computational morphogenesis for structural design</w:t>
        </w:r>
      </w:hyperlink>
      <w:r>
        <w:t xml:space="preserve">.</w:t>
      </w:r>
      <w:r>
        <w:t xml:space="preserve"> </w:t>
      </w:r>
      <w:r>
        <w:rPr>
          <w:i/>
          <w:iCs/>
        </w:rPr>
        <w:t xml:space="preserve">Nature</w:t>
      </w:r>
      <w:r>
        <w:t xml:space="preserve">, 550(7674), 84–86.</w:t>
      </w:r>
    </w:p>
    <w:p>
      <w:pPr>
        <w:pStyle w:val="BodyText"/>
      </w:pPr>
      <w:r>
        <w:t xml:space="preserve">Adams, M., Brezina, M., Hu, J., Tuminaro, R. (2003).</w:t>
      </w:r>
      <w:r>
        <w:t xml:space="preserve"> </w:t>
      </w:r>
      <w:hyperlink r:id="rId89">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70">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38">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39">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23">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34">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85">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94">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55">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75">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80">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79">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29">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52">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56">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25">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59">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76">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9">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32">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(2004).</w:t>
      </w:r>
      <w:r>
        <w:t xml:space="preserve"> </w:t>
      </w:r>
      <w:hyperlink r:id="rId77">
        <w:r>
          <w:rPr>
            <w:rStyle w:val="Hyperlink"/>
          </w:rPr>
          <w:t xml:space="preserve">On generalizing the algebraic multigrid framework</w:t>
        </w:r>
      </w:hyperlink>
      <w:r>
        <w:t xml:space="preserve">.</w:t>
      </w:r>
      <w:r>
        <w:t xml:space="preserve"> </w:t>
      </w:r>
      <w:r>
        <w:rPr>
          <w:i/>
          <w:iCs/>
        </w:rPr>
        <w:t xml:space="preserve">SIAM Journal on Numerical Analysis</w:t>
      </w:r>
      <w:r>
        <w:t xml:space="preserve">, 42(4), 1669–1693.</w:t>
      </w:r>
    </w:p>
    <w:p>
      <w:pPr>
        <w:pStyle w:val="BodyText"/>
      </w:pPr>
      <w:r>
        <w:t xml:space="preserve">Falgout, R. D., Vassilevski, P. S., Zikatanov, L. T. (2005).</w:t>
      </w:r>
      <w:r>
        <w:t xml:space="preserve"> </w:t>
      </w:r>
      <w:hyperlink r:id="rId92">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24">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40">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84">
        <w:r>
          <w:rPr>
            <w:rStyle w:val="Hyperlink"/>
          </w:rPr>
          <w:t xml:space="preserve">doi:10.1002/nme.339</w:t>
        </w:r>
      </w:hyperlink>
      <w:r>
        <w:t xml:space="preserve">.</w:t>
      </w:r>
    </w:p>
    <w:p>
      <w:pPr>
        <w:pStyle w:val="BodyText"/>
      </w:pPr>
      <w:r>
        <w:t xml:space="preserve">Giles, M. B., Pierce, N. A. (2000).</w:t>
      </w:r>
      <w:r>
        <w:t xml:space="preserve"> </w:t>
      </w:r>
      <w:hyperlink r:id="rId95">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40">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36">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62">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31">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47">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27">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90">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93">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74">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41">
        <w:r>
          <w:rPr>
            <w:rStyle w:val="Hyperlink"/>
          </w:rPr>
          <w:t xml:space="preserve">8OxL034uEr</w:t>
        </w:r>
      </w:hyperlink>
      <w:r>
        <w:t xml:space="preserve">.</w:t>
      </w:r>
    </w:p>
    <w:p>
      <w:pPr>
        <w:pStyle w:val="BodyText"/>
      </w:pPr>
      <w:r>
        <w:t xml:space="preserve">Heinlein, A., Klawonn, A., Lanser, M., Weber, J. (2021).</w:t>
      </w:r>
      <w:r>
        <w:t xml:space="preserve"> </w:t>
      </w:r>
      <w:hyperlink r:id="rId64">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39">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54">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49">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4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30">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4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50">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28">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43">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58">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61">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67">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22">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60">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71">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72">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63">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McBane, S., Choi, Y. (2021).</w:t>
      </w:r>
      <w:r>
        <w:t xml:space="preserve"> </w:t>
      </w:r>
      <w:hyperlink r:id="rId51">
        <w:r>
          <w:rPr>
            <w:rStyle w:val="Hyperlink"/>
          </w:rPr>
          <w:t xml:space="preserve">Component-wise reduced order model lattice-type structure design</w:t>
        </w:r>
      </w:hyperlink>
      <w:r>
        <w:t xml:space="preserve">.</w:t>
      </w:r>
      <w:r>
        <w:t xml:space="preserve"> </w:t>
      </w:r>
      <w:r>
        <w:rPr>
          <w:i/>
          <w:iCs/>
        </w:rPr>
        <w:t xml:space="preserve">Computer Methods in Applied Mechanics and Engineering</w:t>
      </w:r>
      <w:r>
        <w:t xml:space="preserve">, 381, 113813.</w:t>
      </w:r>
    </w:p>
    <w:p>
      <w:pPr>
        <w:pStyle w:val="BodyText"/>
      </w:pPr>
      <w:r>
        <w:t xml:space="preserve">Parish, E., Lindsay, P., Shelton, T., Mersch, J. (2024).</w:t>
      </w:r>
      <w:r>
        <w:t xml:space="preserve"> </w:t>
      </w:r>
      <w:hyperlink r:id="rId57">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73">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33">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26">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48">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91">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65">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7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J., Sigmund, O., Groen, J. P. (2021).</w:t>
      </w:r>
      <w:r>
        <w:t xml:space="preserve"> </w:t>
      </w:r>
      <w:hyperlink r:id="rId23">
        <w:r>
          <w:rPr>
            <w:rStyle w:val="Hyperlink"/>
          </w:rPr>
          <w:t xml:space="preserve">Topology optimization of multi-scale structures: a review</w:t>
        </w:r>
      </w:hyperlink>
      <w:r>
        <w:t xml:space="preserve">.</w:t>
      </w:r>
      <w:r>
        <w:t xml:space="preserve"> </w:t>
      </w:r>
      <w:r>
        <w:rPr>
          <w:i/>
          <w:iCs/>
        </w:rPr>
        <w:t xml:space="preserve">Structural and Multidisciplinary Optimization</w:t>
      </w:r>
      <w:r>
        <w:t xml:space="preserve">, 63(3), 1455–1480.</w:t>
      </w:r>
    </w:p>
    <w:p>
      <w:pPr>
        <w:pStyle w:val="BodyText"/>
      </w:pPr>
      <w:r>
        <w:t xml:space="preserve">Wu, Z., Xia, L., Wang, S., Shi, T. (2019).</w:t>
      </w:r>
      <w:r>
        <w:t xml:space="preserve"> </w:t>
      </w:r>
      <w:hyperlink r:id="rId53">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68">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35">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7">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46">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20">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66">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44">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45">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96" Target="media/rId96.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86" Target="media/rId86.png" /><Relationship Type="http://schemas.openxmlformats.org/officeDocument/2006/relationships/image" Id="rId105" Target="media/rId10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7" Target="media/rId127.png" /><Relationship Type="http://schemas.openxmlformats.org/officeDocument/2006/relationships/image" Id="rId136" Target="media/rId136.png" /><Relationship Type="http://schemas.openxmlformats.org/officeDocument/2006/relationships/hyperlink" Id="rId47"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54"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9"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8"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56"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70"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53" Target="https://doi.org/10.1016/j.cma.2018.11.003" TargetMode="External" /><Relationship Type="http://schemas.openxmlformats.org/officeDocument/2006/relationships/hyperlink" Id="rId51" Target="https://doi.org/10.1016/j.cma.2021.113813" TargetMode="External" /><Relationship Type="http://schemas.openxmlformats.org/officeDocument/2006/relationships/hyperlink" Id="rId52"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55" Target="https://doi.org/10.1016/j.cma.2026.119304" TargetMode="External" /><Relationship Type="http://schemas.openxmlformats.org/officeDocument/2006/relationships/hyperlink" Id="rId46" Target="https://doi.org/10.1016/j.compstruct.2025.119330" TargetMode="External" /><Relationship Type="http://schemas.openxmlformats.org/officeDocument/2006/relationships/hyperlink" Id="rId43"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41"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44" Target="https://doi.org/10.1016/j.eml.2024.102237" TargetMode="External" /><Relationship Type="http://schemas.openxmlformats.org/officeDocument/2006/relationships/hyperlink" Id="rId45" Target="https://doi.org/10.1016/j.ijmecsci.2026.112007" TargetMode="External" /><Relationship Type="http://schemas.openxmlformats.org/officeDocument/2006/relationships/hyperlink" Id="rId69" Target="https://doi.org/10.1016/j.jcp.2013.04.045" TargetMode="External" /><Relationship Type="http://schemas.openxmlformats.org/officeDocument/2006/relationships/hyperlink" Id="rId42"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6" Target="https://doi.org/10.1038/s42256-024-00910-x" TargetMode="External" /><Relationship Type="http://schemas.openxmlformats.org/officeDocument/2006/relationships/hyperlink" Id="rId50"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4" Target="https://doi.org/10.1137/20M1344913" TargetMode="External" /><Relationship Type="http://schemas.openxmlformats.org/officeDocument/2006/relationships/hyperlink" Id="rId67"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68"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3" Target="https://proceedings.mlr.press/v119/luz20a.html" TargetMode="External" /><Relationship Type="http://schemas.openxmlformats.org/officeDocument/2006/relationships/hyperlink" Id="rId62" Target="https://proceedings.mlr.press/v97/greenfeld19a.html" TargetMode="External" /><Relationship Type="http://schemas.openxmlformats.org/officeDocument/2006/relationships/hyperlink" Id="rId65"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47" Target="https://arxiv.org/abs/2607.22019v1" TargetMode="External" /><Relationship Type="http://schemas.openxmlformats.org/officeDocument/2006/relationships/hyperlink" Id="rId58" Target="https://arxiv.org/abs/2608.02036v1" TargetMode="External" /><Relationship Type="http://schemas.openxmlformats.org/officeDocument/2006/relationships/hyperlink" Id="rId92" Target="https://doi.org/10.1002/nla.437" TargetMode="External" /><Relationship Type="http://schemas.openxmlformats.org/officeDocument/2006/relationships/hyperlink" Id="rId59" Target="https://doi.org/10.1002/nla.514" TargetMode="External" /><Relationship Type="http://schemas.openxmlformats.org/officeDocument/2006/relationships/hyperlink" Id="rId126" Target="https://doi.org/10.1002/nme.1620240207" TargetMode="External" /><Relationship Type="http://schemas.openxmlformats.org/officeDocument/2006/relationships/hyperlink" Id="rId61" Target="https://doi.org/10.1002/nme.1758" TargetMode="External" /><Relationship Type="http://schemas.openxmlformats.org/officeDocument/2006/relationships/hyperlink" Id="rId38" Target="https://doi.org/10.1002/nme.2536" TargetMode="External" /><Relationship Type="http://schemas.openxmlformats.org/officeDocument/2006/relationships/hyperlink" Id="rId84" Target="https://doi.org/10.1002/nme.339" TargetMode="External" /><Relationship Type="http://schemas.openxmlformats.org/officeDocument/2006/relationships/hyperlink" Id="rId32" Target="https://doi.org/10.1002/nme.4543" TargetMode="External" /><Relationship Type="http://schemas.openxmlformats.org/officeDocument/2006/relationships/hyperlink" Id="rId40" Target="https://doi.org/10.1002/nme.4797" TargetMode="External" /><Relationship Type="http://schemas.openxmlformats.org/officeDocument/2006/relationships/hyperlink" Id="rId79" Target="https://doi.org/10.1002/nme.4823" TargetMode="External" /><Relationship Type="http://schemas.openxmlformats.org/officeDocument/2006/relationships/hyperlink" Id="rId54" Target="https://doi.org/10.1002/nme.7419" TargetMode="External" /><Relationship Type="http://schemas.openxmlformats.org/officeDocument/2006/relationships/hyperlink" Id="rId140" Target="https://doi.org/10.1002/nme.76" TargetMode="External" /><Relationship Type="http://schemas.openxmlformats.org/officeDocument/2006/relationships/hyperlink" Id="rId49" Target="https://doi.org/10.1006/jcph.1997.5682" TargetMode="External" /><Relationship Type="http://schemas.openxmlformats.org/officeDocument/2006/relationships/hyperlink" Id="rId124" Target="https://doi.org/10.1007/3-540-47789-6_66" TargetMode="External" /><Relationship Type="http://schemas.openxmlformats.org/officeDocument/2006/relationships/hyperlink" Id="rId90" Target="https://doi.org/10.1007/978-3-662-02427-0" TargetMode="External" /><Relationship Type="http://schemas.openxmlformats.org/officeDocument/2006/relationships/hyperlink" Id="rId94" Target="https://doi.org/10.1007/978-3-662-05086-6" TargetMode="External" /><Relationship Type="http://schemas.openxmlformats.org/officeDocument/2006/relationships/hyperlink" Id="rId93" Target="https://doi.org/10.1007/978-94-011-2550-5" TargetMode="External" /><Relationship Type="http://schemas.openxmlformats.org/officeDocument/2006/relationships/hyperlink" Id="rId36" Target="https://doi.org/10.1007/BF01386013" TargetMode="External" /><Relationship Type="http://schemas.openxmlformats.org/officeDocument/2006/relationships/hyperlink" Id="rId78" Target="https://doi.org/10.1007/BF02238511" TargetMode="External" /><Relationship Type="http://schemas.openxmlformats.org/officeDocument/2006/relationships/hyperlink" Id="rId48" Target="https://doi.org/10.1007/b137868" TargetMode="External" /><Relationship Type="http://schemas.openxmlformats.org/officeDocument/2006/relationships/hyperlink" Id="rId39" Target="https://doi.org/10.1007/s00158-009-0463-4" TargetMode="External" /><Relationship Type="http://schemas.openxmlformats.org/officeDocument/2006/relationships/hyperlink" Id="rId23" Target="https://doi.org/10.1007/s00158-021-02881-8" TargetMode="External" /><Relationship Type="http://schemas.openxmlformats.org/officeDocument/2006/relationships/hyperlink" Id="rId57" Target="https://doi.org/10.1007/s00466-024-02481-5" TargetMode="External" /><Relationship Type="http://schemas.openxmlformats.org/officeDocument/2006/relationships/hyperlink" Id="rId75" Target="https://doi.org/10.1007/s10208-022-09556-w" TargetMode="External" /><Relationship Type="http://schemas.openxmlformats.org/officeDocument/2006/relationships/hyperlink" Id="rId76" Target="https://doi.org/10.1007/s40304-018-0127-z" TargetMode="External" /><Relationship Type="http://schemas.openxmlformats.org/officeDocument/2006/relationships/hyperlink" Id="rId139" Target="https://doi.org/10.1016/S0168-9274(01)00115-5" TargetMode="External" /><Relationship Type="http://schemas.openxmlformats.org/officeDocument/2006/relationships/hyperlink" Id="rId22" Target="https://doi.org/10.1016/j.cad.2018.06.003" TargetMode="External" /><Relationship Type="http://schemas.openxmlformats.org/officeDocument/2006/relationships/hyperlink" Id="rId56" Target="https://doi.org/10.1016/j.cad.2026.104038" TargetMode="External" /><Relationship Type="http://schemas.openxmlformats.org/officeDocument/2006/relationships/hyperlink" Id="rId60" Target="https://doi.org/10.1016/j.cma.2006.03.011" TargetMode="External" /><Relationship Type="http://schemas.openxmlformats.org/officeDocument/2006/relationships/hyperlink" Id="rId70" Target="https://doi.org/10.1016/j.cma.2015.02.028" TargetMode="External" /><Relationship Type="http://schemas.openxmlformats.org/officeDocument/2006/relationships/hyperlink" Id="rId34" Target="https://doi.org/10.1016/j.cma.2017.09.014" TargetMode="External" /><Relationship Type="http://schemas.openxmlformats.org/officeDocument/2006/relationships/hyperlink" Id="rId29" Target="https://doi.org/10.1016/j.cma.2018.10.046" TargetMode="External" /><Relationship Type="http://schemas.openxmlformats.org/officeDocument/2006/relationships/hyperlink" Id="rId53" Target="https://doi.org/10.1016/j.cma.2018.11.003" TargetMode="External" /><Relationship Type="http://schemas.openxmlformats.org/officeDocument/2006/relationships/hyperlink" Id="rId51" Target="https://doi.org/10.1016/j.cma.2021.113813" TargetMode="External" /><Relationship Type="http://schemas.openxmlformats.org/officeDocument/2006/relationships/hyperlink" Id="rId52" Target="https://doi.org/10.1016/j.cma.2023.115997" TargetMode="External" /><Relationship Type="http://schemas.openxmlformats.org/officeDocument/2006/relationships/hyperlink" Id="rId31" Target="https://doi.org/10.1016/j.cma.2026.118955" TargetMode="External" /><Relationship Type="http://schemas.openxmlformats.org/officeDocument/2006/relationships/hyperlink" Id="rId55" Target="https://doi.org/10.1016/j.cma.2026.119304" TargetMode="External" /><Relationship Type="http://schemas.openxmlformats.org/officeDocument/2006/relationships/hyperlink" Id="rId46" Target="https://doi.org/10.1016/j.compstruct.2025.119330" TargetMode="External" /><Relationship Type="http://schemas.openxmlformats.org/officeDocument/2006/relationships/hyperlink" Id="rId43" Target="https://doi.org/10.1016/j.compstruct.2026.120865" TargetMode="External" /><Relationship Type="http://schemas.openxmlformats.org/officeDocument/2006/relationships/hyperlink" Id="rId80" Target="https://doi.org/10.1016/j.crma.2010.10.006" TargetMode="External" /><Relationship Type="http://schemas.openxmlformats.org/officeDocument/2006/relationships/hyperlink" Id="rId41" Target="https://doi.org/10.1016/j.eml.2022.101887" TargetMode="External" /><Relationship Type="http://schemas.openxmlformats.org/officeDocument/2006/relationships/hyperlink" Id="rId30" Target="https://doi.org/10.1016/j.eml.2023.102041" TargetMode="External" /><Relationship Type="http://schemas.openxmlformats.org/officeDocument/2006/relationships/hyperlink" Id="rId44" Target="https://doi.org/10.1016/j.eml.2024.102237" TargetMode="External" /><Relationship Type="http://schemas.openxmlformats.org/officeDocument/2006/relationships/hyperlink" Id="rId45" Target="https://doi.org/10.1016/j.ijmecsci.2026.112007" TargetMode="External" /><Relationship Type="http://schemas.openxmlformats.org/officeDocument/2006/relationships/hyperlink" Id="rId69" Target="https://doi.org/10.1016/j.jcp.2013.04.045" TargetMode="External" /><Relationship Type="http://schemas.openxmlformats.org/officeDocument/2006/relationships/hyperlink" Id="rId42" Target="https://doi.org/10.1016/j.jmps.2024.105893" TargetMode="External" /><Relationship Type="http://schemas.openxmlformats.org/officeDocument/2006/relationships/hyperlink" Id="rId20" Target="https://doi.org/10.1016/j.matdes.2019.108021" TargetMode="External" /><Relationship Type="http://schemas.openxmlformats.org/officeDocument/2006/relationships/hyperlink" Id="rId89" Target="https://doi.org/10.1016/s0021-9991(03)00194-3" TargetMode="External" /><Relationship Type="http://schemas.openxmlformats.org/officeDocument/2006/relationships/hyperlink" Id="rId85" Target="https://doi.org/10.1017/S0962492901000010" TargetMode="External" /><Relationship Type="http://schemas.openxmlformats.org/officeDocument/2006/relationships/hyperlink" Id="rId95" Target="https://doi.org/10.1023/a:1011430410075" TargetMode="External" /><Relationship Type="http://schemas.openxmlformats.org/officeDocument/2006/relationships/hyperlink" Id="rId21" Target="https://doi.org/10.1038/nature23911" TargetMode="External" /><Relationship Type="http://schemas.openxmlformats.org/officeDocument/2006/relationships/hyperlink" Id="rId66" Target="https://doi.org/10.1038/s42256-024-00910-x" TargetMode="External" /><Relationship Type="http://schemas.openxmlformats.org/officeDocument/2006/relationships/hyperlink" Id="rId50" Target="https://doi.org/10.1051/m2an/2012022" TargetMode="External" /><Relationship Type="http://schemas.openxmlformats.org/officeDocument/2006/relationships/hyperlink" Id="rId37" Target="https://doi.org/10.1090/S0894-0347-02-00398-3" TargetMode="External" /><Relationship Type="http://schemas.openxmlformats.org/officeDocument/2006/relationships/hyperlink" Id="rId35" Target="https://doi.org/10.1137/1034116" TargetMode="External" /><Relationship Type="http://schemas.openxmlformats.org/officeDocument/2006/relationships/hyperlink" Id="rId33" Target="https://doi.org/10.1137/15m1009603" TargetMode="External" /><Relationship Type="http://schemas.openxmlformats.org/officeDocument/2006/relationships/hyperlink" Id="rId64" Target="https://doi.org/10.1137/20M1344913" TargetMode="External" /><Relationship Type="http://schemas.openxmlformats.org/officeDocument/2006/relationships/hyperlink" Id="rId67" Target="https://doi.org/10.1137/24m162861x" TargetMode="External" /><Relationship Type="http://schemas.openxmlformats.org/officeDocument/2006/relationships/hyperlink" Id="rId77" Target="https://doi.org/10.1137/S0036142903429742" TargetMode="External" /><Relationship Type="http://schemas.openxmlformats.org/officeDocument/2006/relationships/hyperlink" Id="rId125" Target="https://doi.org/10.1137/S1064827502412887" TargetMode="External" /><Relationship Type="http://schemas.openxmlformats.org/officeDocument/2006/relationships/hyperlink" Id="rId68" Target="https://doi.org/10.1145/3811333" TargetMode="External" /><Relationship Type="http://schemas.openxmlformats.org/officeDocument/2006/relationships/hyperlink" Id="rId27" Target="https://doi.org/10.2514/3.2874" TargetMode="External" /><Relationship Type="http://schemas.openxmlformats.org/officeDocument/2006/relationships/hyperlink" Id="rId28" Target="https://doi.org/10.2514/3.3027" TargetMode="External" /><Relationship Type="http://schemas.openxmlformats.org/officeDocument/2006/relationships/hyperlink" Id="rId72" Target="https://doi.org/10.52202/075280-1556" TargetMode="External" /><Relationship Type="http://schemas.openxmlformats.org/officeDocument/2006/relationships/hyperlink" Id="rId141" Target="https://openreview.net/forum?id=8OxL034uEr" TargetMode="External" /><Relationship Type="http://schemas.openxmlformats.org/officeDocument/2006/relationships/hyperlink" Id="rId73" Target="https://openreview.net/forum?id=roNqYL0_XP" TargetMode="External" /><Relationship Type="http://schemas.openxmlformats.org/officeDocument/2006/relationships/hyperlink" Id="rId123" Target="https://petsc.org/release/manual/" TargetMode="External" /><Relationship Type="http://schemas.openxmlformats.org/officeDocument/2006/relationships/hyperlink" Id="rId74" Target="https://proceedings.iclr.cc/paper_files/paper/2024/hash/eb3c8135137c8a60425a0320869ad87e-Abstract-Conference.html" TargetMode="External" /><Relationship Type="http://schemas.openxmlformats.org/officeDocument/2006/relationships/hyperlink" Id="rId63" Target="https://proceedings.mlr.press/v119/luz20a.html" TargetMode="External" /><Relationship Type="http://schemas.openxmlformats.org/officeDocument/2006/relationships/hyperlink" Id="rId62" Target="https://proceedings.mlr.press/v97/greenfeld19a.html" TargetMode="External" /><Relationship Type="http://schemas.openxmlformats.org/officeDocument/2006/relationships/hyperlink" Id="rId65" Target="https://proceedings.neurips.cc/paper/2020/hash/43e4e6a6f341e00671e123714de019a8-Abstract.html" TargetMode="External" /><Relationship Type="http://schemas.openxmlformats.org/officeDocument/2006/relationships/hyperlink" Id="rId91" Target="https://shop.elsevier.com/books/multigrid/trottenberg/978-0-12-701070-0" TargetMode="External" /><Relationship Type="http://schemas.openxmlformats.org/officeDocument/2006/relationships/hyperlink" Id="rId71"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2026-10-11T19:54:39Z</dcterms:created>
  <dcterms:modified xsi:type="dcterms:W3CDTF">2026-10-11T19:54:39Z</dcterms:modified>
</cp:coreProperties>
</file>

<file path=docProps/custom.xml><?xml version="1.0" encoding="utf-8"?>
<Properties xmlns="http://schemas.openxmlformats.org/officeDocument/2006/custom-properties" xmlns:vt="http://schemas.openxmlformats.org/officeDocument/2006/docPropsVTypes"/>
</file>