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C26" w:rsidRDefault="00A0134D" w:rsidP="006A293C">
      <w:pPr>
        <w:pStyle w:val="a3"/>
        <w:jc w:val="left"/>
      </w:pPr>
      <w:r>
        <w:rPr>
          <w:rFonts w:hint="eastAsia"/>
        </w:rPr>
        <w:t xml:space="preserve">[1] </w:t>
      </w:r>
      <w:r w:rsidR="006A293C">
        <w:rPr>
          <w:rFonts w:hint="eastAsia"/>
        </w:rPr>
        <w:t>張永忱</w:t>
      </w:r>
      <w:r w:rsidR="006A293C">
        <w:rPr>
          <w:rFonts w:hint="eastAsia"/>
        </w:rPr>
        <w:t xml:space="preserve"> 0977034770</w:t>
      </w:r>
    </w:p>
    <w:p w:rsidR="006A293C" w:rsidRDefault="00A0134D" w:rsidP="006A293C">
      <w:pPr>
        <w:pStyle w:val="a3"/>
        <w:jc w:val="left"/>
      </w:pPr>
      <w:r>
        <w:rPr>
          <w:rFonts w:hint="eastAsia"/>
        </w:rPr>
        <w:t xml:space="preserve">[2] </w:t>
      </w:r>
      <w:r w:rsidR="006A293C">
        <w:rPr>
          <w:rFonts w:hint="eastAsia"/>
        </w:rPr>
        <w:t>專題名稱</w:t>
      </w:r>
    </w:p>
    <w:p w:rsidR="006A293C" w:rsidRDefault="006A293C" w:rsidP="006A293C">
      <w:r>
        <w:rPr>
          <w:rFonts w:hint="eastAsia"/>
        </w:rPr>
        <w:t>中文：奈米線量測系統</w:t>
      </w:r>
    </w:p>
    <w:p w:rsidR="006A293C" w:rsidRDefault="006A293C" w:rsidP="006A293C">
      <w:r>
        <w:rPr>
          <w:rFonts w:hint="eastAsia"/>
        </w:rPr>
        <w:t>英文：</w:t>
      </w:r>
      <w:r>
        <w:rPr>
          <w:rFonts w:hint="eastAsia"/>
        </w:rPr>
        <w:t>Nanowire Measure System</w:t>
      </w:r>
    </w:p>
    <w:p w:rsidR="006A293C" w:rsidRDefault="00A0134D" w:rsidP="006A293C">
      <w:pPr>
        <w:pStyle w:val="a3"/>
        <w:jc w:val="left"/>
      </w:pPr>
      <w:r>
        <w:rPr>
          <w:rFonts w:hint="eastAsia"/>
        </w:rPr>
        <w:t xml:space="preserve">[3] </w:t>
      </w:r>
      <w:r w:rsidR="006A293C">
        <w:rPr>
          <w:rFonts w:hint="eastAsia"/>
        </w:rPr>
        <w:t>最近下線紀錄</w:t>
      </w:r>
    </w:p>
    <w:p w:rsidR="006A293C" w:rsidRDefault="006A293C" w:rsidP="006A293C">
      <w:r>
        <w:rPr>
          <w:rFonts w:hint="eastAsia"/>
        </w:rPr>
        <w:t>無</w:t>
      </w:r>
    </w:p>
    <w:p w:rsidR="006A293C" w:rsidRDefault="00A0134D" w:rsidP="006A293C">
      <w:pPr>
        <w:pStyle w:val="a3"/>
        <w:jc w:val="left"/>
        <w:rPr>
          <w:sz w:val="28"/>
        </w:rPr>
      </w:pPr>
      <w:r>
        <w:rPr>
          <w:rFonts w:hint="eastAsia"/>
          <w:sz w:val="28"/>
        </w:rPr>
        <w:t xml:space="preserve">[4] </w:t>
      </w:r>
      <w:r w:rsidR="006A293C" w:rsidRPr="006A293C">
        <w:rPr>
          <w:rFonts w:hint="eastAsia"/>
          <w:sz w:val="28"/>
        </w:rPr>
        <w:t>此案件為設計者全新設計</w:t>
      </w:r>
    </w:p>
    <w:p w:rsidR="006A293C" w:rsidRDefault="00A0134D" w:rsidP="006A293C">
      <w:pPr>
        <w:pStyle w:val="a3"/>
        <w:jc w:val="left"/>
      </w:pPr>
      <w:r>
        <w:rPr>
          <w:rFonts w:hint="eastAsia"/>
        </w:rPr>
        <w:t xml:space="preserve">[5] </w:t>
      </w:r>
      <w:r w:rsidR="006A293C">
        <w:rPr>
          <w:rFonts w:hint="eastAsia"/>
        </w:rPr>
        <w:t>相關研究發展現況</w:t>
      </w:r>
    </w:p>
    <w:p w:rsidR="00C524A9" w:rsidRDefault="00C524A9" w:rsidP="00C524A9">
      <w:r>
        <w:rPr>
          <w:rFonts w:hint="eastAsia"/>
        </w:rPr>
        <w:t>本研究用的奈米線元件為一種液體濃度量測元件</w:t>
      </w:r>
      <w:r w:rsidR="00122869">
        <w:rPr>
          <w:rFonts w:hint="eastAsia"/>
        </w:rPr>
        <w:t>[1]</w:t>
      </w:r>
      <w:r>
        <w:rPr>
          <w:rFonts w:hint="eastAsia"/>
        </w:rPr>
        <w:t>，可以類比為：在不同量測濃度下有不同</w:t>
      </w:r>
      <w:proofErr w:type="spellStart"/>
      <w:r>
        <w:rPr>
          <w:rFonts w:hint="eastAsia"/>
        </w:rPr>
        <w:t>transconductance</w:t>
      </w:r>
      <w:proofErr w:type="spellEnd"/>
      <w:r>
        <w:rPr>
          <w:rFonts w:hint="eastAsia"/>
        </w:rPr>
        <w:t>的電晶體，並且</w:t>
      </w:r>
      <w:proofErr w:type="gramStart"/>
      <w:r>
        <w:rPr>
          <w:rFonts w:hint="eastAsia"/>
        </w:rPr>
        <w:t>該變量可</w:t>
      </w:r>
      <w:proofErr w:type="gramEnd"/>
      <w:r>
        <w:rPr>
          <w:rFonts w:hint="eastAsia"/>
        </w:rPr>
        <w:t>再利用外加之電壓調控。</w:t>
      </w:r>
    </w:p>
    <w:p w:rsidR="00C524A9" w:rsidRDefault="00C524A9" w:rsidP="00C524A9">
      <w:r>
        <w:rPr>
          <w:rFonts w:hint="eastAsia"/>
        </w:rPr>
        <w:t>由於其靈敏度高，又可整合於積體電路製程中，奈米線受到生物分子量測領域的高度青睞，而目前相關研究中，</w:t>
      </w:r>
      <w:proofErr w:type="gramStart"/>
      <w:r>
        <w:rPr>
          <w:rFonts w:hint="eastAsia"/>
        </w:rPr>
        <w:t>量測奈米</w:t>
      </w:r>
      <w:proofErr w:type="gramEnd"/>
      <w:r>
        <w:rPr>
          <w:rFonts w:hint="eastAsia"/>
        </w:rPr>
        <w:t>線的方式多採用電流量測，其電路架構通常在</w:t>
      </w:r>
      <w:proofErr w:type="gramStart"/>
      <w:r>
        <w:rPr>
          <w:rFonts w:hint="eastAsia"/>
        </w:rPr>
        <w:t>拚</w:t>
      </w:r>
      <w:proofErr w:type="gramEnd"/>
      <w:r>
        <w:rPr>
          <w:rFonts w:hint="eastAsia"/>
        </w:rPr>
        <w:t>比小電流的偵測程度</w:t>
      </w:r>
      <w:r w:rsidR="00122869">
        <w:rPr>
          <w:rFonts w:hint="eastAsia"/>
        </w:rPr>
        <w:t>[2][3]</w:t>
      </w:r>
      <w:r>
        <w:rPr>
          <w:rFonts w:hint="eastAsia"/>
        </w:rPr>
        <w:t>，或是偵測相對應的</w:t>
      </w:r>
      <w:proofErr w:type="spellStart"/>
      <w:r>
        <w:rPr>
          <w:rFonts w:hint="eastAsia"/>
        </w:rPr>
        <w:t>vgs</w:t>
      </w:r>
      <w:proofErr w:type="spellEnd"/>
      <w:r>
        <w:rPr>
          <w:rFonts w:hint="eastAsia"/>
        </w:rPr>
        <w:t xml:space="preserve">, </w:t>
      </w:r>
      <w:proofErr w:type="spellStart"/>
      <w:r>
        <w:rPr>
          <w:rFonts w:hint="eastAsia"/>
        </w:rPr>
        <w:t>vds</w:t>
      </w:r>
      <w:proofErr w:type="spellEnd"/>
      <w:r>
        <w:rPr>
          <w:rFonts w:hint="eastAsia"/>
        </w:rPr>
        <w:t>。但奈米線因製程關係，具有元件之間差異性大</w:t>
      </w:r>
      <w:r>
        <w:rPr>
          <w:rFonts w:hint="eastAsia"/>
        </w:rPr>
        <w:t>(disparity)</w:t>
      </w:r>
      <w:r>
        <w:rPr>
          <w:rFonts w:hint="eastAsia"/>
        </w:rPr>
        <w:t>的問題存在，因而一直無法在實用上有突破。</w:t>
      </w:r>
    </w:p>
    <w:p w:rsidR="006A293C" w:rsidRDefault="00A0134D" w:rsidP="00C524A9">
      <w:pPr>
        <w:pStyle w:val="a3"/>
        <w:jc w:val="left"/>
      </w:pPr>
      <w:r>
        <w:rPr>
          <w:rFonts w:hint="eastAsia"/>
        </w:rPr>
        <w:t xml:space="preserve">[6] </w:t>
      </w:r>
      <w:r w:rsidR="006A293C">
        <w:rPr>
          <w:rFonts w:hint="eastAsia"/>
        </w:rPr>
        <w:t>研究動機</w:t>
      </w:r>
    </w:p>
    <w:p w:rsidR="00877D6D" w:rsidRDefault="00877D6D" w:rsidP="00877D6D">
      <w:r>
        <w:rPr>
          <w:rFonts w:hint="eastAsia"/>
        </w:rPr>
        <w:t>本次研究，</w:t>
      </w:r>
      <w:proofErr w:type="gramStart"/>
      <w:r>
        <w:rPr>
          <w:rFonts w:hint="eastAsia"/>
        </w:rPr>
        <w:t>因著</w:t>
      </w:r>
      <w:proofErr w:type="gramEnd"/>
      <w:r>
        <w:rPr>
          <w:rFonts w:hint="eastAsia"/>
        </w:rPr>
        <w:t>量測時注意到，將不同元件固定在特定電流，可使元件之</w:t>
      </w:r>
      <w:proofErr w:type="spellStart"/>
      <w:r>
        <w:rPr>
          <w:rFonts w:hint="eastAsia"/>
        </w:rPr>
        <w:t>transconductance</w:t>
      </w:r>
      <w:proofErr w:type="spellEnd"/>
      <w:r>
        <w:rPr>
          <w:rFonts w:hint="eastAsia"/>
        </w:rPr>
        <w:t>固定在較相同的區間，以此解決不同</w:t>
      </w:r>
      <w:proofErr w:type="gramStart"/>
      <w:r>
        <w:rPr>
          <w:rFonts w:hint="eastAsia"/>
        </w:rPr>
        <w:t>元件間的差異</w:t>
      </w:r>
      <w:proofErr w:type="gramEnd"/>
      <w:r>
        <w:rPr>
          <w:rFonts w:hint="eastAsia"/>
        </w:rPr>
        <w:t>問題，因而設計此電路</w:t>
      </w:r>
    </w:p>
    <w:p w:rsidR="00877D6D" w:rsidRPr="00877D6D" w:rsidRDefault="00877D6D" w:rsidP="00877D6D"/>
    <w:p w:rsidR="005B2A9D" w:rsidRDefault="005B2A9D" w:rsidP="006A293C">
      <w:pPr>
        <w:pStyle w:val="a3"/>
        <w:jc w:val="left"/>
      </w:pPr>
    </w:p>
    <w:p w:rsidR="005B2A9D" w:rsidRDefault="005B2A9D" w:rsidP="006A293C">
      <w:pPr>
        <w:pStyle w:val="a3"/>
        <w:jc w:val="left"/>
      </w:pPr>
    </w:p>
    <w:p w:rsidR="006A293C" w:rsidRDefault="00A0134D" w:rsidP="006A293C">
      <w:pPr>
        <w:pStyle w:val="a3"/>
        <w:jc w:val="left"/>
      </w:pPr>
      <w:r>
        <w:rPr>
          <w:rFonts w:hint="eastAsia"/>
        </w:rPr>
        <w:lastRenderedPageBreak/>
        <w:t xml:space="preserve">[7] </w:t>
      </w:r>
      <w:r w:rsidR="006A293C">
        <w:rPr>
          <w:rFonts w:hint="eastAsia"/>
        </w:rPr>
        <w:t>架構簡介</w:t>
      </w:r>
    </w:p>
    <w:p w:rsidR="00C37694" w:rsidRDefault="00C37694" w:rsidP="00C37694">
      <w:pPr>
        <w:pStyle w:val="ad"/>
        <w:keepNext/>
      </w:pPr>
      <w:r>
        <w:t xml:space="preserve">Figure </w:t>
      </w:r>
      <w:fldSimple w:instr=" SEQ Figure \* ARABIC ">
        <w:r w:rsidR="00ED5319">
          <w:rPr>
            <w:noProof/>
          </w:rPr>
          <w:t>1</w:t>
        </w:r>
      </w:fldSimple>
    </w:p>
    <w:p w:rsidR="00B9232D" w:rsidRDefault="00BE2026" w:rsidP="00B9232D">
      <w:r>
        <w:rPr>
          <w:noProof/>
        </w:rPr>
        <w:drawing>
          <wp:inline distT="0" distB="0" distL="0" distR="0" wp14:anchorId="67F9B308" wp14:editId="12668088">
            <wp:extent cx="5274310" cy="2029755"/>
            <wp:effectExtent l="0" t="0" r="2540" b="889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029755"/>
                    </a:xfrm>
                    <a:prstGeom prst="rect">
                      <a:avLst/>
                    </a:prstGeom>
                  </pic:spPr>
                </pic:pic>
              </a:graphicData>
            </a:graphic>
          </wp:inline>
        </w:drawing>
      </w:r>
    </w:p>
    <w:p w:rsidR="00B9232D" w:rsidRDefault="00B9232D" w:rsidP="00B9232D">
      <w:r>
        <w:rPr>
          <w:rFonts w:hint="eastAsia"/>
        </w:rPr>
        <w:t>此為量測</w:t>
      </w:r>
      <w:proofErr w:type="gramStart"/>
      <w:r w:rsidR="00C524A9">
        <w:t>”</w:t>
      </w:r>
      <w:proofErr w:type="gramEnd"/>
      <w:r w:rsidR="00C524A9">
        <w:rPr>
          <w:rFonts w:hint="eastAsia"/>
        </w:rPr>
        <w:t>單</w:t>
      </w:r>
      <w:r>
        <w:rPr>
          <w:rFonts w:hint="eastAsia"/>
        </w:rPr>
        <w:t>一顆</w:t>
      </w:r>
      <w:proofErr w:type="gramStart"/>
      <w:r w:rsidR="00C524A9">
        <w:t>”</w:t>
      </w:r>
      <w:proofErr w:type="gramEnd"/>
      <w:r>
        <w:rPr>
          <w:rFonts w:hint="eastAsia"/>
        </w:rPr>
        <w:t>奈米線元件的基本架構圖</w:t>
      </w:r>
    </w:p>
    <w:p w:rsidR="00C524A9" w:rsidRDefault="00C524A9" w:rsidP="00B9232D">
      <w:r>
        <w:rPr>
          <w:rFonts w:hint="eastAsia"/>
        </w:rPr>
        <w:t>奈以線元件為紅色圈內電晶體</w:t>
      </w:r>
      <w:r>
        <w:rPr>
          <w:rFonts w:hint="eastAsia"/>
        </w:rPr>
        <w:t>(</w:t>
      </w:r>
      <w:r>
        <w:rPr>
          <w:rFonts w:hint="eastAsia"/>
        </w:rPr>
        <w:t>本次設計的</w:t>
      </w:r>
      <w:r>
        <w:rPr>
          <w:rFonts w:hint="eastAsia"/>
        </w:rPr>
        <w:t>layout</w:t>
      </w:r>
      <w:r>
        <w:rPr>
          <w:rFonts w:hint="eastAsia"/>
        </w:rPr>
        <w:t>中並不包含該元件</w:t>
      </w:r>
      <w:r>
        <w:rPr>
          <w:rFonts w:hint="eastAsia"/>
        </w:rPr>
        <w:t>)</w:t>
      </w:r>
    </w:p>
    <w:p w:rsidR="00B9232D" w:rsidRDefault="00B9232D" w:rsidP="00B9232D">
      <w:r>
        <w:rPr>
          <w:rFonts w:hint="eastAsia"/>
        </w:rPr>
        <w:t>本系統有兩種模式：閉路模式與開路模式</w:t>
      </w:r>
    </w:p>
    <w:p w:rsidR="00C37694" w:rsidRDefault="00B9232D" w:rsidP="006A293C">
      <w:pPr>
        <w:pStyle w:val="ac"/>
        <w:numPr>
          <w:ilvl w:val="0"/>
          <w:numId w:val="1"/>
        </w:numPr>
        <w:ind w:leftChars="0"/>
      </w:pPr>
      <w:r>
        <w:rPr>
          <w:rFonts w:hint="eastAsia"/>
        </w:rPr>
        <w:t>閉路模式</w:t>
      </w:r>
    </w:p>
    <w:p w:rsidR="00C37694" w:rsidRDefault="00C37694" w:rsidP="00C37694">
      <w:pPr>
        <w:pStyle w:val="ad"/>
        <w:keepNext/>
      </w:pPr>
      <w:r>
        <w:t xml:space="preserve">Figure </w:t>
      </w:r>
      <w:fldSimple w:instr=" SEQ Figure \* ARABIC ">
        <w:r w:rsidR="00ED5319">
          <w:rPr>
            <w:noProof/>
          </w:rPr>
          <w:t>2</w:t>
        </w:r>
      </w:fldSimple>
    </w:p>
    <w:p w:rsidR="006A293C" w:rsidRDefault="00BE2026" w:rsidP="006A293C">
      <w:r>
        <w:rPr>
          <w:noProof/>
        </w:rPr>
        <mc:AlternateContent>
          <mc:Choice Requires="wpg">
            <w:drawing>
              <wp:anchor distT="0" distB="0" distL="114300" distR="114300" simplePos="0" relativeHeight="251662336" behindDoc="0" locked="0" layoutInCell="1" allowOverlap="1">
                <wp:simplePos x="0" y="0"/>
                <wp:positionH relativeFrom="column">
                  <wp:posOffset>1565694</wp:posOffset>
                </wp:positionH>
                <wp:positionV relativeFrom="paragraph">
                  <wp:posOffset>435634</wp:posOffset>
                </wp:positionV>
                <wp:extent cx="3217653" cy="1578227"/>
                <wp:effectExtent l="0" t="0" r="0" b="22225"/>
                <wp:wrapNone/>
                <wp:docPr id="11" name="群組 11"/>
                <wp:cNvGraphicFramePr/>
                <a:graphic xmlns:a="http://schemas.openxmlformats.org/drawingml/2006/main">
                  <a:graphicData uri="http://schemas.microsoft.com/office/word/2010/wordprocessingGroup">
                    <wpg:wgp>
                      <wpg:cNvGrpSpPr/>
                      <wpg:grpSpPr>
                        <a:xfrm>
                          <a:off x="0" y="0"/>
                          <a:ext cx="3217653" cy="1578227"/>
                          <a:chOff x="0" y="0"/>
                          <a:chExt cx="3217653" cy="1578227"/>
                        </a:xfrm>
                      </wpg:grpSpPr>
                      <wps:wsp>
                        <wps:cNvPr id="3" name="橢圓 3"/>
                        <wps:cNvSpPr/>
                        <wps:spPr>
                          <a:xfrm>
                            <a:off x="0" y="854015"/>
                            <a:ext cx="419100" cy="4476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828136" y="0"/>
                            <a:ext cx="982980" cy="85344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422695" y="802257"/>
                            <a:ext cx="977900" cy="77597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乘號 7"/>
                        <wps:cNvSpPr/>
                        <wps:spPr>
                          <a:xfrm>
                            <a:off x="2303253" y="250166"/>
                            <a:ext cx="914400" cy="914400"/>
                          </a:xfrm>
                          <a:prstGeom prst="mathMultiply">
                            <a:avLst/>
                          </a:prstGeom>
                          <a:solidFill>
                            <a:schemeClr val="tx1">
                              <a:lumMod val="85000"/>
                              <a:lumOff val="1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群組 11" o:spid="_x0000_s1026" style="position:absolute;margin-left:123.3pt;margin-top:34.3pt;width:253.35pt;height:124.25pt;z-index:251662336" coordsize="32176,15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">
                <v:oval id="橢圓 3" o:spid="_x0000_s1027" style="position:absolute;top:8540;width:419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s8EA&#10;AADaAAAADwAAAGRycy9kb3ducmV2LnhtbESPS4vCMBSF98L8h3AHZqepHRWpjTIKA6OufOD60tw+&#10;sLkpTUarv94IgsvDeXycdNGZWlyodZVlBcNBBII4s7riQsHx8NufgnAeWWNtmRTcyMFi/tFLMdH2&#10;yju67H0hwgi7BBWU3jeJlC4ryaAb2IY4eLltDfog20LqFq9h3NQyjqKJNFhxIJTY0Kqk7Lz/N4G7&#10;XY7i+BQvx+f6vtpgPm60XSv19dn9zEB46vw7/Gr/aQXf8LwSb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1bPBAAAA2gAAAA8AAAAAAAAAAAAAAAAAmAIAAGRycy9kb3du&#10;cmV2LnhtbFBLBQYAAAAABAAEAPUAAACGAwAAAAA=&#10;" filled="f" strokecolor="red" strokeweight="2pt"/>
                <v:rect id="矩形 4" o:spid="_x0000_s1028" style="position:absolute;left:8281;width:9830;height:8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TXOsEA&#10;AADaAAAADwAAAGRycy9kb3ducmV2LnhtbESPzYoCMRCE7wu+Q2jB25rxh0VHo4iw4EFh/XmAZtLO&#10;DE46Q9Kr49sbYWGPRVV9RS3XnWvUnUKsPRsYDTNQxIW3NZcGLufvzxmoKMgWG89k4EkR1qvexxJz&#10;6x98pPtJSpUgHHM0UIm0udaxqMhhHPqWOHlXHxxKkqHUNuAjwV2jx1n2pR3WnBYqbGlbUXE7/ToD&#10;bl/Mg+zKyeVnMnvu67PoqzsYM+h3mwUooU7+w3/tnTUwhfeVdAP0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01zrBAAAA2gAAAA8AAAAAAAAAAAAAAAAAmAIAAGRycy9kb3du&#10;cmV2LnhtbFBLBQYAAAAABAAEAPUAAACGAwAAAAA=&#10;" filled="f" strokecolor="#00b0f0" strokeweight="2pt"/>
                <v:rect id="矩形 5" o:spid="_x0000_s1029" style="position:absolute;left:4226;top:8022;width:9779;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Il8EA&#10;AADaAAAADwAAAGRycy9kb3ducmV2LnhtbESPS4sCMRCE74L/IfSCN82s+GLWKKIreF0f6LGZ9M4M&#10;Jp1hktX4742w4LGoqq+o+TJaI27U+tqxgs9BBoK4cLrmUsHxsO3PQPiArNE4JgUP8rBcdDtzzLW7&#10;8w/d9qEUCcI+RwVVCE0upS8qsugHriFO3q9rLYYk21LqFu8Jbo0cZtlEWqw5LVTY0Lqi4rr/swpk&#10;5kff53Izmh4eq5MzdTSXa1Sq9xFXXyACxfAO/7d3WsEYXlfSDZ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SSJfBAAAA2gAAAA8AAAAAAAAAAAAAAAAAmAIAAGRycy9kb3du&#10;cmV2LnhtbFBLBQYAAAAABAAEAPUAAACGAwAAAAA=&#10;" filled="f" strokecolor="#92d050" strokeweight="2pt"/>
                <v:shape id="乘號 7" o:spid="_x0000_s1030" style="position:absolute;left:23032;top:2501;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IrcIA&#10;AADaAAAADwAAAGRycy9kb3ducmV2LnhtbESP3WoCMRSE7wt9h3AK3hTNVvCH1ShtRVB65eoDHDbH&#10;3dXNSUiibvv0RhB6OczMN8x82ZlWXMmHxrKCj0EGgri0uuFKwWG/7k9BhIissbVMCn4pwHLx+jLH&#10;XNsb7+haxEokCIccFdQxulzKUNZkMAysI07e0XqDMUlfSe3xluCmlcMsG0uDDaeFGh1911Sei4tR&#10;8Dd0Wwrv487/2DD6upxWU+1WSvXeus8ZiEhd/A8/2xutYAKPK+kG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EitwgAAANoAAAAPAAAAAAAAAAAAAAAAAJgCAABkcnMvZG93&#10;bnJldi54bWxQSwUGAAAAAAQABAD1AAAAhwMAAAAA&#10;" path="m143578,295654l295654,143578,457200,305125,618746,143578,770822,295654,609275,457200,770822,618746,618746,770822,457200,609275,295654,770822,143578,618746,305125,457200,143578,295654xe" fillcolor="#272727 [2749]" strokecolor="#0d0d0d [3069]" strokeweight="2pt">
                  <v:path arrowok="t" o:connecttype="custom" o:connectlocs="143578,295654;295654,143578;457200,305125;618746,143578;770822,295654;609275,457200;770822,618746;618746,770822;457200,609275;295654,770822;143578,618746;305125,457200;143578,295654" o:connectangles="0,0,0,0,0,0,0,0,0,0,0,0,0"/>
                </v:shape>
              </v:group>
            </w:pict>
          </mc:Fallback>
        </mc:AlternateContent>
      </w:r>
      <w:r w:rsidR="006A293C">
        <w:rPr>
          <w:noProof/>
        </w:rPr>
        <w:drawing>
          <wp:inline distT="0" distB="0" distL="0" distR="0" wp14:anchorId="7D68B3D4" wp14:editId="6CD615D6">
            <wp:extent cx="5274310" cy="2457682"/>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57682"/>
                    </a:xfrm>
                    <a:prstGeom prst="rect">
                      <a:avLst/>
                    </a:prstGeom>
                  </pic:spPr>
                </pic:pic>
              </a:graphicData>
            </a:graphic>
          </wp:inline>
        </w:drawing>
      </w:r>
    </w:p>
    <w:p w:rsidR="00B9232D" w:rsidRDefault="00B9232D" w:rsidP="00C37694">
      <w:pPr>
        <w:ind w:firstLine="480"/>
      </w:pPr>
      <w:r>
        <w:rPr>
          <w:rFonts w:hint="eastAsia"/>
        </w:rPr>
        <w:t>閉路模式下，電路藉由</w:t>
      </w:r>
      <w:r>
        <w:rPr>
          <w:rFonts w:hint="eastAsia"/>
        </w:rPr>
        <w:t>feedback</w:t>
      </w:r>
      <w:r>
        <w:rPr>
          <w:rFonts w:hint="eastAsia"/>
        </w:rPr>
        <w:t>迴路，偵測濃度改變時的電流增減，通過</w:t>
      </w:r>
      <w:proofErr w:type="gramStart"/>
      <w:r>
        <w:rPr>
          <w:rFonts w:hint="eastAsia"/>
        </w:rPr>
        <w:t>一</w:t>
      </w:r>
      <w:proofErr w:type="gramEnd"/>
      <w:r>
        <w:rPr>
          <w:rFonts w:hint="eastAsia"/>
        </w:rPr>
        <w:t xml:space="preserve">impedance implement </w:t>
      </w:r>
      <w:proofErr w:type="spellStart"/>
      <w:r>
        <w:rPr>
          <w:rFonts w:hint="eastAsia"/>
        </w:rPr>
        <w:t>transimpedance</w:t>
      </w:r>
      <w:proofErr w:type="spellEnd"/>
      <w:r>
        <w:rPr>
          <w:rFonts w:hint="eastAsia"/>
        </w:rPr>
        <w:t>(</w:t>
      </w:r>
      <w:r>
        <w:rPr>
          <w:rFonts w:hint="eastAsia"/>
        </w:rPr>
        <w:t>藍色方塊</w:t>
      </w:r>
      <w:r>
        <w:rPr>
          <w:rFonts w:hint="eastAsia"/>
        </w:rPr>
        <w:t>)</w:t>
      </w:r>
      <w:r>
        <w:rPr>
          <w:rFonts w:hint="eastAsia"/>
        </w:rPr>
        <w:t>和一個開路的放大器</w:t>
      </w:r>
      <w:r>
        <w:rPr>
          <w:rFonts w:hint="eastAsia"/>
        </w:rPr>
        <w:t>(</w:t>
      </w:r>
      <w:r>
        <w:rPr>
          <w:rFonts w:hint="eastAsia"/>
        </w:rPr>
        <w:t>綠色方塊</w:t>
      </w:r>
      <w:r>
        <w:rPr>
          <w:rFonts w:hint="eastAsia"/>
        </w:rPr>
        <w:t>)</w:t>
      </w:r>
      <w:r>
        <w:rPr>
          <w:rFonts w:hint="eastAsia"/>
        </w:rPr>
        <w:t>調整控制電壓。此時的</w:t>
      </w:r>
      <w:r>
        <w:rPr>
          <w:rFonts w:hint="eastAsia"/>
        </w:rPr>
        <w:t>output</w:t>
      </w:r>
      <w:r>
        <w:rPr>
          <w:rFonts w:hint="eastAsia"/>
        </w:rPr>
        <w:t>為開路放大器的</w:t>
      </w:r>
      <w:r w:rsidR="00C37694">
        <w:rPr>
          <w:rFonts w:hint="eastAsia"/>
        </w:rPr>
        <w:t>輸出端</w:t>
      </w:r>
    </w:p>
    <w:p w:rsidR="00C37694" w:rsidRDefault="00C37694" w:rsidP="006A293C"/>
    <w:p w:rsidR="00C37694" w:rsidRDefault="00C37694" w:rsidP="00C37694">
      <w:pPr>
        <w:pStyle w:val="ac"/>
        <w:numPr>
          <w:ilvl w:val="0"/>
          <w:numId w:val="1"/>
        </w:numPr>
        <w:ind w:leftChars="0"/>
      </w:pPr>
      <w:r>
        <w:rPr>
          <w:rFonts w:hint="eastAsia"/>
        </w:rPr>
        <w:t>開路模式</w:t>
      </w:r>
    </w:p>
    <w:p w:rsidR="00C37694" w:rsidRDefault="00C37694" w:rsidP="00C37694">
      <w:pPr>
        <w:pStyle w:val="ad"/>
        <w:keepNext/>
      </w:pPr>
      <w:r>
        <w:lastRenderedPageBreak/>
        <w:t xml:space="preserve">Figure </w:t>
      </w:r>
      <w:fldSimple w:instr=" SEQ Figure \* ARABIC ">
        <w:r w:rsidR="00ED5319">
          <w:rPr>
            <w:noProof/>
          </w:rPr>
          <w:t>3</w:t>
        </w:r>
      </w:fldSimple>
    </w:p>
    <w:p w:rsidR="00C37694" w:rsidRDefault="00C37694" w:rsidP="006A293C">
      <w:r>
        <w:rPr>
          <w:noProof/>
        </w:rPr>
        <w:drawing>
          <wp:inline distT="0" distB="0" distL="0" distR="0" wp14:anchorId="2D7808B1" wp14:editId="177079A7">
            <wp:extent cx="5274310" cy="2258674"/>
            <wp:effectExtent l="0" t="0" r="254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58674"/>
                    </a:xfrm>
                    <a:prstGeom prst="rect">
                      <a:avLst/>
                    </a:prstGeom>
                  </pic:spPr>
                </pic:pic>
              </a:graphicData>
            </a:graphic>
          </wp:inline>
        </w:drawing>
      </w:r>
    </w:p>
    <w:p w:rsidR="00B9232D" w:rsidRPr="00B9232D" w:rsidRDefault="00C37694" w:rsidP="00C37694">
      <w:pPr>
        <w:ind w:firstLine="480"/>
      </w:pPr>
      <w:r>
        <w:rPr>
          <w:rFonts w:hint="eastAsia"/>
        </w:rPr>
        <w:t>此時將元件</w:t>
      </w:r>
      <w:r>
        <w:rPr>
          <w:rFonts w:hint="eastAsia"/>
        </w:rPr>
        <w:t>bias</w:t>
      </w:r>
      <w:r>
        <w:rPr>
          <w:rFonts w:hint="eastAsia"/>
        </w:rPr>
        <w:t>在閉路模式下的電壓並加入小訊號，我們可以得到因元件</w:t>
      </w:r>
      <w:proofErr w:type="spellStart"/>
      <w:r>
        <w:rPr>
          <w:rFonts w:hint="eastAsia"/>
        </w:rPr>
        <w:t>transconductance</w:t>
      </w:r>
      <w:proofErr w:type="spellEnd"/>
      <w:r>
        <w:rPr>
          <w:rFonts w:hint="eastAsia"/>
        </w:rPr>
        <w:t>改變而有的小電流變化，在利用一個</w:t>
      </w:r>
      <w:r>
        <w:rPr>
          <w:rFonts w:hint="eastAsia"/>
        </w:rPr>
        <w:t>capacitance implemented</w:t>
      </w:r>
      <w:r>
        <w:rPr>
          <w:rFonts w:hint="eastAsia"/>
        </w:rPr>
        <w:t>的放大器來放大訊號</w:t>
      </w:r>
      <w:r>
        <w:rPr>
          <w:rFonts w:hint="eastAsia"/>
        </w:rPr>
        <w:t>(</w:t>
      </w:r>
      <w:r>
        <w:rPr>
          <w:rFonts w:hint="eastAsia"/>
        </w:rPr>
        <w:t>另外該電容有一</w:t>
      </w:r>
      <w:r>
        <w:rPr>
          <w:rFonts w:hint="eastAsia"/>
        </w:rPr>
        <w:t>enable</w:t>
      </w:r>
      <w:r>
        <w:rPr>
          <w:rFonts w:hint="eastAsia"/>
        </w:rPr>
        <w:t>開關選擇放大倍率為</w:t>
      </w:r>
      <w:r>
        <w:rPr>
          <w:rFonts w:hint="eastAsia"/>
        </w:rPr>
        <w:t>10</w:t>
      </w:r>
      <w:r>
        <w:rPr>
          <w:rFonts w:hint="eastAsia"/>
        </w:rPr>
        <w:t>倍或</w:t>
      </w:r>
      <w:r>
        <w:rPr>
          <w:rFonts w:hint="eastAsia"/>
        </w:rPr>
        <w:t>100</w:t>
      </w:r>
      <w:r>
        <w:rPr>
          <w:rFonts w:hint="eastAsia"/>
        </w:rPr>
        <w:t>倍</w:t>
      </w:r>
      <w:r>
        <w:rPr>
          <w:rFonts w:hint="eastAsia"/>
        </w:rPr>
        <w:t>)</w:t>
      </w:r>
    </w:p>
    <w:p w:rsidR="00B9232D" w:rsidRDefault="00B9232D" w:rsidP="006A293C"/>
    <w:p w:rsidR="00C37694" w:rsidRPr="00C37694" w:rsidRDefault="00C37694" w:rsidP="006A293C">
      <w:r>
        <w:rPr>
          <w:rFonts w:hint="eastAsia"/>
        </w:rPr>
        <w:t>電路左半部分唯一較精</w:t>
      </w:r>
      <w:proofErr w:type="gramStart"/>
      <w:r>
        <w:rPr>
          <w:rFonts w:hint="eastAsia"/>
        </w:rPr>
        <w:t>準</w:t>
      </w:r>
      <w:proofErr w:type="gramEnd"/>
      <w:r>
        <w:rPr>
          <w:rFonts w:hint="eastAsia"/>
        </w:rPr>
        <w:t>的</w:t>
      </w:r>
      <w:r>
        <w:rPr>
          <w:rFonts w:hint="eastAsia"/>
        </w:rPr>
        <w:t>bias</w:t>
      </w:r>
      <w:r>
        <w:rPr>
          <w:rFonts w:hint="eastAsia"/>
        </w:rPr>
        <w:t>電流電路</w:t>
      </w:r>
      <w:r>
        <w:rPr>
          <w:rFonts w:hint="eastAsia"/>
        </w:rPr>
        <w:t>(Figure4)</w:t>
      </w:r>
      <w:r>
        <w:rPr>
          <w:rFonts w:hint="eastAsia"/>
        </w:rPr>
        <w:t>，為藉由放大器做</w:t>
      </w:r>
      <w:r>
        <w:rPr>
          <w:rFonts w:hint="eastAsia"/>
        </w:rPr>
        <w:t>feedback</w:t>
      </w:r>
      <w:r>
        <w:rPr>
          <w:rFonts w:hint="eastAsia"/>
        </w:rPr>
        <w:t>維持</w:t>
      </w:r>
      <w:proofErr w:type="spellStart"/>
      <w:r>
        <w:rPr>
          <w:rFonts w:hint="eastAsia"/>
        </w:rPr>
        <w:t>pmos</w:t>
      </w:r>
      <w:proofErr w:type="spellEnd"/>
      <w:r>
        <w:rPr>
          <w:rFonts w:hint="eastAsia"/>
        </w:rPr>
        <w:t>的</w:t>
      </w:r>
      <w:proofErr w:type="spellStart"/>
      <w:r>
        <w:rPr>
          <w:rFonts w:hint="eastAsia"/>
        </w:rPr>
        <w:t>vds</w:t>
      </w:r>
      <w:proofErr w:type="spellEnd"/>
      <w:r>
        <w:rPr>
          <w:rFonts w:hint="eastAsia"/>
        </w:rPr>
        <w:t>電壓，以去掉</w:t>
      </w:r>
      <w:r>
        <w:rPr>
          <w:rFonts w:hint="eastAsia"/>
        </w:rPr>
        <w:t>channel effect</w:t>
      </w:r>
    </w:p>
    <w:p w:rsidR="00C37694" w:rsidRDefault="00C37694" w:rsidP="00C37694">
      <w:pPr>
        <w:pStyle w:val="ad"/>
        <w:keepNext/>
      </w:pPr>
      <w:r>
        <w:t xml:space="preserve">Figure </w:t>
      </w:r>
      <w:fldSimple w:instr=" SEQ Figure \* ARABIC ">
        <w:r w:rsidR="00ED5319">
          <w:rPr>
            <w:noProof/>
          </w:rPr>
          <w:t>4</w:t>
        </w:r>
      </w:fldSimple>
    </w:p>
    <w:p w:rsidR="006A293C" w:rsidRDefault="00C37694" w:rsidP="006A293C">
      <w:r w:rsidRPr="00C37694">
        <w:rPr>
          <w:noProof/>
        </w:rPr>
        <w:drawing>
          <wp:inline distT="0" distB="0" distL="0" distR="0" wp14:anchorId="4A295A43" wp14:editId="2F789116">
            <wp:extent cx="2639683" cy="2639683"/>
            <wp:effectExtent l="0" t="0" r="8890" b="889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970" cy="2641970"/>
                    </a:xfrm>
                    <a:prstGeom prst="rect">
                      <a:avLst/>
                    </a:prstGeom>
                    <a:noFill/>
                    <a:ln>
                      <a:noFill/>
                    </a:ln>
                    <a:extLst/>
                  </pic:spPr>
                </pic:pic>
              </a:graphicData>
            </a:graphic>
          </wp:inline>
        </w:drawing>
      </w:r>
    </w:p>
    <w:p w:rsidR="00C37694" w:rsidRDefault="00C37694" w:rsidP="006A293C"/>
    <w:p w:rsidR="00BE2026" w:rsidRDefault="00C37694" w:rsidP="006A293C">
      <w:r>
        <w:rPr>
          <w:rFonts w:hint="eastAsia"/>
        </w:rPr>
        <w:t>整個系統有</w:t>
      </w:r>
      <w:r w:rsidR="00BE2026">
        <w:rPr>
          <w:rFonts w:hint="eastAsia"/>
        </w:rPr>
        <w:t>3</w:t>
      </w:r>
      <w:r>
        <w:rPr>
          <w:rFonts w:hint="eastAsia"/>
        </w:rPr>
        <w:t>個</w:t>
      </w:r>
      <w:r w:rsidR="00BE2026">
        <w:rPr>
          <w:rFonts w:hint="eastAsia"/>
        </w:rPr>
        <w:t>閉路架構和</w:t>
      </w:r>
      <w:r w:rsidR="00BE2026">
        <w:rPr>
          <w:rFonts w:hint="eastAsia"/>
        </w:rPr>
        <w:t>3</w:t>
      </w:r>
      <w:r w:rsidR="00BE2026">
        <w:rPr>
          <w:rFonts w:hint="eastAsia"/>
        </w:rPr>
        <w:t>個開路架構</w:t>
      </w:r>
    </w:p>
    <w:p w:rsidR="00640E09" w:rsidRDefault="00640E09" w:rsidP="00BE2026">
      <w:pPr>
        <w:pStyle w:val="a3"/>
        <w:jc w:val="left"/>
      </w:pPr>
    </w:p>
    <w:p w:rsidR="00640E09" w:rsidRDefault="00640E09" w:rsidP="00BE2026">
      <w:pPr>
        <w:pStyle w:val="a3"/>
        <w:jc w:val="left"/>
      </w:pPr>
    </w:p>
    <w:p w:rsidR="00BE2026" w:rsidRDefault="00A0134D" w:rsidP="00BE2026">
      <w:pPr>
        <w:pStyle w:val="a3"/>
        <w:jc w:val="left"/>
      </w:pPr>
      <w:r>
        <w:rPr>
          <w:rFonts w:hint="eastAsia"/>
        </w:rPr>
        <w:lastRenderedPageBreak/>
        <w:t xml:space="preserve">[8] </w:t>
      </w:r>
      <w:r w:rsidR="00BE2026">
        <w:rPr>
          <w:rFonts w:hint="eastAsia"/>
        </w:rPr>
        <w:t>設計流程</w:t>
      </w:r>
    </w:p>
    <w:p w:rsidR="00ED5319" w:rsidRDefault="00ED5319" w:rsidP="00ED5319"/>
    <w:p w:rsidR="00ED5319" w:rsidRDefault="00640E09" w:rsidP="00ED5319">
      <w:r>
        <w:rPr>
          <w:rFonts w:hint="eastAsia"/>
          <w:noProof/>
        </w:rPr>
        <mc:AlternateContent>
          <mc:Choice Requires="wpg">
            <w:drawing>
              <wp:anchor distT="0" distB="0" distL="114300" distR="114300" simplePos="0" relativeHeight="251668480" behindDoc="0" locked="0" layoutInCell="1" allowOverlap="1">
                <wp:simplePos x="0" y="0"/>
                <wp:positionH relativeFrom="column">
                  <wp:posOffset>-919716</wp:posOffset>
                </wp:positionH>
                <wp:positionV relativeFrom="paragraph">
                  <wp:posOffset>20379</wp:posOffset>
                </wp:positionV>
                <wp:extent cx="7282815" cy="3082925"/>
                <wp:effectExtent l="19050" t="0" r="13335" b="0"/>
                <wp:wrapNone/>
                <wp:docPr id="26" name="群組 26"/>
                <wp:cNvGraphicFramePr/>
                <a:graphic xmlns:a="http://schemas.openxmlformats.org/drawingml/2006/main">
                  <a:graphicData uri="http://schemas.microsoft.com/office/word/2010/wordprocessingGroup">
                    <wpg:wgp>
                      <wpg:cNvGrpSpPr/>
                      <wpg:grpSpPr>
                        <a:xfrm>
                          <a:off x="0" y="0"/>
                          <a:ext cx="7282815" cy="3082925"/>
                          <a:chOff x="0" y="0"/>
                          <a:chExt cx="7282815" cy="3082925"/>
                        </a:xfrm>
                      </wpg:grpSpPr>
                      <wpg:grpSp>
                        <wpg:cNvPr id="25" name="群組 25"/>
                        <wpg:cNvGrpSpPr/>
                        <wpg:grpSpPr>
                          <a:xfrm>
                            <a:off x="0" y="0"/>
                            <a:ext cx="7282815" cy="3082925"/>
                            <a:chOff x="0" y="0"/>
                            <a:chExt cx="7283302" cy="3083442"/>
                          </a:xfrm>
                        </wpg:grpSpPr>
                        <wpg:graphicFrame>
                          <wpg:cNvPr id="12" name="資料庫圖表 12"/>
                          <wpg:cNvFrPr/>
                          <wpg:xfrm>
                            <a:off x="0" y="0"/>
                            <a:ext cx="7283302" cy="3083442"/>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s:wsp>
                          <wps:cNvPr id="17" name="肘形接點 17"/>
                          <wps:cNvCnPr/>
                          <wps:spPr>
                            <a:xfrm rot="10800000">
                              <a:off x="1850065" y="265814"/>
                              <a:ext cx="4304030" cy="793630"/>
                            </a:xfrm>
                            <a:prstGeom prst="bentConnector3">
                              <a:avLst>
                                <a:gd name="adj1" fmla="val 294"/>
                              </a:avLst>
                            </a:prstGeom>
                            <a:ln w="76200">
                              <a:solidFill>
                                <a:schemeClr val="accent1">
                                  <a:lumMod val="20000"/>
                                  <a:lumOff val="8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肘形接點 18"/>
                          <wps:cNvCnPr/>
                          <wps:spPr>
                            <a:xfrm rot="5400000">
                              <a:off x="1249326" y="483781"/>
                              <a:ext cx="617220" cy="603250"/>
                            </a:xfrm>
                            <a:prstGeom prst="bentConnector3">
                              <a:avLst>
                                <a:gd name="adj1" fmla="val -42243"/>
                              </a:avLst>
                            </a:prstGeom>
                            <a:ln w="76200">
                              <a:solidFill>
                                <a:schemeClr val="accent1">
                                  <a:lumMod val="20000"/>
                                  <a:lumOff val="80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9" name="直線接點 19"/>
                        <wps:cNvCnPr/>
                        <wps:spPr>
                          <a:xfrm>
                            <a:off x="1860697" y="361507"/>
                            <a:ext cx="1905" cy="614045"/>
                          </a:xfrm>
                          <a:prstGeom prst="line">
                            <a:avLst/>
                          </a:prstGeom>
                          <a:ln w="7620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群組 26" o:spid="_x0000_s1026" style="position:absolute;margin-left:-72.4pt;margin-top:1.6pt;width:573.45pt;height:242.75pt;z-index:251668480" coordsize="72828,3082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">
                <v:group id="群組 25" o:spid="_x0000_s1027" style="position:absolute;width:72828;height:30829" coordsize="72833,30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資料庫圖表 12" o:spid="_x0000_s1028" type="#_x0000_t75" style="position:absolute;left:-121;top:11035;width:72973;height:89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">
                    <v:imagedata r:id="rId17" o:title=""/>
                    <o:lock v:ext="edit" aspectratio="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17" o:spid="_x0000_s1029" type="#_x0000_t34" style="position:absolute;left:18500;top:2658;width:43040;height:793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b7IcEAAADbAAAADwAAAGRycy9kb3ducmV2LnhtbERPS4vCMBC+C/6HMMLe1lRZX9Uooix4&#10;WEStisehGdtiMylNVrv/3ggL3ubje85s0ZhS3Kl2hWUFvW4Egji1uuBMwTH5/hyDcB5ZY2mZFPyR&#10;g8W83ZphrO2D93Q/+EyEEHYxKsi9r2IpXZqTQde1FXHgrrY26AOsM6lrfIRwU8p+FA2lwYJDQ44V&#10;rXJKb4dfo2ByTtbFOdtdBpp//HZYlcn266TUR6dZTkF4avxb/O/e6DB/BK9fwg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xvshwQAAANsAAAAPAAAAAAAAAAAAAAAA&#10;AKECAABkcnMvZG93bnJldi54bWxQSwUGAAAAAAQABAD5AAAAjwMAAAAA&#10;" adj="64" strokecolor="#dbe5f1 [660]" strokeweight="6pt">
                    <v:stroke endarrow="open"/>
                  </v:shape>
                  <v:shape id="肘形接點 18" o:spid="_x0000_s1030" type="#_x0000_t34" style="position:absolute;left:12492;top:4838;width:6173;height:60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J0kcUAAADbAAAADwAAAGRycy9kb3ducmV2LnhtbESPQWvCQBCF74X+h2UK3urGHqRGVxGD&#10;oOChVXvobciO2WB2NmS3mvTXdw4Fb2+YN9+8t1j1vlE36mId2MBknIEiLoOtuTJwPm1f30HFhGyx&#10;CUwGBoqwWj4/LTC34c6fdDumSgmEY44GXEptrnUsHXmM49ASy+4SOo9Jxq7StsO7wH2j37Jsqj3W&#10;LB8ctrRxVF6PP14o7mNWFIf9MP363e4O3+V5KDgzZvTSr+egEvXpYf6/3lmJL2Gliwj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J0kcUAAADbAAAADwAAAAAAAAAA&#10;AAAAAAChAgAAZHJzL2Rvd25yZXYueG1sUEsFBgAAAAAEAAQA+QAAAJMDAAAAAA==&#10;" adj="-9124" strokecolor="#dbe5f1 [660]" strokeweight="6pt">
                    <v:stroke endarrow="open"/>
                  </v:shape>
                </v:group>
                <v:line id="直線接點 19" o:spid="_x0000_s1031" style="position:absolute;visibility:visible;mso-wrap-style:square" from="18606,3615" to="18626,9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2NGMIAAADbAAAADwAAAGRycy9kb3ducmV2LnhtbERPTWsCMRC9F/wPYYReSs2uB2u3RlFB&#10;2pNQFfU4bKa7q5vJkqQa/70pFLzN433OZBZNKy7kfGNZQT7IQBCXVjdcKdhtV69jED4ga2wtk4Ib&#10;eZhNe08TLLS98jddNqESKYR9gQrqELpCSl/WZNAPbEecuB/rDIYEXSW1w2sKN60cZtlIGmw4NdTY&#10;0bKm8rz5NQooX+8/u8zEl7e8OrljXO0Oi1ap536cf4AIFMND/O/+0mn+O/z9kg6Q0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2NGMIAAADbAAAADwAAAAAAAAAAAAAA&#10;AAChAgAAZHJzL2Rvd25yZXYueG1sUEsFBgAAAAAEAAQA+QAAAJADAAAAAA==&#10;" strokecolor="#dbe5f1 [660]" strokeweight="6pt"/>
              </v:group>
            </w:pict>
          </mc:Fallback>
        </mc:AlternateContent>
      </w:r>
    </w:p>
    <w:p w:rsidR="00ED5319" w:rsidRDefault="00ED5319" w:rsidP="00ED5319"/>
    <w:p w:rsidR="00ED5319" w:rsidRDefault="00ED5319" w:rsidP="00ED5319"/>
    <w:p w:rsidR="00ED5319" w:rsidRDefault="00ED5319" w:rsidP="00ED5319"/>
    <w:p w:rsidR="00ED5319" w:rsidRDefault="00ED5319" w:rsidP="00ED5319"/>
    <w:p w:rsidR="00ED5319" w:rsidRDefault="00ED5319" w:rsidP="00ED5319"/>
    <w:p w:rsidR="00ED5319" w:rsidRDefault="00ED5319" w:rsidP="00ED5319"/>
    <w:p w:rsidR="00ED5319" w:rsidRDefault="00ED5319" w:rsidP="00ED5319"/>
    <w:p w:rsidR="00ED5319" w:rsidRDefault="00ED5319" w:rsidP="00ED5319">
      <w:pPr>
        <w:pStyle w:val="a3"/>
        <w:jc w:val="left"/>
      </w:pPr>
    </w:p>
    <w:p w:rsidR="00ED5319" w:rsidRDefault="00ED5319" w:rsidP="00ED5319">
      <w:pPr>
        <w:pStyle w:val="a3"/>
        <w:jc w:val="left"/>
      </w:pPr>
    </w:p>
    <w:p w:rsidR="00640E09" w:rsidRDefault="00640E09" w:rsidP="00ED5319">
      <w:pPr>
        <w:pStyle w:val="a3"/>
        <w:jc w:val="left"/>
      </w:pPr>
    </w:p>
    <w:p w:rsidR="00640E09" w:rsidRDefault="00640E09" w:rsidP="00ED5319">
      <w:pPr>
        <w:pStyle w:val="a3"/>
        <w:jc w:val="left"/>
      </w:pPr>
    </w:p>
    <w:p w:rsidR="00640E09" w:rsidRDefault="00640E09" w:rsidP="00ED5319">
      <w:pPr>
        <w:pStyle w:val="a3"/>
        <w:jc w:val="left"/>
      </w:pPr>
    </w:p>
    <w:p w:rsidR="00640E09" w:rsidRDefault="00640E09" w:rsidP="00ED5319">
      <w:pPr>
        <w:pStyle w:val="a3"/>
        <w:jc w:val="left"/>
      </w:pPr>
    </w:p>
    <w:p w:rsidR="00640E09" w:rsidRDefault="00640E09" w:rsidP="00ED5319">
      <w:pPr>
        <w:pStyle w:val="a3"/>
        <w:jc w:val="left"/>
      </w:pPr>
    </w:p>
    <w:p w:rsidR="00640E09" w:rsidRDefault="00640E09" w:rsidP="00ED5319">
      <w:pPr>
        <w:pStyle w:val="a3"/>
        <w:jc w:val="left"/>
      </w:pPr>
    </w:p>
    <w:p w:rsidR="00640E09" w:rsidRDefault="00640E09" w:rsidP="00ED5319">
      <w:pPr>
        <w:pStyle w:val="a3"/>
        <w:jc w:val="left"/>
      </w:pPr>
    </w:p>
    <w:p w:rsidR="00640E09" w:rsidRDefault="00640E09" w:rsidP="00ED5319">
      <w:pPr>
        <w:pStyle w:val="a3"/>
        <w:jc w:val="left"/>
      </w:pPr>
    </w:p>
    <w:p w:rsidR="00ED5319" w:rsidRDefault="00A0134D" w:rsidP="00ED5319">
      <w:pPr>
        <w:pStyle w:val="a3"/>
        <w:jc w:val="left"/>
      </w:pPr>
      <w:r>
        <w:rPr>
          <w:rFonts w:hint="eastAsia"/>
        </w:rPr>
        <w:lastRenderedPageBreak/>
        <w:t xml:space="preserve">[9] </w:t>
      </w:r>
      <w:r w:rsidR="00ED5319">
        <w:rPr>
          <w:rFonts w:hint="eastAsia"/>
        </w:rPr>
        <w:t>模擬結果</w:t>
      </w:r>
    </w:p>
    <w:p w:rsidR="00ED5319" w:rsidRPr="00ED5319" w:rsidRDefault="00ED5319" w:rsidP="00ED5319">
      <w:pPr>
        <w:pStyle w:val="ac"/>
        <w:numPr>
          <w:ilvl w:val="0"/>
          <w:numId w:val="2"/>
        </w:numPr>
        <w:ind w:leftChars="0"/>
      </w:pPr>
      <w:r>
        <w:rPr>
          <w:rFonts w:hint="eastAsia"/>
        </w:rPr>
        <w:t>閉路模式的</w:t>
      </w:r>
      <w:r>
        <w:rPr>
          <w:rFonts w:hint="eastAsia"/>
        </w:rPr>
        <w:t>DC</w:t>
      </w:r>
    </w:p>
    <w:p w:rsidR="00ED5319" w:rsidRDefault="00ED5319" w:rsidP="00ED5319">
      <w:r>
        <w:rPr>
          <w:rFonts w:hint="eastAsia"/>
        </w:rPr>
        <w:t>橫軸為模擬為產生</w:t>
      </w:r>
      <w:r>
        <w:rPr>
          <w:rFonts w:hint="eastAsia"/>
        </w:rPr>
        <w:t>bias</w:t>
      </w:r>
      <w:r>
        <w:rPr>
          <w:rFonts w:hint="eastAsia"/>
        </w:rPr>
        <w:t>電流所外掛電阻值，本模擬乃希望</w:t>
      </w:r>
      <w:proofErr w:type="gramStart"/>
      <w:r>
        <w:rPr>
          <w:rFonts w:hint="eastAsia"/>
        </w:rPr>
        <w:t>模擬奈</w:t>
      </w:r>
      <w:proofErr w:type="gramEnd"/>
      <w:r>
        <w:rPr>
          <w:rFonts w:hint="eastAsia"/>
        </w:rPr>
        <w:t>米線之</w:t>
      </w:r>
      <w:proofErr w:type="spellStart"/>
      <w:r>
        <w:rPr>
          <w:rFonts w:hint="eastAsia"/>
        </w:rPr>
        <w:t>nmos</w:t>
      </w:r>
      <w:proofErr w:type="spellEnd"/>
      <w:r>
        <w:rPr>
          <w:rFonts w:hint="eastAsia"/>
        </w:rPr>
        <w:t>元件能夠跟上給予之電流值</w:t>
      </w:r>
      <w:r>
        <w:rPr>
          <w:rFonts w:hint="eastAsia"/>
        </w:rPr>
        <w:t>(</w:t>
      </w:r>
      <w:r>
        <w:rPr>
          <w:rFonts w:hint="eastAsia"/>
        </w:rPr>
        <w:t>第一</w:t>
      </w:r>
      <w:r w:rsidR="002B4316">
        <w:rPr>
          <w:rFonts w:hint="eastAsia"/>
        </w:rPr>
        <w:t>列</w:t>
      </w:r>
      <w:r>
        <w:rPr>
          <w:rFonts w:hint="eastAsia"/>
        </w:rPr>
        <w:t>)</w:t>
      </w:r>
    </w:p>
    <w:p w:rsidR="002B4316" w:rsidRDefault="002B4316" w:rsidP="00ED5319">
      <w:r>
        <w:rPr>
          <w:rFonts w:hint="eastAsia"/>
        </w:rPr>
        <w:t>第二列：奈米線電流和</w:t>
      </w:r>
      <w:r>
        <w:rPr>
          <w:rFonts w:hint="eastAsia"/>
        </w:rPr>
        <w:t>bias</w:t>
      </w:r>
      <w:r>
        <w:rPr>
          <w:rFonts w:hint="eastAsia"/>
        </w:rPr>
        <w:t>電流之比值</w:t>
      </w:r>
      <w:r>
        <w:rPr>
          <w:rFonts w:hint="eastAsia"/>
        </w:rPr>
        <w:t>(</w:t>
      </w:r>
      <w:r>
        <w:rPr>
          <w:rFonts w:hint="eastAsia"/>
        </w:rPr>
        <w:t>固定為佳</w:t>
      </w:r>
      <w:r>
        <w:rPr>
          <w:rFonts w:hint="eastAsia"/>
        </w:rPr>
        <w:t>)</w:t>
      </w:r>
    </w:p>
    <w:p w:rsidR="002B4316" w:rsidRDefault="002B4316" w:rsidP="00ED5319">
      <w:r>
        <w:rPr>
          <w:rFonts w:hint="eastAsia"/>
        </w:rPr>
        <w:t>第三列：</w:t>
      </w:r>
      <w:proofErr w:type="gramStart"/>
      <w:r>
        <w:rPr>
          <w:rFonts w:hint="eastAsia"/>
        </w:rPr>
        <w:t>模擬奈</w:t>
      </w:r>
      <w:proofErr w:type="gramEnd"/>
      <w:r>
        <w:rPr>
          <w:rFonts w:hint="eastAsia"/>
        </w:rPr>
        <w:t>米線之</w:t>
      </w:r>
      <w:proofErr w:type="spellStart"/>
      <w:r>
        <w:rPr>
          <w:rFonts w:hint="eastAsia"/>
        </w:rPr>
        <w:t>nmos</w:t>
      </w:r>
      <w:proofErr w:type="spellEnd"/>
      <w:r>
        <w:rPr>
          <w:rFonts w:hint="eastAsia"/>
        </w:rPr>
        <w:t>的</w:t>
      </w:r>
      <w:r>
        <w:rPr>
          <w:rFonts w:hint="eastAsia"/>
        </w:rPr>
        <w:t>gm</w:t>
      </w:r>
      <w:r>
        <w:rPr>
          <w:rFonts w:hint="eastAsia"/>
        </w:rPr>
        <w:t>值</w:t>
      </w:r>
    </w:p>
    <w:p w:rsidR="002B4316" w:rsidRDefault="002B4316" w:rsidP="00ED5319">
      <w:r>
        <w:rPr>
          <w:rFonts w:hint="eastAsia"/>
        </w:rPr>
        <w:t>第四列：奈米線</w:t>
      </w:r>
      <w:r>
        <w:rPr>
          <w:rFonts w:hint="eastAsia"/>
        </w:rPr>
        <w:t>drain</w:t>
      </w:r>
      <w:r>
        <w:rPr>
          <w:rFonts w:hint="eastAsia"/>
        </w:rPr>
        <w:t>點電壓</w:t>
      </w:r>
      <w:r>
        <w:rPr>
          <w:rFonts w:hint="eastAsia"/>
        </w:rPr>
        <w:t>(</w:t>
      </w:r>
      <w:r>
        <w:rPr>
          <w:rFonts w:hint="eastAsia"/>
        </w:rPr>
        <w:t>應固定不變</w:t>
      </w:r>
      <w:r>
        <w:rPr>
          <w:rFonts w:hint="eastAsia"/>
        </w:rPr>
        <w:t>)</w:t>
      </w:r>
    </w:p>
    <w:p w:rsidR="002B4316" w:rsidRPr="00ED5319" w:rsidRDefault="002B4316" w:rsidP="00ED5319">
      <w:r>
        <w:rPr>
          <w:rFonts w:hint="eastAsia"/>
        </w:rPr>
        <w:t>第五列：</w:t>
      </w:r>
      <w:r>
        <w:rPr>
          <w:rFonts w:hint="eastAsia"/>
        </w:rPr>
        <w:t>output</w:t>
      </w:r>
      <w:r>
        <w:rPr>
          <w:rFonts w:hint="eastAsia"/>
        </w:rPr>
        <w:t>點電壓</w:t>
      </w:r>
    </w:p>
    <w:p w:rsidR="00ED5319" w:rsidRDefault="00ED5319" w:rsidP="00ED5319">
      <w:pPr>
        <w:pStyle w:val="ad"/>
        <w:keepNext/>
      </w:pPr>
      <w:r>
        <w:t xml:space="preserve">Figure </w:t>
      </w:r>
      <w:fldSimple w:instr=" SEQ Figure \* ARABIC ">
        <w:r>
          <w:rPr>
            <w:noProof/>
          </w:rPr>
          <w:t>5</w:t>
        </w:r>
      </w:fldSimple>
    </w:p>
    <w:p w:rsidR="00ED5319" w:rsidRDefault="00ED5319" w:rsidP="00ED5319">
      <w:r>
        <w:rPr>
          <w:noProof/>
        </w:rPr>
        <w:drawing>
          <wp:inline distT="0" distB="0" distL="0" distR="0" wp14:anchorId="523A999D" wp14:editId="216CBD32">
            <wp:extent cx="5645889" cy="3037289"/>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46490" cy="3037612"/>
                    </a:xfrm>
                    <a:prstGeom prst="rect">
                      <a:avLst/>
                    </a:prstGeom>
                  </pic:spPr>
                </pic:pic>
              </a:graphicData>
            </a:graphic>
          </wp:inline>
        </w:drawing>
      </w:r>
    </w:p>
    <w:p w:rsidR="002B4316" w:rsidRDefault="002B4316" w:rsidP="002B4316">
      <w:pPr>
        <w:pStyle w:val="ac"/>
        <w:numPr>
          <w:ilvl w:val="0"/>
          <w:numId w:val="2"/>
        </w:numPr>
        <w:ind w:leftChars="0"/>
      </w:pPr>
      <w:r>
        <w:rPr>
          <w:rFonts w:hint="eastAsia"/>
        </w:rPr>
        <w:t>開路模式下的</w:t>
      </w:r>
      <w:r>
        <w:rPr>
          <w:rFonts w:hint="eastAsia"/>
        </w:rPr>
        <w:t>ac</w:t>
      </w:r>
      <w:r>
        <w:rPr>
          <w:rFonts w:hint="eastAsia"/>
        </w:rPr>
        <w:t>量測</w:t>
      </w:r>
    </w:p>
    <w:p w:rsidR="002B4316" w:rsidRDefault="002B4316" w:rsidP="002B4316">
      <w:r>
        <w:t>A</w:t>
      </w:r>
      <w:r>
        <w:rPr>
          <w:rFonts w:hint="eastAsia"/>
        </w:rPr>
        <w:t>c</w:t>
      </w:r>
      <w:r>
        <w:rPr>
          <w:rFonts w:hint="eastAsia"/>
        </w:rPr>
        <w:t>訊號點為</w:t>
      </w:r>
      <w:proofErr w:type="gramStart"/>
      <w:r>
        <w:rPr>
          <w:rFonts w:hint="eastAsia"/>
        </w:rPr>
        <w:t>模擬奈</w:t>
      </w:r>
      <w:proofErr w:type="gramEnd"/>
      <w:r>
        <w:rPr>
          <w:rFonts w:hint="eastAsia"/>
        </w:rPr>
        <w:t>米線之</w:t>
      </w:r>
      <w:proofErr w:type="spellStart"/>
      <w:r>
        <w:rPr>
          <w:rFonts w:hint="eastAsia"/>
        </w:rPr>
        <w:t>nmos</w:t>
      </w:r>
      <w:proofErr w:type="spellEnd"/>
      <w:r>
        <w:rPr>
          <w:rFonts w:hint="eastAsia"/>
        </w:rPr>
        <w:t xml:space="preserve"> gate</w:t>
      </w:r>
      <w:r>
        <w:rPr>
          <w:rFonts w:hint="eastAsia"/>
        </w:rPr>
        <w:t>端</w:t>
      </w:r>
    </w:p>
    <w:p w:rsidR="002B4316" w:rsidRDefault="002B4316" w:rsidP="002B4316">
      <w:r>
        <w:rPr>
          <w:rFonts w:hint="eastAsia"/>
        </w:rPr>
        <w:t>第一列：</w:t>
      </w:r>
      <w:r>
        <w:rPr>
          <w:rFonts w:hint="eastAsia"/>
        </w:rPr>
        <w:t>output</w:t>
      </w:r>
      <w:r>
        <w:rPr>
          <w:rFonts w:hint="eastAsia"/>
        </w:rPr>
        <w:t>點放大倍率</w:t>
      </w:r>
    </w:p>
    <w:p w:rsidR="002B4316" w:rsidRDefault="002B4316" w:rsidP="002B4316">
      <w:r>
        <w:rPr>
          <w:rFonts w:hint="eastAsia"/>
        </w:rPr>
        <w:t>第二列：第二</w:t>
      </w:r>
      <w:r>
        <w:rPr>
          <w:rFonts w:hint="eastAsia"/>
        </w:rPr>
        <w:t>output</w:t>
      </w:r>
      <w:r>
        <w:rPr>
          <w:rFonts w:hint="eastAsia"/>
        </w:rPr>
        <w:t>點</w:t>
      </w:r>
      <w:r>
        <w:rPr>
          <w:rFonts w:hint="eastAsia"/>
        </w:rPr>
        <w:t>(</w:t>
      </w:r>
      <w:r>
        <w:rPr>
          <w:rFonts w:hint="eastAsia"/>
        </w:rPr>
        <w:t>其訊號代表未經</w:t>
      </w:r>
      <w:r>
        <w:rPr>
          <w:rFonts w:hint="eastAsia"/>
        </w:rPr>
        <w:t>capacitance</w:t>
      </w:r>
      <w:r>
        <w:rPr>
          <w:rFonts w:hint="eastAsia"/>
        </w:rPr>
        <w:t>放大器放大之值</w:t>
      </w:r>
      <w:r>
        <w:rPr>
          <w:rFonts w:hint="eastAsia"/>
        </w:rPr>
        <w:t>)</w:t>
      </w:r>
    </w:p>
    <w:p w:rsidR="002B4316" w:rsidRDefault="002B4316" w:rsidP="002B4316">
      <w:r>
        <w:rPr>
          <w:noProof/>
        </w:rPr>
        <w:drawing>
          <wp:inline distT="0" distB="0" distL="0" distR="0" wp14:anchorId="1E223D82" wp14:editId="61C2DB1D">
            <wp:extent cx="5265927" cy="1743740"/>
            <wp:effectExtent l="0" t="0" r="0" b="889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42049"/>
                    <a:stretch/>
                  </pic:blipFill>
                  <pic:spPr bwMode="auto">
                    <a:xfrm>
                      <a:off x="0" y="0"/>
                      <a:ext cx="5274310" cy="1746516"/>
                    </a:xfrm>
                    <a:prstGeom prst="rect">
                      <a:avLst/>
                    </a:prstGeom>
                    <a:ln>
                      <a:noFill/>
                    </a:ln>
                    <a:extLst>
                      <a:ext uri="{53640926-AAD7-44D8-BBD7-CCE9431645EC}">
                        <a14:shadowObscured xmlns:a14="http://schemas.microsoft.com/office/drawing/2010/main"/>
                      </a:ext>
                    </a:extLst>
                  </pic:spPr>
                </pic:pic>
              </a:graphicData>
            </a:graphic>
          </wp:inline>
        </w:drawing>
      </w:r>
    </w:p>
    <w:p w:rsidR="002B4316" w:rsidRDefault="002B4316" w:rsidP="002B4316"/>
    <w:p w:rsidR="002B4316" w:rsidRDefault="002B4316" w:rsidP="002B4316"/>
    <w:p w:rsidR="002B4316" w:rsidRDefault="002B4316" w:rsidP="002B4316">
      <w:pPr>
        <w:pStyle w:val="ac"/>
        <w:numPr>
          <w:ilvl w:val="0"/>
          <w:numId w:val="2"/>
        </w:numPr>
        <w:ind w:leftChars="0"/>
      </w:pPr>
      <w:r>
        <w:rPr>
          <w:rFonts w:hint="eastAsia"/>
        </w:rPr>
        <w:lastRenderedPageBreak/>
        <w:t>開路下的</w:t>
      </w:r>
      <w:proofErr w:type="spellStart"/>
      <w:r>
        <w:rPr>
          <w:rFonts w:hint="eastAsia"/>
        </w:rPr>
        <w:t>tran</w:t>
      </w:r>
      <w:proofErr w:type="spellEnd"/>
      <w:r>
        <w:rPr>
          <w:rFonts w:hint="eastAsia"/>
        </w:rPr>
        <w:t>量測</w:t>
      </w:r>
    </w:p>
    <w:p w:rsidR="002B4316" w:rsidRDefault="002B4316" w:rsidP="002B4316">
      <w:pPr>
        <w:pStyle w:val="ac"/>
        <w:ind w:leftChars="0" w:left="360"/>
      </w:pPr>
      <w:r>
        <w:rPr>
          <w:rFonts w:hint="eastAsia"/>
        </w:rPr>
        <w:t>訊號順序同</w:t>
      </w:r>
      <w:r>
        <w:rPr>
          <w:rFonts w:hint="eastAsia"/>
        </w:rPr>
        <w:t>3</w:t>
      </w:r>
    </w:p>
    <w:p w:rsidR="002B4316" w:rsidRDefault="002B4316" w:rsidP="002B4316">
      <w:r>
        <w:rPr>
          <w:noProof/>
        </w:rPr>
        <w:drawing>
          <wp:inline distT="0" distB="0" distL="0" distR="0" wp14:anchorId="37C983C0" wp14:editId="48D023EF">
            <wp:extent cx="5274310" cy="3755504"/>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755504"/>
                    </a:xfrm>
                    <a:prstGeom prst="rect">
                      <a:avLst/>
                    </a:prstGeom>
                  </pic:spPr>
                </pic:pic>
              </a:graphicData>
            </a:graphic>
          </wp:inline>
        </w:drawing>
      </w:r>
    </w:p>
    <w:p w:rsidR="002B4316" w:rsidRDefault="002B4316" w:rsidP="002B4316"/>
    <w:p w:rsidR="00844E00" w:rsidRDefault="00844E00" w:rsidP="002B4316"/>
    <w:p w:rsidR="00844E00" w:rsidRDefault="00844E00" w:rsidP="002B4316"/>
    <w:p w:rsidR="002B4316" w:rsidRDefault="00A0134D" w:rsidP="00844E00">
      <w:pPr>
        <w:pStyle w:val="a3"/>
        <w:jc w:val="left"/>
      </w:pPr>
      <w:r>
        <w:rPr>
          <w:rFonts w:hint="eastAsia"/>
        </w:rPr>
        <w:t xml:space="preserve">[10] </w:t>
      </w:r>
      <w:r w:rsidR="00844E00">
        <w:rPr>
          <w:rFonts w:hint="eastAsia"/>
        </w:rPr>
        <w:t>量測考量</w:t>
      </w:r>
    </w:p>
    <w:p w:rsidR="00640E09" w:rsidRDefault="005B2A9D" w:rsidP="00640E09">
      <w:r>
        <w:rPr>
          <w:noProof/>
        </w:rPr>
        <w:drawing>
          <wp:inline distT="0" distB="0" distL="0" distR="0" wp14:anchorId="51DE1ACF" wp14:editId="6A3A520D">
            <wp:extent cx="3806456" cy="2795807"/>
            <wp:effectExtent l="0" t="0" r="3810" b="508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10076" cy="2798466"/>
                    </a:xfrm>
                    <a:prstGeom prst="rect">
                      <a:avLst/>
                    </a:prstGeom>
                  </pic:spPr>
                </pic:pic>
              </a:graphicData>
            </a:graphic>
          </wp:inline>
        </w:drawing>
      </w:r>
    </w:p>
    <w:p w:rsidR="00625F7B" w:rsidRPr="00002689" w:rsidRDefault="00625F7B" w:rsidP="00002689">
      <w:pPr>
        <w:rPr>
          <w:b/>
        </w:rPr>
      </w:pPr>
      <w:r w:rsidRPr="00002689">
        <w:rPr>
          <w:b/>
        </w:rPr>
        <w:t xml:space="preserve">33220A </w:t>
      </w:r>
      <w:r w:rsidRPr="00002689">
        <w:rPr>
          <w:b/>
        </w:rPr>
        <w:t>函數</w:t>
      </w:r>
      <w:r w:rsidRPr="00002689">
        <w:rPr>
          <w:b/>
        </w:rPr>
        <w:t>/</w:t>
      </w:r>
      <w:r w:rsidRPr="00002689">
        <w:rPr>
          <w:b/>
        </w:rPr>
        <w:t>任意波形產生器</w:t>
      </w:r>
    </w:p>
    <w:p w:rsidR="00625F7B" w:rsidRPr="00002689" w:rsidRDefault="00625F7B" w:rsidP="00002689">
      <w:pPr>
        <w:rPr>
          <w:b/>
        </w:rPr>
      </w:pPr>
      <w:r w:rsidRPr="00002689">
        <w:rPr>
          <w:rFonts w:hint="eastAsia"/>
          <w:b/>
        </w:rPr>
        <w:lastRenderedPageBreak/>
        <w:t xml:space="preserve">  </w:t>
      </w:r>
      <w:r w:rsidRPr="00002689">
        <w:rPr>
          <w:rFonts w:hint="eastAsia"/>
          <w:b/>
        </w:rPr>
        <w:t>需要使用到</w:t>
      </w:r>
      <w:r w:rsidRPr="00002689">
        <w:rPr>
          <w:rFonts w:hint="eastAsia"/>
          <w:b/>
        </w:rPr>
        <w:t xml:space="preserve">33220A </w:t>
      </w:r>
      <w:r w:rsidRPr="00002689">
        <w:rPr>
          <w:rFonts w:hint="eastAsia"/>
          <w:b/>
        </w:rPr>
        <w:t>函數</w:t>
      </w:r>
      <w:r w:rsidRPr="00002689">
        <w:rPr>
          <w:rFonts w:hint="eastAsia"/>
          <w:b/>
        </w:rPr>
        <w:t>/</w:t>
      </w:r>
      <w:r w:rsidRPr="00002689">
        <w:rPr>
          <w:rFonts w:hint="eastAsia"/>
          <w:b/>
        </w:rPr>
        <w:t>任意波型產生器，輸入</w:t>
      </w:r>
      <w:proofErr w:type="spellStart"/>
      <w:r w:rsidRPr="00002689">
        <w:rPr>
          <w:rFonts w:hint="eastAsia"/>
          <w:b/>
        </w:rPr>
        <w:t>sinwave</w:t>
      </w:r>
      <w:proofErr w:type="spellEnd"/>
      <w:r w:rsidRPr="00002689">
        <w:rPr>
          <w:b/>
        </w:rPr>
        <w:t xml:space="preserve"> </w:t>
      </w:r>
    </w:p>
    <w:p w:rsidR="00625F7B" w:rsidRPr="00002689" w:rsidRDefault="00625F7B" w:rsidP="00002689"/>
    <w:p w:rsidR="00625F7B" w:rsidRPr="00002689" w:rsidRDefault="00625F7B" w:rsidP="00002689">
      <w:bookmarkStart w:id="0" w:name="OLE_LINK88"/>
      <w:bookmarkStart w:id="1" w:name="OLE_LINK89"/>
      <w:bookmarkStart w:id="2" w:name="OLE_LINK4"/>
      <w:bookmarkStart w:id="3" w:name="OLE_LINK5"/>
      <w:bookmarkStart w:id="4" w:name="OLE_LINK6"/>
      <w:bookmarkStart w:id="5" w:name="OLE_LINK93"/>
      <w:r w:rsidRPr="00002689">
        <w:t xml:space="preserve">MSO7034B </w:t>
      </w:r>
      <w:bookmarkEnd w:id="0"/>
      <w:bookmarkEnd w:id="1"/>
      <w:r w:rsidRPr="00002689">
        <w:t>混合信號示波器</w:t>
      </w:r>
      <w:bookmarkEnd w:id="2"/>
      <w:bookmarkEnd w:id="3"/>
      <w:bookmarkEnd w:id="4"/>
      <w:bookmarkEnd w:id="5"/>
      <w:r w:rsidRPr="00002689">
        <w:t>：</w:t>
      </w:r>
      <w:r w:rsidRPr="00002689">
        <w:t>350 MHz</w:t>
      </w:r>
      <w:r w:rsidRPr="00002689">
        <w:rPr>
          <w:rFonts w:hint="eastAsia"/>
        </w:rPr>
        <w:t xml:space="preserve"> </w:t>
      </w:r>
      <w:r w:rsidRPr="00002689">
        <w:t xml:space="preserve">4 </w:t>
      </w:r>
      <w:proofErr w:type="gramStart"/>
      <w:r w:rsidRPr="00002689">
        <w:t>個</w:t>
      </w:r>
      <w:proofErr w:type="gramEnd"/>
      <w:r w:rsidRPr="00002689">
        <w:t>類比通道和</w:t>
      </w:r>
      <w:r w:rsidRPr="00002689">
        <w:t xml:space="preserve"> 16 </w:t>
      </w:r>
      <w:r w:rsidRPr="00002689">
        <w:t>數位通道</w:t>
      </w:r>
    </w:p>
    <w:p w:rsidR="00625F7B" w:rsidRPr="00002689" w:rsidRDefault="00625F7B" w:rsidP="00002689">
      <w:r w:rsidRPr="00002689">
        <w:rPr>
          <w:rFonts w:hint="eastAsia"/>
        </w:rPr>
        <w:t xml:space="preserve">  </w:t>
      </w:r>
      <w:r w:rsidRPr="00002689">
        <w:rPr>
          <w:rFonts w:hint="eastAsia"/>
        </w:rPr>
        <w:t>需要使用到</w:t>
      </w:r>
      <w:r w:rsidRPr="00002689">
        <w:t xml:space="preserve">MSO7034B </w:t>
      </w:r>
      <w:r w:rsidRPr="00002689">
        <w:t>混合信號示波器</w:t>
      </w:r>
      <w:r w:rsidRPr="00002689">
        <w:rPr>
          <w:rFonts w:hint="eastAsia"/>
        </w:rPr>
        <w:t>，此示波器不只有可以直接截點功能更可以透過電腦連線來取得更大量的點數來做分析，且有高解析度分析可達到</w:t>
      </w:r>
      <w:r w:rsidRPr="00002689">
        <w:rPr>
          <w:rFonts w:hint="eastAsia"/>
        </w:rPr>
        <w:t>12bits</w:t>
      </w:r>
      <w:r w:rsidRPr="00002689">
        <w:rPr>
          <w:rFonts w:hint="eastAsia"/>
        </w:rPr>
        <w:t>的精</w:t>
      </w:r>
      <w:proofErr w:type="gramStart"/>
      <w:r w:rsidRPr="00002689">
        <w:rPr>
          <w:rFonts w:hint="eastAsia"/>
        </w:rPr>
        <w:t>準</w:t>
      </w:r>
      <w:proofErr w:type="gramEnd"/>
      <w:r w:rsidRPr="00002689">
        <w:rPr>
          <w:rFonts w:hint="eastAsia"/>
        </w:rPr>
        <w:t>度。</w:t>
      </w:r>
    </w:p>
    <w:p w:rsidR="00625F7B" w:rsidRPr="00002689" w:rsidRDefault="00625F7B" w:rsidP="00002689"/>
    <w:p w:rsidR="001D67F5" w:rsidRDefault="00625F7B" w:rsidP="001D67F5">
      <w:pPr>
        <w:jc w:val="both"/>
        <w:rPr>
          <w:b/>
        </w:rPr>
      </w:pPr>
      <w:r w:rsidRPr="00002689">
        <w:rPr>
          <w:b/>
        </w:rPr>
        <w:t xml:space="preserve"> Source meter: </w:t>
      </w:r>
      <w:proofErr w:type="spellStart"/>
      <w:r w:rsidRPr="00002689">
        <w:rPr>
          <w:b/>
        </w:rPr>
        <w:t>Keithley</w:t>
      </w:r>
      <w:proofErr w:type="spellEnd"/>
      <w:r w:rsidRPr="00002689">
        <w:rPr>
          <w:b/>
        </w:rPr>
        <w:t xml:space="preserve"> 2602</w:t>
      </w:r>
      <w:r w:rsidRPr="00002689">
        <w:rPr>
          <w:rFonts w:hint="eastAsia"/>
          <w:b/>
        </w:rPr>
        <w:t>：</w:t>
      </w:r>
      <w:r w:rsidR="001D67F5" w:rsidRPr="001D67F5">
        <w:rPr>
          <w:rFonts w:hint="eastAsia"/>
          <w:b/>
        </w:rPr>
        <w:t>精</w:t>
      </w:r>
      <w:proofErr w:type="gramStart"/>
      <w:r w:rsidR="001D67F5" w:rsidRPr="001D67F5">
        <w:rPr>
          <w:rFonts w:hint="eastAsia"/>
          <w:b/>
        </w:rPr>
        <w:t>準</w:t>
      </w:r>
      <w:proofErr w:type="gramEnd"/>
      <w:r w:rsidR="001D67F5" w:rsidRPr="001D67F5">
        <w:rPr>
          <w:rFonts w:hint="eastAsia"/>
          <w:b/>
        </w:rPr>
        <w:t>的</w:t>
      </w:r>
      <w:r w:rsidR="001D67F5">
        <w:rPr>
          <w:rFonts w:hint="eastAsia"/>
          <w:b/>
        </w:rPr>
        <w:t>壓電量測儀器，量測電流可達</w:t>
      </w:r>
      <w:r w:rsidR="001D67F5">
        <w:rPr>
          <w:rFonts w:hint="eastAsia"/>
          <w:b/>
        </w:rPr>
        <w:t>1nA</w:t>
      </w:r>
    </w:p>
    <w:p w:rsidR="001D67F5" w:rsidRPr="001D67F5" w:rsidRDefault="001D67F5" w:rsidP="001D67F5">
      <w:pPr>
        <w:jc w:val="both"/>
      </w:pPr>
      <w:r>
        <w:rPr>
          <w:rFonts w:hint="eastAsia"/>
        </w:rPr>
        <w:tab/>
      </w:r>
      <w:r>
        <w:rPr>
          <w:rFonts w:hint="eastAsia"/>
        </w:rPr>
        <w:t>需使用到</w:t>
      </w:r>
      <w:r w:rsidRPr="00002689">
        <w:rPr>
          <w:b/>
        </w:rPr>
        <w:t> </w:t>
      </w:r>
      <w:r w:rsidRPr="001D67F5">
        <w:t xml:space="preserve">Source meter: </w:t>
      </w:r>
      <w:proofErr w:type="spellStart"/>
      <w:r w:rsidRPr="001D67F5">
        <w:t>Keithley</w:t>
      </w:r>
      <w:proofErr w:type="spellEnd"/>
      <w:r w:rsidRPr="001D67F5">
        <w:t xml:space="preserve"> 2602</w:t>
      </w:r>
      <w:r>
        <w:rPr>
          <w:rFonts w:hint="eastAsia"/>
        </w:rPr>
        <w:t>，由於奈米線電流範圍為</w:t>
      </w:r>
      <w:r>
        <w:rPr>
          <w:rFonts w:hint="eastAsia"/>
        </w:rPr>
        <w:t>10u ~ 100n</w:t>
      </w:r>
      <w:r>
        <w:rPr>
          <w:rFonts w:hint="eastAsia"/>
        </w:rPr>
        <w:t>，而其</w:t>
      </w:r>
      <w:proofErr w:type="gramStart"/>
      <w:r>
        <w:rPr>
          <w:rFonts w:hint="eastAsia"/>
        </w:rPr>
        <w:t>電流變量最小</w:t>
      </w:r>
      <w:proofErr w:type="gramEnd"/>
      <w:r>
        <w:rPr>
          <w:rFonts w:hint="eastAsia"/>
        </w:rPr>
        <w:t>可達</w:t>
      </w:r>
      <w:r>
        <w:rPr>
          <w:rFonts w:hint="eastAsia"/>
        </w:rPr>
        <w:t>10n</w:t>
      </w:r>
      <w:r>
        <w:rPr>
          <w:rFonts w:hint="eastAsia"/>
        </w:rPr>
        <w:t>，</w:t>
      </w:r>
      <w:proofErr w:type="gramStart"/>
      <w:r>
        <w:rPr>
          <w:rFonts w:hint="eastAsia"/>
        </w:rPr>
        <w:t>故需此儀器</w:t>
      </w:r>
      <w:proofErr w:type="gramEnd"/>
      <w:r>
        <w:rPr>
          <w:rFonts w:hint="eastAsia"/>
        </w:rPr>
        <w:t>來做量測</w:t>
      </w:r>
    </w:p>
    <w:p w:rsidR="005B2A9D" w:rsidRDefault="005B2A9D" w:rsidP="00002689">
      <w:pPr>
        <w:rPr>
          <w:b/>
        </w:rPr>
      </w:pPr>
    </w:p>
    <w:p w:rsidR="00002689" w:rsidRPr="00625F7B" w:rsidRDefault="00002689" w:rsidP="00625F7B">
      <w:pPr>
        <w:widowControl/>
        <w:shd w:val="clear" w:color="auto" w:fill="FFFFFF"/>
        <w:spacing w:after="120"/>
        <w:outlineLvl w:val="0"/>
        <w:rPr>
          <w:rFonts w:ascii="Times New Roman" w:eastAsia="標楷體" w:hAnsi="Times New Roman"/>
          <w:b/>
          <w:bCs/>
          <w:color w:val="343434"/>
          <w:kern w:val="36"/>
          <w:sz w:val="26"/>
          <w:szCs w:val="26"/>
        </w:rPr>
      </w:pPr>
    </w:p>
    <w:p w:rsidR="00F50385" w:rsidRDefault="00A0134D" w:rsidP="00F50385">
      <w:pPr>
        <w:pStyle w:val="a3"/>
        <w:jc w:val="left"/>
      </w:pPr>
      <w:r>
        <w:rPr>
          <w:rFonts w:hint="eastAsia"/>
        </w:rPr>
        <w:t xml:space="preserve">[11] </w:t>
      </w:r>
      <w:r w:rsidR="00F50385">
        <w:rPr>
          <w:rFonts w:hint="eastAsia"/>
        </w:rPr>
        <w:t>布局驗證結果說明</w:t>
      </w:r>
    </w:p>
    <w:p w:rsidR="00F50385" w:rsidRDefault="00F50385" w:rsidP="00F50385">
      <w:r>
        <w:rPr>
          <w:rFonts w:hint="eastAsia"/>
        </w:rPr>
        <w:t>DRC</w:t>
      </w:r>
      <w:r>
        <w:rPr>
          <w:rFonts w:hint="eastAsia"/>
        </w:rPr>
        <w:t>除</w:t>
      </w:r>
      <w:r w:rsidR="005F7831">
        <w:rPr>
          <w:rFonts w:hint="eastAsia"/>
        </w:rPr>
        <w:t>允許的</w:t>
      </w:r>
      <w:proofErr w:type="gramStart"/>
      <w:r w:rsidR="005F7831">
        <w:rPr>
          <w:rFonts w:hint="eastAsia"/>
        </w:rPr>
        <w:t>假錯外</w:t>
      </w:r>
      <w:proofErr w:type="gramEnd"/>
      <w:r w:rsidR="005F7831">
        <w:rPr>
          <w:rFonts w:hint="eastAsia"/>
        </w:rPr>
        <w:t>皆</w:t>
      </w:r>
      <w:r w:rsidR="005F7831">
        <w:rPr>
          <w:rFonts w:hint="eastAsia"/>
        </w:rPr>
        <w:t>ok</w:t>
      </w:r>
    </w:p>
    <w:p w:rsidR="008840E9" w:rsidRDefault="0008450F" w:rsidP="00F50385">
      <w:r>
        <w:rPr>
          <w:noProof/>
        </w:rPr>
        <w:drawing>
          <wp:inline distT="0" distB="0" distL="0" distR="0" wp14:anchorId="5CF10035" wp14:editId="24A1E120">
            <wp:extent cx="2895600" cy="219075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95600" cy="2190750"/>
                    </a:xfrm>
                    <a:prstGeom prst="rect">
                      <a:avLst/>
                    </a:prstGeom>
                  </pic:spPr>
                </pic:pic>
              </a:graphicData>
            </a:graphic>
          </wp:inline>
        </w:drawing>
      </w:r>
    </w:p>
    <w:p w:rsidR="005F7831" w:rsidRDefault="0008450F" w:rsidP="00F50385">
      <w:r>
        <w:rPr>
          <w:rFonts w:hint="eastAsia"/>
        </w:rPr>
        <w:t xml:space="preserve">LVS </w:t>
      </w:r>
      <w:r w:rsidR="005F7831">
        <w:rPr>
          <w:rFonts w:hint="eastAsia"/>
        </w:rPr>
        <w:t>ok</w:t>
      </w:r>
    </w:p>
    <w:p w:rsidR="005F7831" w:rsidRDefault="008840E9" w:rsidP="00F50385">
      <w:r>
        <w:rPr>
          <w:noProof/>
        </w:rPr>
        <w:drawing>
          <wp:inline distT="0" distB="0" distL="0" distR="0" wp14:anchorId="22F81700" wp14:editId="2297275B">
            <wp:extent cx="5274310" cy="2206176"/>
            <wp:effectExtent l="0" t="0" r="2540" b="381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206176"/>
                    </a:xfrm>
                    <a:prstGeom prst="rect">
                      <a:avLst/>
                    </a:prstGeom>
                  </pic:spPr>
                </pic:pic>
              </a:graphicData>
            </a:graphic>
          </wp:inline>
        </w:drawing>
      </w:r>
    </w:p>
    <w:p w:rsidR="005F7831" w:rsidRDefault="005F7831" w:rsidP="00F50385"/>
    <w:p w:rsidR="005F7831" w:rsidRDefault="005F7831" w:rsidP="00F50385"/>
    <w:p w:rsidR="005F7831" w:rsidRDefault="00A0134D" w:rsidP="005F7831">
      <w:pPr>
        <w:pStyle w:val="a3"/>
        <w:jc w:val="left"/>
      </w:pPr>
      <w:r>
        <w:rPr>
          <w:rFonts w:hint="eastAsia"/>
        </w:rPr>
        <w:lastRenderedPageBreak/>
        <w:t xml:space="preserve">[12] </w:t>
      </w:r>
      <w:r w:rsidR="005F7831">
        <w:rPr>
          <w:rFonts w:hint="eastAsia"/>
        </w:rPr>
        <w:t>布局平面圖</w:t>
      </w:r>
    </w:p>
    <w:p w:rsidR="005F7831" w:rsidRDefault="005F7831" w:rsidP="005F7831">
      <w:pPr>
        <w:rPr>
          <w:sz w:val="28"/>
        </w:rPr>
      </w:pPr>
      <w:r>
        <w:rPr>
          <w:rFonts w:hint="eastAsia"/>
        </w:rPr>
        <w:t>Chip Size</w:t>
      </w:r>
      <w:r w:rsidR="00640E09">
        <w:rPr>
          <w:rFonts w:hint="eastAsia"/>
        </w:rPr>
        <w:t>:</w:t>
      </w:r>
      <w:r>
        <w:rPr>
          <w:rFonts w:hint="eastAsia"/>
        </w:rPr>
        <w:tab/>
      </w:r>
      <w:r>
        <w:rPr>
          <w:rFonts w:hint="eastAsia"/>
        </w:rPr>
        <w:tab/>
      </w:r>
      <w:r>
        <w:rPr>
          <w:rFonts w:hint="eastAsia"/>
        </w:rPr>
        <w:tab/>
      </w:r>
      <w:r w:rsidR="00640E09">
        <w:rPr>
          <w:rFonts w:hint="eastAsia"/>
        </w:rPr>
        <w:t xml:space="preserve"> </w:t>
      </w:r>
      <w:r>
        <w:rPr>
          <w:rFonts w:hint="eastAsia"/>
        </w:rPr>
        <w:t>1.46 x 1.46 mm</w:t>
      </w:r>
      <w:r>
        <w:rPr>
          <w:rFonts w:hint="eastAsia"/>
          <w:sz w:val="28"/>
        </w:rPr>
        <w:t xml:space="preserve">^2 </w:t>
      </w:r>
    </w:p>
    <w:p w:rsidR="00640E09" w:rsidRPr="00640E09" w:rsidRDefault="00640E09" w:rsidP="005F7831">
      <w:pPr>
        <w:rPr>
          <w:sz w:val="22"/>
        </w:rPr>
      </w:pPr>
      <w:proofErr w:type="spellStart"/>
      <w:r w:rsidRPr="00640E09">
        <w:rPr>
          <w:rFonts w:hint="eastAsia"/>
          <w:sz w:val="22"/>
        </w:rPr>
        <w:t>Transisor</w:t>
      </w:r>
      <w:r>
        <w:rPr>
          <w:rFonts w:hint="eastAsia"/>
          <w:sz w:val="22"/>
        </w:rPr>
        <w:t>s</w:t>
      </w:r>
      <w:proofErr w:type="spellEnd"/>
      <w:r w:rsidRPr="00640E09">
        <w:rPr>
          <w:rFonts w:hint="eastAsia"/>
          <w:sz w:val="22"/>
        </w:rPr>
        <w:t xml:space="preserve"> gate count: </w:t>
      </w:r>
      <w:r>
        <w:rPr>
          <w:rFonts w:hint="eastAsia"/>
          <w:sz w:val="22"/>
        </w:rPr>
        <w:t xml:space="preserve"> </w:t>
      </w:r>
      <w:r w:rsidRPr="00640E09">
        <w:rPr>
          <w:rFonts w:hint="eastAsia"/>
          <w:sz w:val="22"/>
        </w:rPr>
        <w:t>279</w:t>
      </w:r>
    </w:p>
    <w:p w:rsidR="005F7831" w:rsidRDefault="005F7831" w:rsidP="00F50385">
      <w:r>
        <w:rPr>
          <w:noProof/>
        </w:rPr>
        <w:drawing>
          <wp:inline distT="0" distB="0" distL="0" distR="0" wp14:anchorId="1FDC1D00" wp14:editId="5A514877">
            <wp:extent cx="5274310" cy="5200800"/>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5200800"/>
                    </a:xfrm>
                    <a:prstGeom prst="rect">
                      <a:avLst/>
                    </a:prstGeom>
                  </pic:spPr>
                </pic:pic>
              </a:graphicData>
            </a:graphic>
          </wp:inline>
        </w:drawing>
      </w:r>
    </w:p>
    <w:p w:rsidR="005F7831" w:rsidRDefault="005F7831" w:rsidP="00F50385">
      <w:pPr>
        <w:rPr>
          <w:rFonts w:hint="eastAsia"/>
        </w:rPr>
      </w:pPr>
    </w:p>
    <w:p w:rsidR="00A0134D" w:rsidRDefault="00A0134D" w:rsidP="00A0134D">
      <w:pPr>
        <w:pStyle w:val="a3"/>
        <w:jc w:val="left"/>
        <w:rPr>
          <w:rFonts w:hint="eastAsia"/>
        </w:rPr>
      </w:pPr>
      <w:r>
        <w:rPr>
          <w:rFonts w:hint="eastAsia"/>
        </w:rPr>
        <w:t xml:space="preserve">[13] </w:t>
      </w:r>
      <w:r>
        <w:rPr>
          <w:rFonts w:hint="eastAsia"/>
        </w:rPr>
        <w:t>打線圖</w:t>
      </w:r>
      <w:r>
        <w:rPr>
          <w:rFonts w:hint="eastAsia"/>
        </w:rPr>
        <w:t xml:space="preserve">: </w:t>
      </w:r>
      <w:r>
        <w:rPr>
          <w:rFonts w:hint="eastAsia"/>
        </w:rPr>
        <w:t>不需打線</w:t>
      </w:r>
    </w:p>
    <w:p w:rsidR="00A0134D" w:rsidRDefault="00A0134D" w:rsidP="00F50385">
      <w:pPr>
        <w:rPr>
          <w:rFonts w:hint="eastAsia"/>
        </w:rPr>
      </w:pPr>
    </w:p>
    <w:p w:rsidR="00A0134D" w:rsidRDefault="00A0134D" w:rsidP="00F50385">
      <w:pPr>
        <w:rPr>
          <w:rFonts w:hint="eastAsia"/>
        </w:rPr>
      </w:pPr>
    </w:p>
    <w:p w:rsidR="00A0134D" w:rsidRDefault="00A0134D" w:rsidP="00F50385">
      <w:pPr>
        <w:rPr>
          <w:rFonts w:hint="eastAsia"/>
        </w:rPr>
      </w:pPr>
    </w:p>
    <w:p w:rsidR="00A0134D" w:rsidRDefault="00A0134D" w:rsidP="00F50385">
      <w:pPr>
        <w:rPr>
          <w:rFonts w:hint="eastAsia"/>
        </w:rPr>
      </w:pPr>
    </w:p>
    <w:p w:rsidR="00A0134D" w:rsidRDefault="00A0134D" w:rsidP="00F50385">
      <w:pPr>
        <w:rPr>
          <w:rFonts w:hint="eastAsia"/>
        </w:rPr>
      </w:pPr>
    </w:p>
    <w:p w:rsidR="00A0134D" w:rsidRDefault="00A0134D" w:rsidP="00F50385">
      <w:pPr>
        <w:rPr>
          <w:rFonts w:hint="eastAsia"/>
        </w:rPr>
      </w:pPr>
    </w:p>
    <w:p w:rsidR="00A0134D" w:rsidRDefault="00A0134D" w:rsidP="00F50385">
      <w:pPr>
        <w:rPr>
          <w:rFonts w:hint="eastAsia"/>
        </w:rPr>
      </w:pPr>
    </w:p>
    <w:p w:rsidR="0054264A" w:rsidRDefault="00B53B08" w:rsidP="0054264A">
      <w:pPr>
        <w:pStyle w:val="a3"/>
        <w:jc w:val="left"/>
      </w:pPr>
      <w:r>
        <w:rPr>
          <w:rFonts w:hint="eastAsia"/>
        </w:rPr>
        <w:lastRenderedPageBreak/>
        <w:t xml:space="preserve">[14] </w:t>
      </w:r>
      <w:r w:rsidR="0054264A">
        <w:rPr>
          <w:rFonts w:hint="eastAsia"/>
        </w:rPr>
        <w:t>預計規格列表</w:t>
      </w:r>
    </w:p>
    <w:tbl>
      <w:tblPr>
        <w:tblStyle w:val="ae"/>
        <w:tblW w:w="0" w:type="auto"/>
        <w:tblLook w:val="04A0" w:firstRow="1" w:lastRow="0" w:firstColumn="1" w:lastColumn="0" w:noHBand="0" w:noVBand="1"/>
      </w:tblPr>
      <w:tblGrid>
        <w:gridCol w:w="2090"/>
        <w:gridCol w:w="2090"/>
        <w:gridCol w:w="2091"/>
        <w:gridCol w:w="2091"/>
      </w:tblGrid>
      <w:tr w:rsidR="0054264A" w:rsidTr="0054264A">
        <w:tc>
          <w:tcPr>
            <w:tcW w:w="2090" w:type="dxa"/>
          </w:tcPr>
          <w:p w:rsidR="0054264A" w:rsidRDefault="0054264A" w:rsidP="00F50385">
            <w:r>
              <w:t>P</w:t>
            </w:r>
            <w:r>
              <w:rPr>
                <w:rFonts w:hint="eastAsia"/>
              </w:rPr>
              <w:t>arameter</w:t>
            </w:r>
          </w:p>
        </w:tc>
        <w:tc>
          <w:tcPr>
            <w:tcW w:w="2090" w:type="dxa"/>
          </w:tcPr>
          <w:p w:rsidR="0054264A" w:rsidRPr="0054264A" w:rsidRDefault="0054264A" w:rsidP="00F50385">
            <w:pPr>
              <w:rPr>
                <w:b/>
              </w:rPr>
            </w:pPr>
            <w:r w:rsidRPr="0054264A">
              <w:rPr>
                <w:b/>
              </w:rPr>
              <w:t>S</w:t>
            </w:r>
            <w:r w:rsidRPr="0054264A">
              <w:rPr>
                <w:rFonts w:hint="eastAsia"/>
                <w:b/>
              </w:rPr>
              <w:t>pec.</w:t>
            </w:r>
          </w:p>
        </w:tc>
        <w:tc>
          <w:tcPr>
            <w:tcW w:w="2091" w:type="dxa"/>
          </w:tcPr>
          <w:p w:rsidR="0054264A" w:rsidRDefault="0054264A" w:rsidP="00F50385">
            <w:r>
              <w:rPr>
                <w:rFonts w:hint="eastAsia"/>
              </w:rPr>
              <w:t>Pre</w:t>
            </w:r>
            <w:r w:rsidR="003E3FD2">
              <w:rPr>
                <w:rFonts w:hint="eastAsia"/>
              </w:rPr>
              <w:t>(TT)</w:t>
            </w:r>
          </w:p>
        </w:tc>
        <w:tc>
          <w:tcPr>
            <w:tcW w:w="2091" w:type="dxa"/>
          </w:tcPr>
          <w:p w:rsidR="0054264A" w:rsidRDefault="0054264A" w:rsidP="00F50385">
            <w:r>
              <w:rPr>
                <w:rFonts w:hint="eastAsia"/>
              </w:rPr>
              <w:t>Post</w:t>
            </w:r>
          </w:p>
        </w:tc>
      </w:tr>
      <w:tr w:rsidR="0054264A" w:rsidTr="000E0920">
        <w:tc>
          <w:tcPr>
            <w:tcW w:w="2090" w:type="dxa"/>
          </w:tcPr>
          <w:p w:rsidR="0054264A" w:rsidRDefault="0054264A" w:rsidP="00F50385">
            <w:r>
              <w:rPr>
                <w:rFonts w:hint="eastAsia"/>
              </w:rPr>
              <w:t>Power Supply</w:t>
            </w:r>
          </w:p>
        </w:tc>
        <w:tc>
          <w:tcPr>
            <w:tcW w:w="2090" w:type="dxa"/>
          </w:tcPr>
          <w:p w:rsidR="0054264A" w:rsidRDefault="0054264A" w:rsidP="00F50385">
            <w:r>
              <w:rPr>
                <w:rFonts w:hint="eastAsia"/>
              </w:rPr>
              <w:t>3.3</w:t>
            </w:r>
          </w:p>
        </w:tc>
        <w:tc>
          <w:tcPr>
            <w:tcW w:w="4182" w:type="dxa"/>
            <w:gridSpan w:val="2"/>
          </w:tcPr>
          <w:p w:rsidR="0054264A" w:rsidRDefault="0054264A" w:rsidP="0054264A">
            <w:pPr>
              <w:jc w:val="center"/>
            </w:pPr>
            <w:r>
              <w:rPr>
                <w:rFonts w:hint="eastAsia"/>
              </w:rPr>
              <w:t>3.3</w:t>
            </w:r>
          </w:p>
        </w:tc>
      </w:tr>
      <w:tr w:rsidR="0054264A" w:rsidTr="0054264A">
        <w:tc>
          <w:tcPr>
            <w:tcW w:w="2090" w:type="dxa"/>
          </w:tcPr>
          <w:p w:rsidR="0054264A" w:rsidRDefault="0054264A" w:rsidP="00F50385">
            <w:r>
              <w:rPr>
                <w:rFonts w:hint="eastAsia"/>
              </w:rPr>
              <w:t xml:space="preserve">Power </w:t>
            </w:r>
            <w:proofErr w:type="spellStart"/>
            <w:r>
              <w:rPr>
                <w:rFonts w:hint="eastAsia"/>
              </w:rPr>
              <w:t>Disspation</w:t>
            </w:r>
            <w:proofErr w:type="spellEnd"/>
          </w:p>
        </w:tc>
        <w:tc>
          <w:tcPr>
            <w:tcW w:w="2090" w:type="dxa"/>
          </w:tcPr>
          <w:p w:rsidR="0054264A" w:rsidRDefault="0054264A" w:rsidP="00F50385">
            <w:r>
              <w:rPr>
                <w:rFonts w:hint="eastAsia"/>
              </w:rPr>
              <w:t>&lt;1</w:t>
            </w:r>
          </w:p>
        </w:tc>
        <w:tc>
          <w:tcPr>
            <w:tcW w:w="2091" w:type="dxa"/>
          </w:tcPr>
          <w:p w:rsidR="0054264A" w:rsidRDefault="0054264A" w:rsidP="00F50385">
            <w:r>
              <w:rPr>
                <w:rFonts w:hint="eastAsia"/>
              </w:rPr>
              <w:t>0.35mW x 6</w:t>
            </w:r>
          </w:p>
        </w:tc>
        <w:tc>
          <w:tcPr>
            <w:tcW w:w="2091" w:type="dxa"/>
          </w:tcPr>
          <w:p w:rsidR="0054264A" w:rsidRDefault="0054264A" w:rsidP="00F50385">
            <w:r>
              <w:rPr>
                <w:rFonts w:hint="eastAsia"/>
              </w:rPr>
              <w:t>0.4mW x 6</w:t>
            </w:r>
          </w:p>
        </w:tc>
      </w:tr>
      <w:tr w:rsidR="0054264A" w:rsidTr="0054264A">
        <w:tc>
          <w:tcPr>
            <w:tcW w:w="2090" w:type="dxa"/>
          </w:tcPr>
          <w:p w:rsidR="0054264A" w:rsidRDefault="003E3FD2" w:rsidP="00F50385">
            <w:r>
              <w:rPr>
                <w:rFonts w:hint="eastAsia"/>
              </w:rPr>
              <w:t>Bandwidth</w:t>
            </w:r>
          </w:p>
        </w:tc>
        <w:tc>
          <w:tcPr>
            <w:tcW w:w="2090" w:type="dxa"/>
          </w:tcPr>
          <w:p w:rsidR="0054264A" w:rsidRDefault="003E3FD2" w:rsidP="00F50385">
            <w:r>
              <w:rPr>
                <w:rFonts w:hint="eastAsia"/>
              </w:rPr>
              <w:t>&gt; 1k</w:t>
            </w:r>
          </w:p>
        </w:tc>
        <w:tc>
          <w:tcPr>
            <w:tcW w:w="2091" w:type="dxa"/>
          </w:tcPr>
          <w:p w:rsidR="0054264A" w:rsidRDefault="003E3FD2" w:rsidP="00F50385">
            <w:r>
              <w:rPr>
                <w:rFonts w:hint="eastAsia"/>
              </w:rPr>
              <w:t>1.5k</w:t>
            </w:r>
          </w:p>
        </w:tc>
        <w:tc>
          <w:tcPr>
            <w:tcW w:w="2091" w:type="dxa"/>
          </w:tcPr>
          <w:p w:rsidR="0054264A" w:rsidRDefault="003E3FD2" w:rsidP="00F50385">
            <w:r>
              <w:rPr>
                <w:rFonts w:hint="eastAsia"/>
              </w:rPr>
              <w:t>1.4k</w:t>
            </w:r>
          </w:p>
        </w:tc>
      </w:tr>
      <w:tr w:rsidR="0054264A" w:rsidTr="0054264A">
        <w:tc>
          <w:tcPr>
            <w:tcW w:w="2090" w:type="dxa"/>
          </w:tcPr>
          <w:p w:rsidR="0054264A" w:rsidRDefault="003E3FD2" w:rsidP="00F50385">
            <w:proofErr w:type="spellStart"/>
            <w:r>
              <w:rPr>
                <w:rFonts w:hint="eastAsia"/>
              </w:rPr>
              <w:t>GainMin</w:t>
            </w:r>
            <w:proofErr w:type="spellEnd"/>
          </w:p>
        </w:tc>
        <w:tc>
          <w:tcPr>
            <w:tcW w:w="2090" w:type="dxa"/>
          </w:tcPr>
          <w:p w:rsidR="0054264A" w:rsidRDefault="003E3FD2" w:rsidP="003E3FD2">
            <w:r>
              <w:rPr>
                <w:rFonts w:hint="eastAsia"/>
              </w:rPr>
              <w:t>&gt; 1</w:t>
            </w:r>
          </w:p>
        </w:tc>
        <w:tc>
          <w:tcPr>
            <w:tcW w:w="2091" w:type="dxa"/>
          </w:tcPr>
          <w:p w:rsidR="0054264A" w:rsidRDefault="003E3FD2" w:rsidP="00F50385">
            <w:r>
              <w:rPr>
                <w:rFonts w:hint="eastAsia"/>
              </w:rPr>
              <w:t>2</w:t>
            </w:r>
          </w:p>
        </w:tc>
        <w:tc>
          <w:tcPr>
            <w:tcW w:w="2091" w:type="dxa"/>
          </w:tcPr>
          <w:p w:rsidR="0054264A" w:rsidRDefault="003E3FD2" w:rsidP="00F50385">
            <w:r>
              <w:rPr>
                <w:rFonts w:hint="eastAsia"/>
              </w:rPr>
              <w:t>2</w:t>
            </w:r>
          </w:p>
        </w:tc>
      </w:tr>
    </w:tbl>
    <w:p w:rsidR="00C524A9" w:rsidRDefault="00C524A9" w:rsidP="00F50385"/>
    <w:p w:rsidR="00C524A9" w:rsidRDefault="0059485F" w:rsidP="00C524A9">
      <w:pPr>
        <w:pStyle w:val="a3"/>
        <w:jc w:val="left"/>
      </w:pPr>
      <w:r>
        <w:rPr>
          <w:rFonts w:hint="eastAsia"/>
        </w:rPr>
        <w:t xml:space="preserve">[15] </w:t>
      </w:r>
      <w:r w:rsidR="00C524A9">
        <w:rPr>
          <w:rFonts w:hint="eastAsia"/>
        </w:rPr>
        <w:t>效能比較表</w:t>
      </w:r>
    </w:p>
    <w:p w:rsidR="00C524A9" w:rsidRDefault="00C524A9" w:rsidP="00C524A9">
      <w:r>
        <w:rPr>
          <w:rFonts w:hint="eastAsia"/>
        </w:rPr>
        <w:t>此量測方法沒有相同</w:t>
      </w:r>
      <w:r>
        <w:rPr>
          <w:rFonts w:hint="eastAsia"/>
        </w:rPr>
        <w:t>reference</w:t>
      </w:r>
      <w:r>
        <w:rPr>
          <w:rFonts w:hint="eastAsia"/>
        </w:rPr>
        <w:t>可比較</w:t>
      </w:r>
    </w:p>
    <w:p w:rsidR="00AC06A8" w:rsidRDefault="0059485F" w:rsidP="00AC06A8">
      <w:pPr>
        <w:pStyle w:val="a3"/>
        <w:jc w:val="left"/>
      </w:pPr>
      <w:r>
        <w:rPr>
          <w:rFonts w:hint="eastAsia"/>
        </w:rPr>
        <w:t xml:space="preserve">[16] </w:t>
      </w:r>
      <w:bookmarkStart w:id="6" w:name="_GoBack"/>
      <w:bookmarkEnd w:id="6"/>
      <w:r w:rsidR="00AC06A8">
        <w:rPr>
          <w:rFonts w:hint="eastAsia"/>
        </w:rPr>
        <w:t>參考資料</w:t>
      </w:r>
    </w:p>
    <w:p w:rsidR="00F0084E" w:rsidRPr="00F0084E" w:rsidRDefault="00F0084E" w:rsidP="00AC06A8">
      <w:r>
        <w:rPr>
          <w:rFonts w:hint="eastAsia"/>
        </w:rPr>
        <w:t>[1]</w:t>
      </w:r>
      <w:proofErr w:type="spellStart"/>
      <w:r>
        <w:rPr>
          <w:rFonts w:hint="eastAsia"/>
        </w:rPr>
        <w:t>L.</w:t>
      </w:r>
      <w:r>
        <w:t>Chih-</w:t>
      </w:r>
      <w:proofErr w:type="gramStart"/>
      <w:r>
        <w:t>Heng</w:t>
      </w:r>
      <w:proofErr w:type="spellEnd"/>
      <w:r>
        <w:t xml:space="preserve"> </w:t>
      </w:r>
      <w:r>
        <w:rPr>
          <w:rFonts w:hint="eastAsia"/>
        </w:rPr>
        <w:t>,</w:t>
      </w:r>
      <w:proofErr w:type="gramEnd"/>
      <w:r>
        <w:rPr>
          <w:rFonts w:hint="eastAsia"/>
        </w:rPr>
        <w:t xml:space="preserve"> </w:t>
      </w:r>
      <w:proofErr w:type="spellStart"/>
      <w:r>
        <w:rPr>
          <w:rFonts w:hint="eastAsia"/>
        </w:rPr>
        <w:t>H.</w:t>
      </w:r>
      <w:r>
        <w:t>Cheng-Hsiung</w:t>
      </w:r>
      <w:proofErr w:type="spellEnd"/>
      <w:r>
        <w:rPr>
          <w:rFonts w:hint="eastAsia"/>
        </w:rPr>
        <w:t xml:space="preserve">, </w:t>
      </w:r>
      <w:r>
        <w:t>“Poly-silicon nanowire field-effect transistor for ultrasensitive and label-</w:t>
      </w:r>
      <w:proofErr w:type="spellStart"/>
      <w:r>
        <w:t>freedetection</w:t>
      </w:r>
      <w:proofErr w:type="spellEnd"/>
      <w:r>
        <w:t xml:space="preserve"> of pathogenic avian influenza DNA”</w:t>
      </w:r>
    </w:p>
    <w:p w:rsidR="00AC06A8" w:rsidRDefault="00AC06A8" w:rsidP="00AC06A8">
      <w:r w:rsidRPr="00AC06A8">
        <w:rPr>
          <w:rFonts w:hint="eastAsia"/>
          <w:iCs/>
        </w:rPr>
        <w:t>[</w:t>
      </w:r>
      <w:r w:rsidR="00F0084E">
        <w:rPr>
          <w:rFonts w:hint="eastAsia"/>
          <w:iCs/>
        </w:rPr>
        <w:t>2</w:t>
      </w:r>
      <w:r w:rsidRPr="00AC06A8">
        <w:rPr>
          <w:rFonts w:hint="eastAsia"/>
          <w:iCs/>
        </w:rPr>
        <w:t>]</w:t>
      </w:r>
      <w:r>
        <w:t xml:space="preserve"> G. Ferrari, F. </w:t>
      </w:r>
      <w:proofErr w:type="spellStart"/>
      <w:r>
        <w:t>Gozzini</w:t>
      </w:r>
      <w:proofErr w:type="spellEnd"/>
      <w:r>
        <w:t xml:space="preserve">, A. </w:t>
      </w:r>
      <w:proofErr w:type="spellStart"/>
      <w:r>
        <w:t>Molari</w:t>
      </w:r>
      <w:proofErr w:type="spellEnd"/>
      <w:r>
        <w:t xml:space="preserve">, and M. </w:t>
      </w:r>
      <w:proofErr w:type="spellStart"/>
      <w:r>
        <w:t>Sampietro</w:t>
      </w:r>
      <w:proofErr w:type="spellEnd"/>
      <w:r>
        <w:t>, “</w:t>
      </w:r>
      <w:proofErr w:type="spellStart"/>
      <w:r>
        <w:t>Transimpedance</w:t>
      </w:r>
      <w:proofErr w:type="spellEnd"/>
      <w:r>
        <w:t xml:space="preserve"> amplifier for high sensitivity current measurements on </w:t>
      </w:r>
      <w:proofErr w:type="spellStart"/>
      <w:r>
        <w:t>nanodevices</w:t>
      </w:r>
      <w:proofErr w:type="spellEnd"/>
      <w:r>
        <w:t>,” IEEE J. Solid-State Circuits, vol. 44, no. 5, pp. 1609–1616, May 2009</w:t>
      </w:r>
    </w:p>
    <w:p w:rsidR="000E0920" w:rsidRPr="00AC06A8" w:rsidRDefault="000E0920" w:rsidP="000E0920">
      <w:r>
        <w:rPr>
          <w:rFonts w:hint="eastAsia"/>
        </w:rPr>
        <w:t>[3]</w:t>
      </w:r>
      <w:r w:rsidRPr="000E0920">
        <w:t xml:space="preserve"> Shih-Hsiang Shen, Chung-Yi Ting,</w:t>
      </w:r>
      <w:r w:rsidR="00122869">
        <w:t xml:space="preserve"> “</w:t>
      </w:r>
      <w:r>
        <w:t>A Silicon Nanowire-Based Bio-sensing System with Digitized Outputs for Acute Myocardial Infraction Diagnosis</w:t>
      </w:r>
      <w:r w:rsidR="00122869">
        <w:t>”</w:t>
      </w:r>
      <w:r w:rsidR="00122869">
        <w:rPr>
          <w:rFonts w:hint="eastAsia"/>
        </w:rPr>
        <w:t xml:space="preserve"> </w:t>
      </w:r>
      <w:r w:rsidR="00122869" w:rsidRPr="00122869">
        <w:rPr>
          <w:rFonts w:hint="eastAsia"/>
        </w:rPr>
        <w:t>©</w:t>
      </w:r>
      <w:r w:rsidR="00122869" w:rsidRPr="00122869">
        <w:t>2014 IEEE</w:t>
      </w:r>
    </w:p>
    <w:sectPr w:rsidR="000E0920" w:rsidRPr="00AC06A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08E" w:rsidRDefault="0060208E" w:rsidP="00A0134D">
      <w:r>
        <w:separator/>
      </w:r>
    </w:p>
  </w:endnote>
  <w:endnote w:type="continuationSeparator" w:id="0">
    <w:p w:rsidR="0060208E" w:rsidRDefault="0060208E" w:rsidP="00A01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08E" w:rsidRDefault="0060208E" w:rsidP="00A0134D">
      <w:r>
        <w:separator/>
      </w:r>
    </w:p>
  </w:footnote>
  <w:footnote w:type="continuationSeparator" w:id="0">
    <w:p w:rsidR="0060208E" w:rsidRDefault="0060208E" w:rsidP="00A013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8251E"/>
    <w:multiLevelType w:val="hybridMultilevel"/>
    <w:tmpl w:val="CADA8CC8"/>
    <w:lvl w:ilvl="0" w:tplc="C4848E9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A0527E5"/>
    <w:multiLevelType w:val="hybridMultilevel"/>
    <w:tmpl w:val="984E60D8"/>
    <w:lvl w:ilvl="0" w:tplc="6BEEE9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66A18A9"/>
    <w:multiLevelType w:val="hybridMultilevel"/>
    <w:tmpl w:val="FEA25008"/>
    <w:lvl w:ilvl="0" w:tplc="C76281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B2"/>
    <w:rsid w:val="00002689"/>
    <w:rsid w:val="000773A7"/>
    <w:rsid w:val="0008450F"/>
    <w:rsid w:val="000E0920"/>
    <w:rsid w:val="00101C26"/>
    <w:rsid w:val="00122869"/>
    <w:rsid w:val="001626CE"/>
    <w:rsid w:val="001D67F5"/>
    <w:rsid w:val="001F3FB2"/>
    <w:rsid w:val="002B4316"/>
    <w:rsid w:val="00343E83"/>
    <w:rsid w:val="003E3FD2"/>
    <w:rsid w:val="0054264A"/>
    <w:rsid w:val="0059485F"/>
    <w:rsid w:val="005B2A9D"/>
    <w:rsid w:val="005F7831"/>
    <w:rsid w:val="0060208E"/>
    <w:rsid w:val="00625F7B"/>
    <w:rsid w:val="00640E09"/>
    <w:rsid w:val="00663456"/>
    <w:rsid w:val="006A293C"/>
    <w:rsid w:val="00844E00"/>
    <w:rsid w:val="00877D6D"/>
    <w:rsid w:val="008840E9"/>
    <w:rsid w:val="00A0134D"/>
    <w:rsid w:val="00AA32DF"/>
    <w:rsid w:val="00AC06A8"/>
    <w:rsid w:val="00B53B08"/>
    <w:rsid w:val="00B9232D"/>
    <w:rsid w:val="00BE2026"/>
    <w:rsid w:val="00C37694"/>
    <w:rsid w:val="00C524A9"/>
    <w:rsid w:val="00E24B05"/>
    <w:rsid w:val="00ED5319"/>
    <w:rsid w:val="00F0084E"/>
    <w:rsid w:val="00F503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A293C"/>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6A293C"/>
    <w:rPr>
      <w:rFonts w:asciiTheme="majorHAnsi" w:eastAsia="新細明體" w:hAnsiTheme="majorHAnsi" w:cstheme="majorBidi"/>
      <w:b/>
      <w:bCs/>
      <w:sz w:val="32"/>
      <w:szCs w:val="32"/>
    </w:rPr>
  </w:style>
  <w:style w:type="character" w:styleId="a5">
    <w:name w:val="annotation reference"/>
    <w:basedOn w:val="a0"/>
    <w:uiPriority w:val="99"/>
    <w:semiHidden/>
    <w:unhideWhenUsed/>
    <w:rsid w:val="006A293C"/>
    <w:rPr>
      <w:sz w:val="18"/>
      <w:szCs w:val="18"/>
    </w:rPr>
  </w:style>
  <w:style w:type="paragraph" w:styleId="a6">
    <w:name w:val="annotation text"/>
    <w:basedOn w:val="a"/>
    <w:link w:val="a7"/>
    <w:uiPriority w:val="99"/>
    <w:semiHidden/>
    <w:unhideWhenUsed/>
    <w:rsid w:val="006A293C"/>
  </w:style>
  <w:style w:type="character" w:customStyle="1" w:styleId="a7">
    <w:name w:val="註解文字 字元"/>
    <w:basedOn w:val="a0"/>
    <w:link w:val="a6"/>
    <w:uiPriority w:val="99"/>
    <w:semiHidden/>
    <w:rsid w:val="006A293C"/>
  </w:style>
  <w:style w:type="paragraph" w:styleId="a8">
    <w:name w:val="annotation subject"/>
    <w:basedOn w:val="a6"/>
    <w:next w:val="a6"/>
    <w:link w:val="a9"/>
    <w:uiPriority w:val="99"/>
    <w:semiHidden/>
    <w:unhideWhenUsed/>
    <w:rsid w:val="006A293C"/>
    <w:rPr>
      <w:b/>
      <w:bCs/>
    </w:rPr>
  </w:style>
  <w:style w:type="character" w:customStyle="1" w:styleId="a9">
    <w:name w:val="註解主旨 字元"/>
    <w:basedOn w:val="a7"/>
    <w:link w:val="a8"/>
    <w:uiPriority w:val="99"/>
    <w:semiHidden/>
    <w:rsid w:val="006A293C"/>
    <w:rPr>
      <w:b/>
      <w:bCs/>
    </w:rPr>
  </w:style>
  <w:style w:type="paragraph" w:styleId="aa">
    <w:name w:val="Balloon Text"/>
    <w:basedOn w:val="a"/>
    <w:link w:val="ab"/>
    <w:uiPriority w:val="99"/>
    <w:semiHidden/>
    <w:unhideWhenUsed/>
    <w:rsid w:val="006A293C"/>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6A293C"/>
    <w:rPr>
      <w:rFonts w:asciiTheme="majorHAnsi" w:eastAsiaTheme="majorEastAsia" w:hAnsiTheme="majorHAnsi" w:cstheme="majorBidi"/>
      <w:sz w:val="18"/>
      <w:szCs w:val="18"/>
    </w:rPr>
  </w:style>
  <w:style w:type="paragraph" w:styleId="ac">
    <w:name w:val="List Paragraph"/>
    <w:basedOn w:val="a"/>
    <w:uiPriority w:val="34"/>
    <w:qFormat/>
    <w:rsid w:val="00B9232D"/>
    <w:pPr>
      <w:ind w:leftChars="200" w:left="480"/>
    </w:pPr>
  </w:style>
  <w:style w:type="paragraph" w:styleId="ad">
    <w:name w:val="caption"/>
    <w:basedOn w:val="a"/>
    <w:next w:val="a"/>
    <w:uiPriority w:val="35"/>
    <w:unhideWhenUsed/>
    <w:qFormat/>
    <w:rsid w:val="00C37694"/>
    <w:rPr>
      <w:sz w:val="20"/>
      <w:szCs w:val="20"/>
    </w:rPr>
  </w:style>
  <w:style w:type="table" w:styleId="ae">
    <w:name w:val="Table Grid"/>
    <w:basedOn w:val="a1"/>
    <w:uiPriority w:val="59"/>
    <w:rsid w:val="00542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625F7B"/>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625F7B"/>
  </w:style>
  <w:style w:type="paragraph" w:styleId="af">
    <w:name w:val="header"/>
    <w:basedOn w:val="a"/>
    <w:link w:val="af0"/>
    <w:uiPriority w:val="99"/>
    <w:unhideWhenUsed/>
    <w:rsid w:val="00A0134D"/>
    <w:pPr>
      <w:tabs>
        <w:tab w:val="center" w:pos="4153"/>
        <w:tab w:val="right" w:pos="8306"/>
      </w:tabs>
      <w:snapToGrid w:val="0"/>
    </w:pPr>
    <w:rPr>
      <w:sz w:val="20"/>
      <w:szCs w:val="20"/>
    </w:rPr>
  </w:style>
  <w:style w:type="character" w:customStyle="1" w:styleId="af0">
    <w:name w:val="頁首 字元"/>
    <w:basedOn w:val="a0"/>
    <w:link w:val="af"/>
    <w:uiPriority w:val="99"/>
    <w:rsid w:val="00A0134D"/>
    <w:rPr>
      <w:sz w:val="20"/>
      <w:szCs w:val="20"/>
    </w:rPr>
  </w:style>
  <w:style w:type="paragraph" w:styleId="af1">
    <w:name w:val="footer"/>
    <w:basedOn w:val="a"/>
    <w:link w:val="af2"/>
    <w:uiPriority w:val="99"/>
    <w:unhideWhenUsed/>
    <w:rsid w:val="00A0134D"/>
    <w:pPr>
      <w:tabs>
        <w:tab w:val="center" w:pos="4153"/>
        <w:tab w:val="right" w:pos="8306"/>
      </w:tabs>
      <w:snapToGrid w:val="0"/>
    </w:pPr>
    <w:rPr>
      <w:sz w:val="20"/>
      <w:szCs w:val="20"/>
    </w:rPr>
  </w:style>
  <w:style w:type="character" w:customStyle="1" w:styleId="af2">
    <w:name w:val="頁尾 字元"/>
    <w:basedOn w:val="a0"/>
    <w:link w:val="af1"/>
    <w:uiPriority w:val="99"/>
    <w:rsid w:val="00A0134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A293C"/>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6A293C"/>
    <w:rPr>
      <w:rFonts w:asciiTheme="majorHAnsi" w:eastAsia="新細明體" w:hAnsiTheme="majorHAnsi" w:cstheme="majorBidi"/>
      <w:b/>
      <w:bCs/>
      <w:sz w:val="32"/>
      <w:szCs w:val="32"/>
    </w:rPr>
  </w:style>
  <w:style w:type="character" w:styleId="a5">
    <w:name w:val="annotation reference"/>
    <w:basedOn w:val="a0"/>
    <w:uiPriority w:val="99"/>
    <w:semiHidden/>
    <w:unhideWhenUsed/>
    <w:rsid w:val="006A293C"/>
    <w:rPr>
      <w:sz w:val="18"/>
      <w:szCs w:val="18"/>
    </w:rPr>
  </w:style>
  <w:style w:type="paragraph" w:styleId="a6">
    <w:name w:val="annotation text"/>
    <w:basedOn w:val="a"/>
    <w:link w:val="a7"/>
    <w:uiPriority w:val="99"/>
    <w:semiHidden/>
    <w:unhideWhenUsed/>
    <w:rsid w:val="006A293C"/>
  </w:style>
  <w:style w:type="character" w:customStyle="1" w:styleId="a7">
    <w:name w:val="註解文字 字元"/>
    <w:basedOn w:val="a0"/>
    <w:link w:val="a6"/>
    <w:uiPriority w:val="99"/>
    <w:semiHidden/>
    <w:rsid w:val="006A293C"/>
  </w:style>
  <w:style w:type="paragraph" w:styleId="a8">
    <w:name w:val="annotation subject"/>
    <w:basedOn w:val="a6"/>
    <w:next w:val="a6"/>
    <w:link w:val="a9"/>
    <w:uiPriority w:val="99"/>
    <w:semiHidden/>
    <w:unhideWhenUsed/>
    <w:rsid w:val="006A293C"/>
    <w:rPr>
      <w:b/>
      <w:bCs/>
    </w:rPr>
  </w:style>
  <w:style w:type="character" w:customStyle="1" w:styleId="a9">
    <w:name w:val="註解主旨 字元"/>
    <w:basedOn w:val="a7"/>
    <w:link w:val="a8"/>
    <w:uiPriority w:val="99"/>
    <w:semiHidden/>
    <w:rsid w:val="006A293C"/>
    <w:rPr>
      <w:b/>
      <w:bCs/>
    </w:rPr>
  </w:style>
  <w:style w:type="paragraph" w:styleId="aa">
    <w:name w:val="Balloon Text"/>
    <w:basedOn w:val="a"/>
    <w:link w:val="ab"/>
    <w:uiPriority w:val="99"/>
    <w:semiHidden/>
    <w:unhideWhenUsed/>
    <w:rsid w:val="006A293C"/>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6A293C"/>
    <w:rPr>
      <w:rFonts w:asciiTheme="majorHAnsi" w:eastAsiaTheme="majorEastAsia" w:hAnsiTheme="majorHAnsi" w:cstheme="majorBidi"/>
      <w:sz w:val="18"/>
      <w:szCs w:val="18"/>
    </w:rPr>
  </w:style>
  <w:style w:type="paragraph" w:styleId="ac">
    <w:name w:val="List Paragraph"/>
    <w:basedOn w:val="a"/>
    <w:uiPriority w:val="34"/>
    <w:qFormat/>
    <w:rsid w:val="00B9232D"/>
    <w:pPr>
      <w:ind w:leftChars="200" w:left="480"/>
    </w:pPr>
  </w:style>
  <w:style w:type="paragraph" w:styleId="ad">
    <w:name w:val="caption"/>
    <w:basedOn w:val="a"/>
    <w:next w:val="a"/>
    <w:uiPriority w:val="35"/>
    <w:unhideWhenUsed/>
    <w:qFormat/>
    <w:rsid w:val="00C37694"/>
    <w:rPr>
      <w:sz w:val="20"/>
      <w:szCs w:val="20"/>
    </w:rPr>
  </w:style>
  <w:style w:type="table" w:styleId="ae">
    <w:name w:val="Table Grid"/>
    <w:basedOn w:val="a1"/>
    <w:uiPriority w:val="59"/>
    <w:rsid w:val="00542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625F7B"/>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625F7B"/>
  </w:style>
  <w:style w:type="paragraph" w:styleId="af">
    <w:name w:val="header"/>
    <w:basedOn w:val="a"/>
    <w:link w:val="af0"/>
    <w:uiPriority w:val="99"/>
    <w:unhideWhenUsed/>
    <w:rsid w:val="00A0134D"/>
    <w:pPr>
      <w:tabs>
        <w:tab w:val="center" w:pos="4153"/>
        <w:tab w:val="right" w:pos="8306"/>
      </w:tabs>
      <w:snapToGrid w:val="0"/>
    </w:pPr>
    <w:rPr>
      <w:sz w:val="20"/>
      <w:szCs w:val="20"/>
    </w:rPr>
  </w:style>
  <w:style w:type="character" w:customStyle="1" w:styleId="af0">
    <w:name w:val="頁首 字元"/>
    <w:basedOn w:val="a0"/>
    <w:link w:val="af"/>
    <w:uiPriority w:val="99"/>
    <w:rsid w:val="00A0134D"/>
    <w:rPr>
      <w:sz w:val="20"/>
      <w:szCs w:val="20"/>
    </w:rPr>
  </w:style>
  <w:style w:type="paragraph" w:styleId="af1">
    <w:name w:val="footer"/>
    <w:basedOn w:val="a"/>
    <w:link w:val="af2"/>
    <w:uiPriority w:val="99"/>
    <w:unhideWhenUsed/>
    <w:rsid w:val="00A0134D"/>
    <w:pPr>
      <w:tabs>
        <w:tab w:val="center" w:pos="4153"/>
        <w:tab w:val="right" w:pos="8306"/>
      </w:tabs>
      <w:snapToGrid w:val="0"/>
    </w:pPr>
    <w:rPr>
      <w:sz w:val="20"/>
      <w:szCs w:val="20"/>
    </w:rPr>
  </w:style>
  <w:style w:type="character" w:customStyle="1" w:styleId="af2">
    <w:name w:val="頁尾 字元"/>
    <w:basedOn w:val="a0"/>
    <w:link w:val="af1"/>
    <w:uiPriority w:val="99"/>
    <w:rsid w:val="00A0134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015C4B-80B3-4892-909D-A96D218EB48A}" type="doc">
      <dgm:prSet loTypeId="urn:microsoft.com/office/officeart/2005/8/layout/process1" loCatId="process" qsTypeId="urn:microsoft.com/office/officeart/2005/8/quickstyle/simple1" qsCatId="simple" csTypeId="urn:microsoft.com/office/officeart/2005/8/colors/accent1_2" csCatId="accent1" phldr="1"/>
      <dgm:spPr/>
    </dgm:pt>
    <dgm:pt modelId="{43E27829-B2AD-4A9C-84E4-56F5D44F4A4F}">
      <dgm:prSet phldrT="[文字]" custT="1"/>
      <dgm:spPr/>
      <dgm:t>
        <a:bodyPr/>
        <a:lstStyle/>
        <a:p>
          <a:r>
            <a:rPr lang="zh-TW" altLang="en-US" sz="1200"/>
            <a:t>決定規格</a:t>
          </a:r>
        </a:p>
      </dgm:t>
    </dgm:pt>
    <dgm:pt modelId="{E5858D7D-F80D-4D84-BD5C-4D66CC755329}" type="parTrans" cxnId="{A71AFAAA-F26F-4F27-BE5F-9DCA4F2DEEE3}">
      <dgm:prSet/>
      <dgm:spPr/>
      <dgm:t>
        <a:bodyPr/>
        <a:lstStyle/>
        <a:p>
          <a:endParaRPr lang="zh-TW" altLang="en-US"/>
        </a:p>
      </dgm:t>
    </dgm:pt>
    <dgm:pt modelId="{02F862AE-FB0E-40D7-92D8-FB8D8EBE27D5}" type="sibTrans" cxnId="{A71AFAAA-F26F-4F27-BE5F-9DCA4F2DEEE3}">
      <dgm:prSet/>
      <dgm:spPr/>
      <dgm:t>
        <a:bodyPr/>
        <a:lstStyle/>
        <a:p>
          <a:endParaRPr lang="zh-TW" altLang="en-US"/>
        </a:p>
      </dgm:t>
    </dgm:pt>
    <dgm:pt modelId="{3F20E6EC-3E75-489C-AFBB-C1CB25DD78FB}">
      <dgm:prSet phldrT="[文字]" custT="1"/>
      <dgm:spPr/>
      <dgm:t>
        <a:bodyPr/>
        <a:lstStyle/>
        <a:p>
          <a:r>
            <a:rPr lang="zh-TW" altLang="en-US" sz="1200"/>
            <a:t>設計架構</a:t>
          </a:r>
        </a:p>
      </dgm:t>
    </dgm:pt>
    <dgm:pt modelId="{4E8A55CB-946D-4885-94AD-1258E76D3134}" type="parTrans" cxnId="{4A281C6C-D9F6-4EDB-863A-B2E8D058854C}">
      <dgm:prSet/>
      <dgm:spPr/>
      <dgm:t>
        <a:bodyPr/>
        <a:lstStyle/>
        <a:p>
          <a:endParaRPr lang="zh-TW" altLang="en-US"/>
        </a:p>
      </dgm:t>
    </dgm:pt>
    <dgm:pt modelId="{6DC5DD4C-AF49-497A-A612-BE818592530C}" type="sibTrans" cxnId="{4A281C6C-D9F6-4EDB-863A-B2E8D058854C}">
      <dgm:prSet/>
      <dgm:spPr/>
      <dgm:t>
        <a:bodyPr/>
        <a:lstStyle/>
        <a:p>
          <a:endParaRPr lang="zh-TW" altLang="en-US"/>
        </a:p>
      </dgm:t>
    </dgm:pt>
    <dgm:pt modelId="{0F3744BA-355C-4434-9245-899FC7AAAD10}">
      <dgm:prSet phldrT="[文字]" custT="1"/>
      <dgm:spPr/>
      <dgm:t>
        <a:bodyPr/>
        <a:lstStyle/>
        <a:p>
          <a:r>
            <a:rPr lang="zh-TW" altLang="en-US" sz="1200"/>
            <a:t>模擬與驗證</a:t>
          </a:r>
        </a:p>
      </dgm:t>
    </dgm:pt>
    <dgm:pt modelId="{56A6C0BF-7BC1-4C32-A822-644ED9C50F8F}" type="parTrans" cxnId="{A42EBCFD-F498-455A-872C-3C471EC68506}">
      <dgm:prSet/>
      <dgm:spPr/>
      <dgm:t>
        <a:bodyPr/>
        <a:lstStyle/>
        <a:p>
          <a:endParaRPr lang="zh-TW" altLang="en-US"/>
        </a:p>
      </dgm:t>
    </dgm:pt>
    <dgm:pt modelId="{25BC6E4A-D610-487B-BB25-D84B1B101C2C}" type="sibTrans" cxnId="{A42EBCFD-F498-455A-872C-3C471EC68506}">
      <dgm:prSet/>
      <dgm:spPr/>
      <dgm:t>
        <a:bodyPr/>
        <a:lstStyle/>
        <a:p>
          <a:endParaRPr lang="zh-TW" altLang="en-US"/>
        </a:p>
      </dgm:t>
    </dgm:pt>
    <dgm:pt modelId="{AC60E93B-D359-4EA7-B026-E7D355967775}">
      <dgm:prSet custT="1"/>
      <dgm:spPr/>
      <dgm:t>
        <a:bodyPr/>
        <a:lstStyle/>
        <a:p>
          <a:r>
            <a:rPr lang="zh-TW" altLang="en-US" sz="1200"/>
            <a:t>布局</a:t>
          </a:r>
        </a:p>
      </dgm:t>
    </dgm:pt>
    <dgm:pt modelId="{A4433C05-3ABE-4C80-9F55-3E241C20C6BD}" type="parTrans" cxnId="{5A588026-6052-49EB-904C-A7D343D337F7}">
      <dgm:prSet/>
      <dgm:spPr/>
      <dgm:t>
        <a:bodyPr/>
        <a:lstStyle/>
        <a:p>
          <a:endParaRPr lang="zh-TW" altLang="en-US"/>
        </a:p>
      </dgm:t>
    </dgm:pt>
    <dgm:pt modelId="{C51E3B8B-DF20-4216-8681-7D125598AD05}" type="sibTrans" cxnId="{5A588026-6052-49EB-904C-A7D343D337F7}">
      <dgm:prSet/>
      <dgm:spPr/>
      <dgm:t>
        <a:bodyPr/>
        <a:lstStyle/>
        <a:p>
          <a:endParaRPr lang="zh-TW" altLang="en-US"/>
        </a:p>
      </dgm:t>
    </dgm:pt>
    <dgm:pt modelId="{670FAC82-25CB-41CF-87C5-4E421E2412B4}">
      <dgm:prSet custT="1"/>
      <dgm:spPr/>
      <dgm:t>
        <a:bodyPr/>
        <a:lstStyle/>
        <a:p>
          <a:r>
            <a:rPr lang="zh-TW" altLang="en-US" sz="1200"/>
            <a:t>元件量測</a:t>
          </a:r>
        </a:p>
      </dgm:t>
    </dgm:pt>
    <dgm:pt modelId="{74336535-F0D3-4869-82C3-5122C784192C}" type="parTrans" cxnId="{EC46082A-0982-44A1-B2C6-8F32C8631209}">
      <dgm:prSet/>
      <dgm:spPr/>
      <dgm:t>
        <a:bodyPr/>
        <a:lstStyle/>
        <a:p>
          <a:endParaRPr lang="zh-TW" altLang="en-US"/>
        </a:p>
      </dgm:t>
    </dgm:pt>
    <dgm:pt modelId="{2ECFBECE-1089-4A6F-8DCA-E375D1D9DFD9}" type="sibTrans" cxnId="{EC46082A-0982-44A1-B2C6-8F32C8631209}">
      <dgm:prSet/>
      <dgm:spPr/>
      <dgm:t>
        <a:bodyPr/>
        <a:lstStyle/>
        <a:p>
          <a:endParaRPr lang="zh-TW" altLang="en-US"/>
        </a:p>
      </dgm:t>
    </dgm:pt>
    <dgm:pt modelId="{8C5452B7-B599-4E0A-835D-7E02D976EF9B}">
      <dgm:prSet custT="1"/>
      <dgm:spPr/>
      <dgm:t>
        <a:bodyPr/>
        <a:lstStyle/>
        <a:p>
          <a:r>
            <a:rPr lang="zh-TW" altLang="en-US" sz="1200"/>
            <a:t>電路驗證</a:t>
          </a:r>
          <a:r>
            <a:rPr lang="en-US" altLang="zh-TW" sz="1200"/>
            <a:t>(DRC,LVS)</a:t>
          </a:r>
          <a:endParaRPr lang="zh-TW" altLang="en-US" sz="1200"/>
        </a:p>
      </dgm:t>
    </dgm:pt>
    <dgm:pt modelId="{95F611F1-F943-4391-97DC-215CC40B45A4}" type="parTrans" cxnId="{FB116485-2FEA-466B-AA13-B50D38065EB6}">
      <dgm:prSet/>
      <dgm:spPr/>
      <dgm:t>
        <a:bodyPr/>
        <a:lstStyle/>
        <a:p>
          <a:endParaRPr lang="zh-TW" altLang="en-US"/>
        </a:p>
      </dgm:t>
    </dgm:pt>
    <dgm:pt modelId="{881DE675-7CAA-48F4-BAA0-E9A401B12441}" type="sibTrans" cxnId="{FB116485-2FEA-466B-AA13-B50D38065EB6}">
      <dgm:prSet/>
      <dgm:spPr/>
      <dgm:t>
        <a:bodyPr/>
        <a:lstStyle/>
        <a:p>
          <a:endParaRPr lang="zh-TW" altLang="en-US"/>
        </a:p>
      </dgm:t>
    </dgm:pt>
    <dgm:pt modelId="{E022D5F0-22C6-4EAF-A36D-75E1CEBC5FC1}">
      <dgm:prSet/>
      <dgm:spPr/>
      <dgm:t>
        <a:bodyPr/>
        <a:lstStyle/>
        <a:p>
          <a:r>
            <a:rPr lang="zh-TW" altLang="en-US"/>
            <a:t>萃取</a:t>
          </a:r>
          <a:r>
            <a:rPr lang="en-US" altLang="zh-TW"/>
            <a:t>rc</a:t>
          </a:r>
          <a:r>
            <a:rPr lang="zh-TW" altLang="en-US"/>
            <a:t>驗證結果</a:t>
          </a:r>
        </a:p>
      </dgm:t>
    </dgm:pt>
    <dgm:pt modelId="{87911823-0A57-4684-B20C-4A7B738D85C4}" type="parTrans" cxnId="{C653BFF0-BE8B-467A-B04D-950C780D60B1}">
      <dgm:prSet/>
      <dgm:spPr/>
      <dgm:t>
        <a:bodyPr/>
        <a:lstStyle/>
        <a:p>
          <a:endParaRPr lang="zh-TW" altLang="en-US"/>
        </a:p>
      </dgm:t>
    </dgm:pt>
    <dgm:pt modelId="{FB2CF2A0-2854-45F8-BEA6-F0993484192D}" type="sibTrans" cxnId="{C653BFF0-BE8B-467A-B04D-950C780D60B1}">
      <dgm:prSet/>
      <dgm:spPr/>
      <dgm:t>
        <a:bodyPr/>
        <a:lstStyle/>
        <a:p>
          <a:endParaRPr lang="zh-TW" altLang="en-US"/>
        </a:p>
      </dgm:t>
    </dgm:pt>
    <dgm:pt modelId="{A87880EE-3357-4D27-B0B6-77EE9FCE1C85}">
      <dgm:prSet/>
      <dgm:spPr/>
      <dgm:t>
        <a:bodyPr/>
        <a:lstStyle/>
        <a:p>
          <a:r>
            <a:rPr lang="zh-TW" altLang="en-US"/>
            <a:t>下線晶片製作</a:t>
          </a:r>
        </a:p>
      </dgm:t>
    </dgm:pt>
    <dgm:pt modelId="{4A36161A-1228-42A6-9FD4-BF4A1BB29194}" type="parTrans" cxnId="{830EC7D7-5F7F-4A7B-9495-4434E794FF82}">
      <dgm:prSet/>
      <dgm:spPr/>
      <dgm:t>
        <a:bodyPr/>
        <a:lstStyle/>
        <a:p>
          <a:endParaRPr lang="zh-TW" altLang="en-US"/>
        </a:p>
      </dgm:t>
    </dgm:pt>
    <dgm:pt modelId="{C7D1FF4F-8949-4209-9747-570C631B4274}" type="sibTrans" cxnId="{830EC7D7-5F7F-4A7B-9495-4434E794FF82}">
      <dgm:prSet/>
      <dgm:spPr/>
      <dgm:t>
        <a:bodyPr/>
        <a:lstStyle/>
        <a:p>
          <a:endParaRPr lang="zh-TW" altLang="en-US"/>
        </a:p>
      </dgm:t>
    </dgm:pt>
    <dgm:pt modelId="{F8C8F196-26CF-46CB-9B9B-0D19B9CE4259}" type="pres">
      <dgm:prSet presAssocID="{F6015C4B-80B3-4892-909D-A96D218EB48A}" presName="Name0" presStyleCnt="0">
        <dgm:presLayoutVars>
          <dgm:dir/>
          <dgm:resizeHandles val="exact"/>
        </dgm:presLayoutVars>
      </dgm:prSet>
      <dgm:spPr/>
    </dgm:pt>
    <dgm:pt modelId="{312120DF-8427-4D8B-BB44-829F7EE5E082}" type="pres">
      <dgm:prSet presAssocID="{670FAC82-25CB-41CF-87C5-4E421E2412B4}" presName="node" presStyleLbl="node1" presStyleIdx="0" presStyleCnt="8" custScaleX="57468">
        <dgm:presLayoutVars>
          <dgm:bulletEnabled val="1"/>
        </dgm:presLayoutVars>
      </dgm:prSet>
      <dgm:spPr/>
      <dgm:t>
        <a:bodyPr/>
        <a:lstStyle/>
        <a:p>
          <a:endParaRPr lang="zh-TW" altLang="en-US"/>
        </a:p>
      </dgm:t>
    </dgm:pt>
    <dgm:pt modelId="{916737E9-0D84-45C4-B5F7-E92114CE80A0}" type="pres">
      <dgm:prSet presAssocID="{2ECFBECE-1089-4A6F-8DCA-E375D1D9DFD9}" presName="sibTrans" presStyleLbl="sibTrans2D1" presStyleIdx="0" presStyleCnt="7"/>
      <dgm:spPr/>
      <dgm:t>
        <a:bodyPr/>
        <a:lstStyle/>
        <a:p>
          <a:endParaRPr lang="zh-TW" altLang="en-US"/>
        </a:p>
      </dgm:t>
    </dgm:pt>
    <dgm:pt modelId="{C3028BD6-50E7-4EB8-A5AF-FE02D7DA8191}" type="pres">
      <dgm:prSet presAssocID="{2ECFBECE-1089-4A6F-8DCA-E375D1D9DFD9}" presName="connectorText" presStyleLbl="sibTrans2D1" presStyleIdx="0" presStyleCnt="7"/>
      <dgm:spPr/>
      <dgm:t>
        <a:bodyPr/>
        <a:lstStyle/>
        <a:p>
          <a:endParaRPr lang="zh-TW" altLang="en-US"/>
        </a:p>
      </dgm:t>
    </dgm:pt>
    <dgm:pt modelId="{B79EAE55-7546-44AE-93DF-4868917D566C}" type="pres">
      <dgm:prSet presAssocID="{43E27829-B2AD-4A9C-84E4-56F5D44F4A4F}" presName="node" presStyleLbl="node1" presStyleIdx="1" presStyleCnt="8" custScaleX="59303">
        <dgm:presLayoutVars>
          <dgm:bulletEnabled val="1"/>
        </dgm:presLayoutVars>
      </dgm:prSet>
      <dgm:spPr/>
      <dgm:t>
        <a:bodyPr/>
        <a:lstStyle/>
        <a:p>
          <a:endParaRPr lang="zh-TW" altLang="en-US"/>
        </a:p>
      </dgm:t>
    </dgm:pt>
    <dgm:pt modelId="{0E00DF11-4E7A-4984-9704-5CC03FCC295E}" type="pres">
      <dgm:prSet presAssocID="{02F862AE-FB0E-40D7-92D8-FB8D8EBE27D5}" presName="sibTrans" presStyleLbl="sibTrans2D1" presStyleIdx="1" presStyleCnt="7"/>
      <dgm:spPr/>
      <dgm:t>
        <a:bodyPr/>
        <a:lstStyle/>
        <a:p>
          <a:endParaRPr lang="zh-TW" altLang="en-US"/>
        </a:p>
      </dgm:t>
    </dgm:pt>
    <dgm:pt modelId="{AA71B5A2-5115-40CD-83E7-772DC00D1687}" type="pres">
      <dgm:prSet presAssocID="{02F862AE-FB0E-40D7-92D8-FB8D8EBE27D5}" presName="connectorText" presStyleLbl="sibTrans2D1" presStyleIdx="1" presStyleCnt="7"/>
      <dgm:spPr/>
      <dgm:t>
        <a:bodyPr/>
        <a:lstStyle/>
        <a:p>
          <a:endParaRPr lang="zh-TW" altLang="en-US"/>
        </a:p>
      </dgm:t>
    </dgm:pt>
    <dgm:pt modelId="{FE249F24-3738-4DD2-9A82-E866E7FCDE37}" type="pres">
      <dgm:prSet presAssocID="{3F20E6EC-3E75-489C-AFBB-C1CB25DD78FB}" presName="node" presStyleLbl="node1" presStyleIdx="2" presStyleCnt="8" custScaleX="43265">
        <dgm:presLayoutVars>
          <dgm:bulletEnabled val="1"/>
        </dgm:presLayoutVars>
      </dgm:prSet>
      <dgm:spPr/>
      <dgm:t>
        <a:bodyPr/>
        <a:lstStyle/>
        <a:p>
          <a:endParaRPr lang="zh-TW" altLang="en-US"/>
        </a:p>
      </dgm:t>
    </dgm:pt>
    <dgm:pt modelId="{03D0AFA4-A633-4FF3-8659-6488AA9152D6}" type="pres">
      <dgm:prSet presAssocID="{6DC5DD4C-AF49-497A-A612-BE818592530C}" presName="sibTrans" presStyleLbl="sibTrans2D1" presStyleIdx="2" presStyleCnt="7"/>
      <dgm:spPr/>
      <dgm:t>
        <a:bodyPr/>
        <a:lstStyle/>
        <a:p>
          <a:endParaRPr lang="zh-TW" altLang="en-US"/>
        </a:p>
      </dgm:t>
    </dgm:pt>
    <dgm:pt modelId="{34BA65F5-0867-477B-B0AC-A07D4DC83010}" type="pres">
      <dgm:prSet presAssocID="{6DC5DD4C-AF49-497A-A612-BE818592530C}" presName="connectorText" presStyleLbl="sibTrans2D1" presStyleIdx="2" presStyleCnt="7"/>
      <dgm:spPr/>
      <dgm:t>
        <a:bodyPr/>
        <a:lstStyle/>
        <a:p>
          <a:endParaRPr lang="zh-TW" altLang="en-US"/>
        </a:p>
      </dgm:t>
    </dgm:pt>
    <dgm:pt modelId="{E86FB41F-1FBD-4626-82D1-443EBE1F8391}" type="pres">
      <dgm:prSet presAssocID="{0F3744BA-355C-4434-9245-899FC7AAAD10}" presName="node" presStyleLbl="node1" presStyleIdx="3" presStyleCnt="8" custScaleX="263532">
        <dgm:presLayoutVars>
          <dgm:bulletEnabled val="1"/>
        </dgm:presLayoutVars>
      </dgm:prSet>
      <dgm:spPr/>
      <dgm:t>
        <a:bodyPr/>
        <a:lstStyle/>
        <a:p>
          <a:endParaRPr lang="zh-TW" altLang="en-US"/>
        </a:p>
      </dgm:t>
    </dgm:pt>
    <dgm:pt modelId="{C73C52C1-8704-47B1-9CF5-3170E7BB5CF6}" type="pres">
      <dgm:prSet presAssocID="{25BC6E4A-D610-487B-BB25-D84B1B101C2C}" presName="sibTrans" presStyleLbl="sibTrans2D1" presStyleIdx="3" presStyleCnt="7"/>
      <dgm:spPr/>
      <dgm:t>
        <a:bodyPr/>
        <a:lstStyle/>
        <a:p>
          <a:endParaRPr lang="zh-TW" altLang="en-US"/>
        </a:p>
      </dgm:t>
    </dgm:pt>
    <dgm:pt modelId="{2E0347A8-DD96-45C9-AB47-A5191B8859E4}" type="pres">
      <dgm:prSet presAssocID="{25BC6E4A-D610-487B-BB25-D84B1B101C2C}" presName="connectorText" presStyleLbl="sibTrans2D1" presStyleIdx="3" presStyleCnt="7"/>
      <dgm:spPr/>
      <dgm:t>
        <a:bodyPr/>
        <a:lstStyle/>
        <a:p>
          <a:endParaRPr lang="zh-TW" altLang="en-US"/>
        </a:p>
      </dgm:t>
    </dgm:pt>
    <dgm:pt modelId="{0D5C4043-096D-49E4-9D76-36DA99C515E4}" type="pres">
      <dgm:prSet presAssocID="{AC60E93B-D359-4EA7-B026-E7D355967775}" presName="node" presStyleLbl="node1" presStyleIdx="4" presStyleCnt="8" custScaleX="113936">
        <dgm:presLayoutVars>
          <dgm:bulletEnabled val="1"/>
        </dgm:presLayoutVars>
      </dgm:prSet>
      <dgm:spPr/>
      <dgm:t>
        <a:bodyPr/>
        <a:lstStyle/>
        <a:p>
          <a:endParaRPr lang="zh-TW" altLang="en-US"/>
        </a:p>
      </dgm:t>
    </dgm:pt>
    <dgm:pt modelId="{C02747FB-A4CF-4D00-9BA5-F266369EEF54}" type="pres">
      <dgm:prSet presAssocID="{C51E3B8B-DF20-4216-8681-7D125598AD05}" presName="sibTrans" presStyleLbl="sibTrans2D1" presStyleIdx="4" presStyleCnt="7"/>
      <dgm:spPr/>
      <dgm:t>
        <a:bodyPr/>
        <a:lstStyle/>
        <a:p>
          <a:endParaRPr lang="zh-TW" altLang="en-US"/>
        </a:p>
      </dgm:t>
    </dgm:pt>
    <dgm:pt modelId="{C8E657A8-4CF7-42CB-A3EE-D3C41C7830EF}" type="pres">
      <dgm:prSet presAssocID="{C51E3B8B-DF20-4216-8681-7D125598AD05}" presName="connectorText" presStyleLbl="sibTrans2D1" presStyleIdx="4" presStyleCnt="7"/>
      <dgm:spPr/>
      <dgm:t>
        <a:bodyPr/>
        <a:lstStyle/>
        <a:p>
          <a:endParaRPr lang="zh-TW" altLang="en-US"/>
        </a:p>
      </dgm:t>
    </dgm:pt>
    <dgm:pt modelId="{FB0AED50-4446-4FD2-A055-7022B00FCEC8}" type="pres">
      <dgm:prSet presAssocID="{8C5452B7-B599-4E0A-835D-7E02D976EF9B}" presName="node" presStyleLbl="node1" presStyleIdx="5" presStyleCnt="8" custScaleX="287293" custLinFactNeighborX="3428" custLinFactNeighborY="1386">
        <dgm:presLayoutVars>
          <dgm:bulletEnabled val="1"/>
        </dgm:presLayoutVars>
      </dgm:prSet>
      <dgm:spPr/>
      <dgm:t>
        <a:bodyPr/>
        <a:lstStyle/>
        <a:p>
          <a:endParaRPr lang="zh-TW" altLang="en-US"/>
        </a:p>
      </dgm:t>
    </dgm:pt>
    <dgm:pt modelId="{23206E26-1B58-4919-9AFC-C9A7F889278C}" type="pres">
      <dgm:prSet presAssocID="{881DE675-7CAA-48F4-BAA0-E9A401B12441}" presName="sibTrans" presStyleLbl="sibTrans2D1" presStyleIdx="5" presStyleCnt="7"/>
      <dgm:spPr/>
      <dgm:t>
        <a:bodyPr/>
        <a:lstStyle/>
        <a:p>
          <a:endParaRPr lang="zh-TW" altLang="en-US"/>
        </a:p>
      </dgm:t>
    </dgm:pt>
    <dgm:pt modelId="{2FE73551-4C4B-487E-A7C6-6B1BBB24EFA3}" type="pres">
      <dgm:prSet presAssocID="{881DE675-7CAA-48F4-BAA0-E9A401B12441}" presName="connectorText" presStyleLbl="sibTrans2D1" presStyleIdx="5" presStyleCnt="7"/>
      <dgm:spPr/>
      <dgm:t>
        <a:bodyPr/>
        <a:lstStyle/>
        <a:p>
          <a:endParaRPr lang="zh-TW" altLang="en-US"/>
        </a:p>
      </dgm:t>
    </dgm:pt>
    <dgm:pt modelId="{BE508E69-7119-4F35-870C-C4982D2ECB84}" type="pres">
      <dgm:prSet presAssocID="{E022D5F0-22C6-4EAF-A36D-75E1CEBC5FC1}" presName="node" presStyleLbl="node1" presStyleIdx="6" presStyleCnt="8">
        <dgm:presLayoutVars>
          <dgm:bulletEnabled val="1"/>
        </dgm:presLayoutVars>
      </dgm:prSet>
      <dgm:spPr/>
      <dgm:t>
        <a:bodyPr/>
        <a:lstStyle/>
        <a:p>
          <a:endParaRPr lang="zh-TW" altLang="en-US"/>
        </a:p>
      </dgm:t>
    </dgm:pt>
    <dgm:pt modelId="{56AFD187-4EFF-44C4-B678-A0FF0A0DB76F}" type="pres">
      <dgm:prSet presAssocID="{FB2CF2A0-2854-45F8-BEA6-F0993484192D}" presName="sibTrans" presStyleLbl="sibTrans2D1" presStyleIdx="6" presStyleCnt="7"/>
      <dgm:spPr/>
      <dgm:t>
        <a:bodyPr/>
        <a:lstStyle/>
        <a:p>
          <a:endParaRPr lang="zh-TW" altLang="en-US"/>
        </a:p>
      </dgm:t>
    </dgm:pt>
    <dgm:pt modelId="{B9CD07D0-5F5F-4D31-AE73-2A5AB08F64D9}" type="pres">
      <dgm:prSet presAssocID="{FB2CF2A0-2854-45F8-BEA6-F0993484192D}" presName="connectorText" presStyleLbl="sibTrans2D1" presStyleIdx="6" presStyleCnt="7"/>
      <dgm:spPr/>
      <dgm:t>
        <a:bodyPr/>
        <a:lstStyle/>
        <a:p>
          <a:endParaRPr lang="zh-TW" altLang="en-US"/>
        </a:p>
      </dgm:t>
    </dgm:pt>
    <dgm:pt modelId="{B6A566E5-A914-4D8E-88EC-90BB3DBD8FEB}" type="pres">
      <dgm:prSet presAssocID="{A87880EE-3357-4D27-B0B6-77EE9FCE1C85}" presName="node" presStyleLbl="node1" presStyleIdx="7" presStyleCnt="8">
        <dgm:presLayoutVars>
          <dgm:bulletEnabled val="1"/>
        </dgm:presLayoutVars>
      </dgm:prSet>
      <dgm:spPr/>
      <dgm:t>
        <a:bodyPr/>
        <a:lstStyle/>
        <a:p>
          <a:endParaRPr lang="zh-TW" altLang="en-US"/>
        </a:p>
      </dgm:t>
    </dgm:pt>
  </dgm:ptLst>
  <dgm:cxnLst>
    <dgm:cxn modelId="{C290B466-0E36-480A-9382-BAF0A0A313E0}" type="presOf" srcId="{02F862AE-FB0E-40D7-92D8-FB8D8EBE27D5}" destId="{AA71B5A2-5115-40CD-83E7-772DC00D1687}" srcOrd="1" destOrd="0" presId="urn:microsoft.com/office/officeart/2005/8/layout/process1"/>
    <dgm:cxn modelId="{D2DD5032-A670-4C81-93AB-171D69094B4A}" type="presOf" srcId="{C51E3B8B-DF20-4216-8681-7D125598AD05}" destId="{C02747FB-A4CF-4D00-9BA5-F266369EEF54}" srcOrd="0" destOrd="0" presId="urn:microsoft.com/office/officeart/2005/8/layout/process1"/>
    <dgm:cxn modelId="{265F6615-B25F-4521-9B2F-D9E8E4AFF01D}" type="presOf" srcId="{F6015C4B-80B3-4892-909D-A96D218EB48A}" destId="{F8C8F196-26CF-46CB-9B9B-0D19B9CE4259}" srcOrd="0" destOrd="0" presId="urn:microsoft.com/office/officeart/2005/8/layout/process1"/>
    <dgm:cxn modelId="{830EC7D7-5F7F-4A7B-9495-4434E794FF82}" srcId="{F6015C4B-80B3-4892-909D-A96D218EB48A}" destId="{A87880EE-3357-4D27-B0B6-77EE9FCE1C85}" srcOrd="7" destOrd="0" parTransId="{4A36161A-1228-42A6-9FD4-BF4A1BB29194}" sibTransId="{C7D1FF4F-8949-4209-9747-570C631B4274}"/>
    <dgm:cxn modelId="{EC46082A-0982-44A1-B2C6-8F32C8631209}" srcId="{F6015C4B-80B3-4892-909D-A96D218EB48A}" destId="{670FAC82-25CB-41CF-87C5-4E421E2412B4}" srcOrd="0" destOrd="0" parTransId="{74336535-F0D3-4869-82C3-5122C784192C}" sibTransId="{2ECFBECE-1089-4A6F-8DCA-E375D1D9DFD9}"/>
    <dgm:cxn modelId="{FB116485-2FEA-466B-AA13-B50D38065EB6}" srcId="{F6015C4B-80B3-4892-909D-A96D218EB48A}" destId="{8C5452B7-B599-4E0A-835D-7E02D976EF9B}" srcOrd="5" destOrd="0" parTransId="{95F611F1-F943-4391-97DC-215CC40B45A4}" sibTransId="{881DE675-7CAA-48F4-BAA0-E9A401B12441}"/>
    <dgm:cxn modelId="{90D4F12E-1737-4FF8-A101-F156C8FDEAA8}" type="presOf" srcId="{25BC6E4A-D610-487B-BB25-D84B1B101C2C}" destId="{2E0347A8-DD96-45C9-AB47-A5191B8859E4}" srcOrd="1" destOrd="0" presId="urn:microsoft.com/office/officeart/2005/8/layout/process1"/>
    <dgm:cxn modelId="{5A588026-6052-49EB-904C-A7D343D337F7}" srcId="{F6015C4B-80B3-4892-909D-A96D218EB48A}" destId="{AC60E93B-D359-4EA7-B026-E7D355967775}" srcOrd="4" destOrd="0" parTransId="{A4433C05-3ABE-4C80-9F55-3E241C20C6BD}" sibTransId="{C51E3B8B-DF20-4216-8681-7D125598AD05}"/>
    <dgm:cxn modelId="{69472787-1005-45E3-B788-451B90FE8F90}" type="presOf" srcId="{6DC5DD4C-AF49-497A-A612-BE818592530C}" destId="{03D0AFA4-A633-4FF3-8659-6488AA9152D6}" srcOrd="0" destOrd="0" presId="urn:microsoft.com/office/officeart/2005/8/layout/process1"/>
    <dgm:cxn modelId="{5EB39B4D-A824-457D-8C07-CD069B49A563}" type="presOf" srcId="{02F862AE-FB0E-40D7-92D8-FB8D8EBE27D5}" destId="{0E00DF11-4E7A-4984-9704-5CC03FCC295E}" srcOrd="0" destOrd="0" presId="urn:microsoft.com/office/officeart/2005/8/layout/process1"/>
    <dgm:cxn modelId="{C653BFF0-BE8B-467A-B04D-950C780D60B1}" srcId="{F6015C4B-80B3-4892-909D-A96D218EB48A}" destId="{E022D5F0-22C6-4EAF-A36D-75E1CEBC5FC1}" srcOrd="6" destOrd="0" parTransId="{87911823-0A57-4684-B20C-4A7B738D85C4}" sibTransId="{FB2CF2A0-2854-45F8-BEA6-F0993484192D}"/>
    <dgm:cxn modelId="{EA96A042-227C-49B0-B731-BEF6CF90F56D}" type="presOf" srcId="{43E27829-B2AD-4A9C-84E4-56F5D44F4A4F}" destId="{B79EAE55-7546-44AE-93DF-4868917D566C}" srcOrd="0" destOrd="0" presId="urn:microsoft.com/office/officeart/2005/8/layout/process1"/>
    <dgm:cxn modelId="{A71AFAAA-F26F-4F27-BE5F-9DCA4F2DEEE3}" srcId="{F6015C4B-80B3-4892-909D-A96D218EB48A}" destId="{43E27829-B2AD-4A9C-84E4-56F5D44F4A4F}" srcOrd="1" destOrd="0" parTransId="{E5858D7D-F80D-4D84-BD5C-4D66CC755329}" sibTransId="{02F862AE-FB0E-40D7-92D8-FB8D8EBE27D5}"/>
    <dgm:cxn modelId="{A42EBCFD-F498-455A-872C-3C471EC68506}" srcId="{F6015C4B-80B3-4892-909D-A96D218EB48A}" destId="{0F3744BA-355C-4434-9245-899FC7AAAD10}" srcOrd="3" destOrd="0" parTransId="{56A6C0BF-7BC1-4C32-A822-644ED9C50F8F}" sibTransId="{25BC6E4A-D610-487B-BB25-D84B1B101C2C}"/>
    <dgm:cxn modelId="{E7A0CB46-256C-456B-AB69-D7C3288AE9A7}" type="presOf" srcId="{6DC5DD4C-AF49-497A-A612-BE818592530C}" destId="{34BA65F5-0867-477B-B0AC-A07D4DC83010}" srcOrd="1" destOrd="0" presId="urn:microsoft.com/office/officeart/2005/8/layout/process1"/>
    <dgm:cxn modelId="{9514B0A3-B78D-4940-B797-0461AB6121E6}" type="presOf" srcId="{25BC6E4A-D610-487B-BB25-D84B1B101C2C}" destId="{C73C52C1-8704-47B1-9CF5-3170E7BB5CF6}" srcOrd="0" destOrd="0" presId="urn:microsoft.com/office/officeart/2005/8/layout/process1"/>
    <dgm:cxn modelId="{92A7E25A-9CCB-4C0A-9A61-8682BA92321E}" type="presOf" srcId="{AC60E93B-D359-4EA7-B026-E7D355967775}" destId="{0D5C4043-096D-49E4-9D76-36DA99C515E4}" srcOrd="0" destOrd="0" presId="urn:microsoft.com/office/officeart/2005/8/layout/process1"/>
    <dgm:cxn modelId="{E3A870DD-2A98-49DB-B453-F3A5483A7F56}" type="presOf" srcId="{2ECFBECE-1089-4A6F-8DCA-E375D1D9DFD9}" destId="{C3028BD6-50E7-4EB8-A5AF-FE02D7DA8191}" srcOrd="1" destOrd="0" presId="urn:microsoft.com/office/officeart/2005/8/layout/process1"/>
    <dgm:cxn modelId="{17B60DE1-333A-48CA-A1EC-BD6F450E33FF}" type="presOf" srcId="{881DE675-7CAA-48F4-BAA0-E9A401B12441}" destId="{23206E26-1B58-4919-9AFC-C9A7F889278C}" srcOrd="0" destOrd="0" presId="urn:microsoft.com/office/officeart/2005/8/layout/process1"/>
    <dgm:cxn modelId="{4F1279D2-62BE-4333-A713-FC0D0983BFD4}" type="presOf" srcId="{3F20E6EC-3E75-489C-AFBB-C1CB25DD78FB}" destId="{FE249F24-3738-4DD2-9A82-E866E7FCDE37}" srcOrd="0" destOrd="0" presId="urn:microsoft.com/office/officeart/2005/8/layout/process1"/>
    <dgm:cxn modelId="{3B85057A-6F07-416E-8FD1-1A6B99A59803}" type="presOf" srcId="{881DE675-7CAA-48F4-BAA0-E9A401B12441}" destId="{2FE73551-4C4B-487E-A7C6-6B1BBB24EFA3}" srcOrd="1" destOrd="0" presId="urn:microsoft.com/office/officeart/2005/8/layout/process1"/>
    <dgm:cxn modelId="{2B49B4A8-040C-47DC-B65B-76AD52CECC1B}" type="presOf" srcId="{C51E3B8B-DF20-4216-8681-7D125598AD05}" destId="{C8E657A8-4CF7-42CB-A3EE-D3C41C7830EF}" srcOrd="1" destOrd="0" presId="urn:microsoft.com/office/officeart/2005/8/layout/process1"/>
    <dgm:cxn modelId="{446BD334-908B-48DB-8FB1-8F8C95A37FA9}" type="presOf" srcId="{670FAC82-25CB-41CF-87C5-4E421E2412B4}" destId="{312120DF-8427-4D8B-BB44-829F7EE5E082}" srcOrd="0" destOrd="0" presId="urn:microsoft.com/office/officeart/2005/8/layout/process1"/>
    <dgm:cxn modelId="{4A281C6C-D9F6-4EDB-863A-B2E8D058854C}" srcId="{F6015C4B-80B3-4892-909D-A96D218EB48A}" destId="{3F20E6EC-3E75-489C-AFBB-C1CB25DD78FB}" srcOrd="2" destOrd="0" parTransId="{4E8A55CB-946D-4885-94AD-1258E76D3134}" sibTransId="{6DC5DD4C-AF49-497A-A612-BE818592530C}"/>
    <dgm:cxn modelId="{DEAF607F-1750-4496-A99B-22EA58420B5A}" type="presOf" srcId="{2ECFBECE-1089-4A6F-8DCA-E375D1D9DFD9}" destId="{916737E9-0D84-45C4-B5F7-E92114CE80A0}" srcOrd="0" destOrd="0" presId="urn:microsoft.com/office/officeart/2005/8/layout/process1"/>
    <dgm:cxn modelId="{92CB31E0-DB9D-4DB5-A002-90EAB41194CB}" type="presOf" srcId="{FB2CF2A0-2854-45F8-BEA6-F0993484192D}" destId="{56AFD187-4EFF-44C4-B678-A0FF0A0DB76F}" srcOrd="0" destOrd="0" presId="urn:microsoft.com/office/officeart/2005/8/layout/process1"/>
    <dgm:cxn modelId="{3F9E0BCD-D9B6-44B4-8487-1AE4FDED8946}" type="presOf" srcId="{FB2CF2A0-2854-45F8-BEA6-F0993484192D}" destId="{B9CD07D0-5F5F-4D31-AE73-2A5AB08F64D9}" srcOrd="1" destOrd="0" presId="urn:microsoft.com/office/officeart/2005/8/layout/process1"/>
    <dgm:cxn modelId="{16F3B72E-C57E-4126-9EDB-FD79CE375F95}" type="presOf" srcId="{8C5452B7-B599-4E0A-835D-7E02D976EF9B}" destId="{FB0AED50-4446-4FD2-A055-7022B00FCEC8}" srcOrd="0" destOrd="0" presId="urn:microsoft.com/office/officeart/2005/8/layout/process1"/>
    <dgm:cxn modelId="{3C8AFFF9-6B5E-4C38-B6B0-8C9EA2B906E7}" type="presOf" srcId="{0F3744BA-355C-4434-9245-899FC7AAAD10}" destId="{E86FB41F-1FBD-4626-82D1-443EBE1F8391}" srcOrd="0" destOrd="0" presId="urn:microsoft.com/office/officeart/2005/8/layout/process1"/>
    <dgm:cxn modelId="{149F4928-E759-4444-B1E5-15A594DA0760}" type="presOf" srcId="{E022D5F0-22C6-4EAF-A36D-75E1CEBC5FC1}" destId="{BE508E69-7119-4F35-870C-C4982D2ECB84}" srcOrd="0" destOrd="0" presId="urn:microsoft.com/office/officeart/2005/8/layout/process1"/>
    <dgm:cxn modelId="{8E884516-F476-42D8-8794-30E3CD935213}" type="presOf" srcId="{A87880EE-3357-4D27-B0B6-77EE9FCE1C85}" destId="{B6A566E5-A914-4D8E-88EC-90BB3DBD8FEB}" srcOrd="0" destOrd="0" presId="urn:microsoft.com/office/officeart/2005/8/layout/process1"/>
    <dgm:cxn modelId="{7FF03028-0C09-4990-974B-325F9390F115}" type="presParOf" srcId="{F8C8F196-26CF-46CB-9B9B-0D19B9CE4259}" destId="{312120DF-8427-4D8B-BB44-829F7EE5E082}" srcOrd="0" destOrd="0" presId="urn:microsoft.com/office/officeart/2005/8/layout/process1"/>
    <dgm:cxn modelId="{A77358B0-0917-4792-A46F-B2D39DFC2E08}" type="presParOf" srcId="{F8C8F196-26CF-46CB-9B9B-0D19B9CE4259}" destId="{916737E9-0D84-45C4-B5F7-E92114CE80A0}" srcOrd="1" destOrd="0" presId="urn:microsoft.com/office/officeart/2005/8/layout/process1"/>
    <dgm:cxn modelId="{0133EE6E-25B3-41EC-A864-C9F2744A9FB6}" type="presParOf" srcId="{916737E9-0D84-45C4-B5F7-E92114CE80A0}" destId="{C3028BD6-50E7-4EB8-A5AF-FE02D7DA8191}" srcOrd="0" destOrd="0" presId="urn:microsoft.com/office/officeart/2005/8/layout/process1"/>
    <dgm:cxn modelId="{6DE20CBA-D41E-446E-9F32-E7BB1F2BAF87}" type="presParOf" srcId="{F8C8F196-26CF-46CB-9B9B-0D19B9CE4259}" destId="{B79EAE55-7546-44AE-93DF-4868917D566C}" srcOrd="2" destOrd="0" presId="urn:microsoft.com/office/officeart/2005/8/layout/process1"/>
    <dgm:cxn modelId="{0B959F44-BDD7-4CBE-A46D-1803F926F4E3}" type="presParOf" srcId="{F8C8F196-26CF-46CB-9B9B-0D19B9CE4259}" destId="{0E00DF11-4E7A-4984-9704-5CC03FCC295E}" srcOrd="3" destOrd="0" presId="urn:microsoft.com/office/officeart/2005/8/layout/process1"/>
    <dgm:cxn modelId="{E4129C50-7964-4E68-B588-BDC23A3E8E48}" type="presParOf" srcId="{0E00DF11-4E7A-4984-9704-5CC03FCC295E}" destId="{AA71B5A2-5115-40CD-83E7-772DC00D1687}" srcOrd="0" destOrd="0" presId="urn:microsoft.com/office/officeart/2005/8/layout/process1"/>
    <dgm:cxn modelId="{F4E3DE2C-D15E-4099-A729-B3B03EA07076}" type="presParOf" srcId="{F8C8F196-26CF-46CB-9B9B-0D19B9CE4259}" destId="{FE249F24-3738-4DD2-9A82-E866E7FCDE37}" srcOrd="4" destOrd="0" presId="urn:microsoft.com/office/officeart/2005/8/layout/process1"/>
    <dgm:cxn modelId="{63C86C18-AAE7-49AB-8300-3DA9A5AF8236}" type="presParOf" srcId="{F8C8F196-26CF-46CB-9B9B-0D19B9CE4259}" destId="{03D0AFA4-A633-4FF3-8659-6488AA9152D6}" srcOrd="5" destOrd="0" presId="urn:microsoft.com/office/officeart/2005/8/layout/process1"/>
    <dgm:cxn modelId="{42C655FC-9344-4D6D-8116-F5D58336EC29}" type="presParOf" srcId="{03D0AFA4-A633-4FF3-8659-6488AA9152D6}" destId="{34BA65F5-0867-477B-B0AC-A07D4DC83010}" srcOrd="0" destOrd="0" presId="urn:microsoft.com/office/officeart/2005/8/layout/process1"/>
    <dgm:cxn modelId="{BD54AE88-0A4C-46D5-A28E-834267CB6E31}" type="presParOf" srcId="{F8C8F196-26CF-46CB-9B9B-0D19B9CE4259}" destId="{E86FB41F-1FBD-4626-82D1-443EBE1F8391}" srcOrd="6" destOrd="0" presId="urn:microsoft.com/office/officeart/2005/8/layout/process1"/>
    <dgm:cxn modelId="{2C42233D-26A3-4AB5-91DE-6D94315F8921}" type="presParOf" srcId="{F8C8F196-26CF-46CB-9B9B-0D19B9CE4259}" destId="{C73C52C1-8704-47B1-9CF5-3170E7BB5CF6}" srcOrd="7" destOrd="0" presId="urn:microsoft.com/office/officeart/2005/8/layout/process1"/>
    <dgm:cxn modelId="{4C18F469-9C45-47C1-AEDA-2A4E5267648C}" type="presParOf" srcId="{C73C52C1-8704-47B1-9CF5-3170E7BB5CF6}" destId="{2E0347A8-DD96-45C9-AB47-A5191B8859E4}" srcOrd="0" destOrd="0" presId="urn:microsoft.com/office/officeart/2005/8/layout/process1"/>
    <dgm:cxn modelId="{C36F350F-B5C3-4853-B2D5-1343736AEDCA}" type="presParOf" srcId="{F8C8F196-26CF-46CB-9B9B-0D19B9CE4259}" destId="{0D5C4043-096D-49E4-9D76-36DA99C515E4}" srcOrd="8" destOrd="0" presId="urn:microsoft.com/office/officeart/2005/8/layout/process1"/>
    <dgm:cxn modelId="{E686B471-AE36-4E0C-94E1-44A9656A0A02}" type="presParOf" srcId="{F8C8F196-26CF-46CB-9B9B-0D19B9CE4259}" destId="{C02747FB-A4CF-4D00-9BA5-F266369EEF54}" srcOrd="9" destOrd="0" presId="urn:microsoft.com/office/officeart/2005/8/layout/process1"/>
    <dgm:cxn modelId="{027B29AA-DF33-4C0B-9568-7030C309E689}" type="presParOf" srcId="{C02747FB-A4CF-4D00-9BA5-F266369EEF54}" destId="{C8E657A8-4CF7-42CB-A3EE-D3C41C7830EF}" srcOrd="0" destOrd="0" presId="urn:microsoft.com/office/officeart/2005/8/layout/process1"/>
    <dgm:cxn modelId="{A42F95E7-1479-4156-B590-69E7FD288092}" type="presParOf" srcId="{F8C8F196-26CF-46CB-9B9B-0D19B9CE4259}" destId="{FB0AED50-4446-4FD2-A055-7022B00FCEC8}" srcOrd="10" destOrd="0" presId="urn:microsoft.com/office/officeart/2005/8/layout/process1"/>
    <dgm:cxn modelId="{40602E76-1385-464B-8E2A-B70A9911C12B}" type="presParOf" srcId="{F8C8F196-26CF-46CB-9B9B-0D19B9CE4259}" destId="{23206E26-1B58-4919-9AFC-C9A7F889278C}" srcOrd="11" destOrd="0" presId="urn:microsoft.com/office/officeart/2005/8/layout/process1"/>
    <dgm:cxn modelId="{DF9F20DE-2448-4D0A-B8F4-A4D2570C5E83}" type="presParOf" srcId="{23206E26-1B58-4919-9AFC-C9A7F889278C}" destId="{2FE73551-4C4B-487E-A7C6-6B1BBB24EFA3}" srcOrd="0" destOrd="0" presId="urn:microsoft.com/office/officeart/2005/8/layout/process1"/>
    <dgm:cxn modelId="{F111F262-95CF-49FF-9417-399B317987D8}" type="presParOf" srcId="{F8C8F196-26CF-46CB-9B9B-0D19B9CE4259}" destId="{BE508E69-7119-4F35-870C-C4982D2ECB84}" srcOrd="12" destOrd="0" presId="urn:microsoft.com/office/officeart/2005/8/layout/process1"/>
    <dgm:cxn modelId="{1A9F869E-C931-4328-BDAE-E95724721C9D}" type="presParOf" srcId="{F8C8F196-26CF-46CB-9B9B-0D19B9CE4259}" destId="{56AFD187-4EFF-44C4-B678-A0FF0A0DB76F}" srcOrd="13" destOrd="0" presId="urn:microsoft.com/office/officeart/2005/8/layout/process1"/>
    <dgm:cxn modelId="{020616C1-2BD5-42D6-A223-02BFC852FBDA}" type="presParOf" srcId="{56AFD187-4EFF-44C4-B678-A0FF0A0DB76F}" destId="{B9CD07D0-5F5F-4D31-AE73-2A5AB08F64D9}" srcOrd="0" destOrd="0" presId="urn:microsoft.com/office/officeart/2005/8/layout/process1"/>
    <dgm:cxn modelId="{A42F5029-FC95-4983-B6D1-FEA04D08A3CC}" type="presParOf" srcId="{F8C8F196-26CF-46CB-9B9B-0D19B9CE4259}" destId="{B6A566E5-A914-4D8E-88EC-90BB3DBD8FEB}" srcOrd="1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9</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timer</dc:creator>
  <cp:lastModifiedBy>timer</cp:lastModifiedBy>
  <cp:revision>21</cp:revision>
  <dcterms:created xsi:type="dcterms:W3CDTF">2016-04-25T03:12:00Z</dcterms:created>
  <dcterms:modified xsi:type="dcterms:W3CDTF">2016-04-30T08:18:00Z</dcterms:modified>
</cp:coreProperties>
</file>