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F23" w:rsidRDefault="00A352D6" w:rsidP="00A352D6">
      <w:pPr>
        <w:pStyle w:val="a6"/>
        <w:rPr>
          <w:rFonts w:hint="eastAsia"/>
        </w:rPr>
      </w:pPr>
      <w:r>
        <w:t>实验报告</w:t>
      </w:r>
    </w:p>
    <w:p w:rsidR="00A84063" w:rsidRDefault="00A352D6" w:rsidP="00A8406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实验课题</w:t>
      </w:r>
    </w:p>
    <w:p w:rsidR="00A84063" w:rsidRPr="00A84063" w:rsidRDefault="00385C7B" w:rsidP="00A84063">
      <w:pPr>
        <w:ind w:firstLine="420"/>
        <w:rPr>
          <w:rFonts w:hint="eastAsia"/>
        </w:rPr>
      </w:pPr>
      <w:r>
        <w:rPr>
          <w:rFonts w:hint="eastAsia"/>
        </w:rPr>
        <w:t>教育云评估</w:t>
      </w:r>
    </w:p>
    <w:p w:rsidR="00A352D6" w:rsidRDefault="00A352D6" w:rsidP="00A8406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实验目的</w:t>
      </w:r>
    </w:p>
    <w:p w:rsidR="00A84063" w:rsidRPr="00A84063" w:rsidRDefault="005F5D3F" w:rsidP="00A84063">
      <w:pPr>
        <w:ind w:firstLine="420"/>
        <w:rPr>
          <w:rFonts w:hint="eastAsia"/>
        </w:rPr>
      </w:pPr>
      <w:r>
        <w:rPr>
          <w:rFonts w:hint="eastAsia"/>
        </w:rPr>
        <w:t>针对</w:t>
      </w:r>
      <w:r w:rsidR="00A84063">
        <w:rPr>
          <w:rFonts w:hint="eastAsia"/>
        </w:rPr>
        <w:t>传统课堂学习、学生在线自习等多种不同</w:t>
      </w:r>
      <w:r>
        <w:rPr>
          <w:rFonts w:hint="eastAsia"/>
        </w:rPr>
        <w:t>教学场景</w:t>
      </w:r>
      <w:r w:rsidR="00A84063">
        <w:rPr>
          <w:rFonts w:hint="eastAsia"/>
        </w:rPr>
        <w:t>下，</w:t>
      </w:r>
      <w:r>
        <w:rPr>
          <w:rFonts w:hint="eastAsia"/>
        </w:rPr>
        <w:t>设备记录</w:t>
      </w:r>
      <w:r w:rsidR="00A84063">
        <w:rPr>
          <w:rFonts w:hint="eastAsia"/>
        </w:rPr>
        <w:t>学生学习以及答题过程中的</w:t>
      </w:r>
      <w:r>
        <w:rPr>
          <w:rFonts w:hint="eastAsia"/>
        </w:rPr>
        <w:t>体感以及眼动信息，从而分析得出学习者在不同场景下学习时的注意力、关注度、互动程度等指标的变化情况。同时针对不同场景下学习测试过程中指标的不同，从而形成对学生、教师、试卷的客观评价。</w:t>
      </w:r>
    </w:p>
    <w:p w:rsidR="00A352D6" w:rsidRDefault="00A352D6" w:rsidP="00A8406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实验内容</w:t>
      </w:r>
    </w:p>
    <w:p w:rsidR="00A84063" w:rsidRPr="00A84063" w:rsidRDefault="00A84063" w:rsidP="00A84063">
      <w:pPr>
        <w:ind w:firstLine="420"/>
        <w:rPr>
          <w:rFonts w:hint="eastAsia"/>
        </w:rPr>
      </w:pPr>
      <w:r>
        <w:rPr>
          <w:rFonts w:hint="eastAsia"/>
        </w:rPr>
        <w:t>本次实验共有</w:t>
      </w:r>
      <w:r>
        <w:rPr>
          <w:rFonts w:hint="eastAsia"/>
        </w:rPr>
        <w:t>2</w:t>
      </w:r>
      <w:r>
        <w:rPr>
          <w:rFonts w:hint="eastAsia"/>
        </w:rPr>
        <w:t>名老师参与授课、</w:t>
      </w:r>
      <w:r>
        <w:rPr>
          <w:rFonts w:hint="eastAsia"/>
        </w:rPr>
        <w:t>45</w:t>
      </w:r>
      <w:r>
        <w:rPr>
          <w:rFonts w:hint="eastAsia"/>
        </w:rPr>
        <w:t>名学生参与学习。其中</w:t>
      </w:r>
      <w:r>
        <w:rPr>
          <w:rFonts w:hint="eastAsia"/>
        </w:rPr>
        <w:t>45</w:t>
      </w:r>
      <w:r>
        <w:rPr>
          <w:rFonts w:hint="eastAsia"/>
        </w:rPr>
        <w:t>名学生分成</w:t>
      </w:r>
      <w:r>
        <w:rPr>
          <w:rFonts w:hint="eastAsia"/>
        </w:rPr>
        <w:t>3</w:t>
      </w:r>
      <w:r w:rsidR="003468AE">
        <w:rPr>
          <w:rFonts w:hint="eastAsia"/>
        </w:rPr>
        <w:t>个班级</w:t>
      </w:r>
      <w:r>
        <w:rPr>
          <w:rFonts w:hint="eastAsia"/>
        </w:rPr>
        <w:t>。学生需要在三种不同的教学模式下上课，并通过体感设备、眼动设备实时记录学生学习过程中的数据信息。</w:t>
      </w:r>
      <w:r w:rsidR="003468AE">
        <w:rPr>
          <w:rFonts w:hint="eastAsia"/>
        </w:rPr>
        <w:t>实验时间为</w:t>
      </w:r>
      <w:r w:rsidR="003468AE">
        <w:rPr>
          <w:rFonts w:hint="eastAsia"/>
        </w:rPr>
        <w:t>2016/10/15</w:t>
      </w:r>
      <w:r w:rsidR="003468AE">
        <w:rPr>
          <w:rFonts w:hint="eastAsia"/>
        </w:rPr>
        <w:t>、</w:t>
      </w:r>
      <w:r w:rsidR="003468AE">
        <w:rPr>
          <w:rFonts w:hint="eastAsia"/>
        </w:rPr>
        <w:t>2016/10/16</w:t>
      </w:r>
      <w:r w:rsidR="003468AE">
        <w:rPr>
          <w:rFonts w:hint="eastAsia"/>
        </w:rPr>
        <w:t>、</w:t>
      </w:r>
      <w:r w:rsidR="003468AE">
        <w:rPr>
          <w:rFonts w:hint="eastAsia"/>
        </w:rPr>
        <w:t>2016/10/22</w:t>
      </w:r>
      <w:r w:rsidR="003468AE">
        <w:rPr>
          <w:rFonts w:hint="eastAsia"/>
        </w:rPr>
        <w:t>、</w:t>
      </w:r>
      <w:r w:rsidR="003468AE">
        <w:rPr>
          <w:rFonts w:hint="eastAsia"/>
        </w:rPr>
        <w:t>2016/10/23</w:t>
      </w:r>
      <w:r w:rsidR="003468AE">
        <w:rPr>
          <w:rFonts w:hint="eastAsia"/>
        </w:rPr>
        <w:t>、</w:t>
      </w:r>
      <w:r w:rsidR="003468AE">
        <w:rPr>
          <w:rFonts w:hint="eastAsia"/>
        </w:rPr>
        <w:t>2016/10/29</w:t>
      </w:r>
      <w:r w:rsidR="003468AE">
        <w:rPr>
          <w:rFonts w:hint="eastAsia"/>
        </w:rPr>
        <w:t>、</w:t>
      </w:r>
      <w:r w:rsidR="003468AE">
        <w:rPr>
          <w:rFonts w:hint="eastAsia"/>
        </w:rPr>
        <w:t>2016/10/30</w:t>
      </w:r>
      <w:r w:rsidR="003468AE" w:rsidRPr="00A84063">
        <w:rPr>
          <w:rFonts w:hint="eastAsia"/>
        </w:rPr>
        <w:t xml:space="preserve"> </w:t>
      </w:r>
      <w:r w:rsidR="003468AE">
        <w:rPr>
          <w:rFonts w:hint="eastAsia"/>
        </w:rPr>
        <w:t>六次实验，每次实验分为</w:t>
      </w:r>
      <w:r w:rsidR="003468AE">
        <w:rPr>
          <w:rFonts w:hint="eastAsia"/>
        </w:rPr>
        <w:t>ABC</w:t>
      </w:r>
      <w:r w:rsidR="003468AE">
        <w:rPr>
          <w:rFonts w:hint="eastAsia"/>
        </w:rPr>
        <w:t>三组，三个班级分别轮换着上课，其中</w:t>
      </w:r>
      <w:r w:rsidR="003468AE">
        <w:rPr>
          <w:rFonts w:hint="eastAsia"/>
        </w:rPr>
        <w:t>A</w:t>
      </w:r>
      <w:r w:rsidR="003468AE">
        <w:rPr>
          <w:rFonts w:hint="eastAsia"/>
        </w:rPr>
        <w:t>组为传统课堂教学</w:t>
      </w:r>
      <w:r w:rsidR="003468AE">
        <w:rPr>
          <w:rFonts w:hint="eastAsia"/>
        </w:rPr>
        <w:t>;B</w:t>
      </w:r>
      <w:r w:rsidR="003468AE">
        <w:rPr>
          <w:rFonts w:hint="eastAsia"/>
        </w:rPr>
        <w:t>组为视频学习</w:t>
      </w:r>
      <w:r w:rsidR="003468AE">
        <w:rPr>
          <w:rFonts w:hint="eastAsia"/>
        </w:rPr>
        <w:t>;C</w:t>
      </w:r>
      <w:r w:rsidR="003468AE">
        <w:rPr>
          <w:rFonts w:hint="eastAsia"/>
        </w:rPr>
        <w:t>组为翻转课堂。</w:t>
      </w:r>
      <w:r w:rsidR="006958B4">
        <w:rPr>
          <w:rFonts w:hint="eastAsia"/>
        </w:rPr>
        <w:t>每组上课结束后，需要登录在线考试网站针对课堂学习内容进行答题。</w:t>
      </w:r>
    </w:p>
    <w:p w:rsidR="00A352D6" w:rsidRDefault="00A352D6" w:rsidP="00A8406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实验过程</w:t>
      </w:r>
    </w:p>
    <w:p w:rsidR="00A84063" w:rsidRDefault="00060C81" w:rsidP="00A84063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A</w:t>
      </w:r>
      <w:r>
        <w:rPr>
          <w:rFonts w:hint="eastAsia"/>
        </w:rPr>
        <w:t>组：</w:t>
      </w:r>
    </w:p>
    <w:tbl>
      <w:tblPr>
        <w:tblStyle w:val="a7"/>
        <w:tblW w:w="0" w:type="auto"/>
        <w:tblLook w:val="04A0"/>
      </w:tblPr>
      <w:tblGrid>
        <w:gridCol w:w="616"/>
        <w:gridCol w:w="3222"/>
        <w:gridCol w:w="1768"/>
        <w:gridCol w:w="2916"/>
      </w:tblGrid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开启教室监控系统，人员落座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XX:xx:xx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XX:xx:xx</w:t>
            </w:r>
          </w:p>
        </w:tc>
        <w:tc>
          <w:tcPr>
            <w:tcW w:w="0" w:type="auto"/>
            <w:vAlign w:val="center"/>
          </w:tcPr>
          <w:p w:rsidR="00060C81" w:rsidRPr="00E548D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设备校准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tobii</w:t>
            </w:r>
            <w:r>
              <w:rPr>
                <w:rFonts w:hint="eastAsia"/>
              </w:rPr>
              <w:t>的校准等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场景布置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架设录像机，视频录制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阶段一：开始授课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数据记录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Kinect</w:t>
            </w:r>
            <w:r>
              <w:rPr>
                <w:rFonts w:hint="eastAsia"/>
              </w:rPr>
              <w:t>记录数据，汇总到数据库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授课结束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阶段二：开始答题测验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答题测试系统准备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考试系统的准备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答题结束，学生满意度测评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测评学生满意程度等信息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关闭系统，验证数据的完整性，实验结束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</w:tr>
    </w:tbl>
    <w:p w:rsidR="00060C81" w:rsidRDefault="00060C81" w:rsidP="00A84063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B</w:t>
      </w:r>
      <w:r>
        <w:rPr>
          <w:rFonts w:hint="eastAsia"/>
        </w:rPr>
        <w:t>组：</w:t>
      </w:r>
    </w:p>
    <w:tbl>
      <w:tblPr>
        <w:tblStyle w:val="a7"/>
        <w:tblW w:w="0" w:type="auto"/>
        <w:tblLook w:val="04A0"/>
      </w:tblPr>
      <w:tblGrid>
        <w:gridCol w:w="640"/>
        <w:gridCol w:w="3638"/>
        <w:gridCol w:w="1893"/>
        <w:gridCol w:w="2351"/>
      </w:tblGrid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场景布置，人员落座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XX:xx:xx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XX:xx:xx</w:t>
            </w:r>
          </w:p>
        </w:tc>
        <w:tc>
          <w:tcPr>
            <w:tcW w:w="0" w:type="auto"/>
            <w:vAlign w:val="center"/>
          </w:tcPr>
          <w:p w:rsidR="00060C81" w:rsidRPr="00E548D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阶段一：在线视频学习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Pr="00E548D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视频分发，在线学习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数据记录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采集眼动，姿态数据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视频学习结束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阶段二：开始答题测验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答题测试系统准备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考试系统的准备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答题结束，学生满意度测评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测评学生满意程度等信息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关闭系统，验证数据的完整性，实验结束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</w:tr>
    </w:tbl>
    <w:p w:rsidR="00060C81" w:rsidRDefault="00060C81" w:rsidP="00A84063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C</w:t>
      </w:r>
      <w:r>
        <w:rPr>
          <w:rFonts w:hint="eastAsia"/>
        </w:rPr>
        <w:t>组：</w:t>
      </w:r>
    </w:p>
    <w:tbl>
      <w:tblPr>
        <w:tblStyle w:val="a7"/>
        <w:tblW w:w="0" w:type="auto"/>
        <w:tblLook w:val="04A0"/>
      </w:tblPr>
      <w:tblGrid>
        <w:gridCol w:w="641"/>
        <w:gridCol w:w="3637"/>
        <w:gridCol w:w="1893"/>
        <w:gridCol w:w="2351"/>
      </w:tblGrid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场景布置，人员落座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XX:xx:xx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XX:xx:xx</w:t>
            </w:r>
          </w:p>
        </w:tc>
        <w:tc>
          <w:tcPr>
            <w:tcW w:w="0" w:type="auto"/>
            <w:vAlign w:val="center"/>
          </w:tcPr>
          <w:p w:rsidR="00060C81" w:rsidRPr="00E548D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学习任务布置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Pr="00E548D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阶段一：在线视频学习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Pr="00E548D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视频分发，在线学习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实验一教学视频的分发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数据记录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采集眼动，姿态数据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视频学习结束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阶段二：答疑授课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阶段三：开始答题测验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答题测试系统准备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考试系统的准备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答题结束，学生满意度测评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测评学生满意程度等信息</w:t>
            </w:r>
          </w:p>
        </w:tc>
      </w:tr>
      <w:tr w:rsidR="00060C81" w:rsidTr="00060C81"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  <w:r>
              <w:rPr>
                <w:rFonts w:hint="eastAsia"/>
              </w:rPr>
              <w:t>关闭系统，验证数据的完整性，实验结束</w:t>
            </w: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  <w:tc>
          <w:tcPr>
            <w:tcW w:w="0" w:type="auto"/>
            <w:vAlign w:val="center"/>
          </w:tcPr>
          <w:p w:rsidR="00060C81" w:rsidRDefault="00060C81" w:rsidP="00060C81">
            <w:pPr>
              <w:jc w:val="center"/>
            </w:pPr>
          </w:p>
        </w:tc>
      </w:tr>
    </w:tbl>
    <w:p w:rsidR="00060C81" w:rsidRPr="00A84063" w:rsidRDefault="00060C81" w:rsidP="00A84063">
      <w:pPr>
        <w:rPr>
          <w:rFonts w:hint="eastAsia"/>
        </w:rPr>
      </w:pPr>
    </w:p>
    <w:p w:rsidR="00A352D6" w:rsidRDefault="00A352D6" w:rsidP="00A8406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实验结果</w:t>
      </w:r>
    </w:p>
    <w:p w:rsidR="00A84063" w:rsidRDefault="00D712D7" w:rsidP="00A84063">
      <w:pPr>
        <w:rPr>
          <w:rFonts w:hint="eastAsia"/>
        </w:rPr>
      </w:pPr>
      <w:r>
        <w:rPr>
          <w:rFonts w:hint="eastAsia"/>
        </w:rPr>
        <w:t>实验数据类别：</w:t>
      </w:r>
    </w:p>
    <w:tbl>
      <w:tblPr>
        <w:tblStyle w:val="a7"/>
        <w:tblW w:w="5000" w:type="pct"/>
        <w:tblLook w:val="04A0"/>
      </w:tblPr>
      <w:tblGrid>
        <w:gridCol w:w="1574"/>
        <w:gridCol w:w="2661"/>
        <w:gridCol w:w="4287"/>
      </w:tblGrid>
      <w:tr w:rsidR="00D712D7" w:rsidTr="00D712D7">
        <w:tc>
          <w:tcPr>
            <w:tcW w:w="924" w:type="pct"/>
            <w:vAlign w:val="center"/>
          </w:tcPr>
          <w:p w:rsidR="00D712D7" w:rsidRDefault="00D712D7" w:rsidP="00D712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61" w:type="pct"/>
            <w:vAlign w:val="center"/>
          </w:tcPr>
          <w:p w:rsidR="00D712D7" w:rsidRDefault="00D712D7" w:rsidP="00D712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原始数据</w:t>
            </w:r>
          </w:p>
        </w:tc>
        <w:tc>
          <w:tcPr>
            <w:tcW w:w="2516" w:type="pct"/>
            <w:vAlign w:val="center"/>
          </w:tcPr>
          <w:p w:rsidR="00D712D7" w:rsidRDefault="00D712D7" w:rsidP="00D712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712D7" w:rsidTr="00D712D7">
        <w:tc>
          <w:tcPr>
            <w:tcW w:w="924" w:type="pct"/>
            <w:vAlign w:val="center"/>
          </w:tcPr>
          <w:p w:rsidR="00D712D7" w:rsidRDefault="00D712D7" w:rsidP="00D712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1" w:type="pct"/>
            <w:vAlign w:val="center"/>
          </w:tcPr>
          <w:p w:rsidR="00D712D7" w:rsidRDefault="00D712D7" w:rsidP="00D712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体感数据</w:t>
            </w:r>
          </w:p>
        </w:tc>
        <w:tc>
          <w:tcPr>
            <w:tcW w:w="2516" w:type="pct"/>
            <w:vAlign w:val="center"/>
          </w:tcPr>
          <w:p w:rsidR="00D712D7" w:rsidRDefault="00D712D7" w:rsidP="00D712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授课、考试阶段</w:t>
            </w:r>
          </w:p>
        </w:tc>
      </w:tr>
      <w:tr w:rsidR="00D712D7" w:rsidTr="00D712D7">
        <w:tc>
          <w:tcPr>
            <w:tcW w:w="924" w:type="pct"/>
            <w:vAlign w:val="center"/>
          </w:tcPr>
          <w:p w:rsidR="00D712D7" w:rsidRDefault="00D712D7" w:rsidP="00D712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61" w:type="pct"/>
            <w:vAlign w:val="center"/>
          </w:tcPr>
          <w:p w:rsidR="00D712D7" w:rsidRDefault="00D712D7" w:rsidP="00D712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眼动数据</w:t>
            </w:r>
          </w:p>
        </w:tc>
        <w:tc>
          <w:tcPr>
            <w:tcW w:w="2516" w:type="pct"/>
            <w:vAlign w:val="center"/>
          </w:tcPr>
          <w:p w:rsidR="00D712D7" w:rsidRDefault="00D712D7" w:rsidP="00D712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考试、自习阶段</w:t>
            </w:r>
          </w:p>
        </w:tc>
      </w:tr>
    </w:tbl>
    <w:p w:rsidR="00D712D7" w:rsidRDefault="00D712D7" w:rsidP="00A84063">
      <w:pPr>
        <w:rPr>
          <w:rFonts w:hint="eastAsia"/>
        </w:rPr>
      </w:pPr>
    </w:p>
    <w:p w:rsidR="00D712D7" w:rsidRDefault="00D712D7" w:rsidP="00A84063">
      <w:pPr>
        <w:rPr>
          <w:rFonts w:hint="eastAsia"/>
        </w:rPr>
      </w:pPr>
    </w:p>
    <w:p w:rsidR="00D712D7" w:rsidRDefault="00D712D7" w:rsidP="00A84063">
      <w:pPr>
        <w:rPr>
          <w:rFonts w:hint="eastAsia"/>
        </w:rPr>
      </w:pPr>
      <w:r>
        <w:rPr>
          <w:rFonts w:hint="eastAsia"/>
        </w:rPr>
        <w:t>实验指标：</w:t>
      </w:r>
    </w:p>
    <w:tbl>
      <w:tblPr>
        <w:tblStyle w:val="a7"/>
        <w:tblW w:w="5000" w:type="pct"/>
        <w:tblLook w:val="04A0"/>
      </w:tblPr>
      <w:tblGrid>
        <w:gridCol w:w="1105"/>
        <w:gridCol w:w="3685"/>
        <w:gridCol w:w="1866"/>
        <w:gridCol w:w="1866"/>
      </w:tblGrid>
      <w:tr w:rsidR="00D712D7" w:rsidTr="00D712D7">
        <w:tc>
          <w:tcPr>
            <w:tcW w:w="648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62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指标</w:t>
            </w:r>
          </w:p>
        </w:tc>
        <w:tc>
          <w:tcPr>
            <w:tcW w:w="1095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1095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712D7" w:rsidTr="00D712D7">
        <w:tc>
          <w:tcPr>
            <w:tcW w:w="648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62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站立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举手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趴桌次数</w:t>
            </w:r>
          </w:p>
        </w:tc>
        <w:tc>
          <w:tcPr>
            <w:tcW w:w="1095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授课阶段</w:t>
            </w:r>
          </w:p>
        </w:tc>
        <w:tc>
          <w:tcPr>
            <w:tcW w:w="1095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体感数据</w:t>
            </w:r>
          </w:p>
        </w:tc>
      </w:tr>
      <w:tr w:rsidR="00D712D7" w:rsidTr="00D712D7">
        <w:tc>
          <w:tcPr>
            <w:tcW w:w="648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62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参与度</w:t>
            </w:r>
          </w:p>
        </w:tc>
        <w:tc>
          <w:tcPr>
            <w:tcW w:w="1095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授课阶段</w:t>
            </w:r>
          </w:p>
        </w:tc>
        <w:tc>
          <w:tcPr>
            <w:tcW w:w="1095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体感数据</w:t>
            </w:r>
          </w:p>
        </w:tc>
      </w:tr>
      <w:tr w:rsidR="00D712D7" w:rsidTr="00D712D7">
        <w:tc>
          <w:tcPr>
            <w:tcW w:w="648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62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关注时长</w:t>
            </w:r>
          </w:p>
        </w:tc>
        <w:tc>
          <w:tcPr>
            <w:tcW w:w="1095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考试阶段</w:t>
            </w:r>
          </w:p>
        </w:tc>
        <w:tc>
          <w:tcPr>
            <w:tcW w:w="1095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眼动数据</w:t>
            </w:r>
          </w:p>
        </w:tc>
      </w:tr>
      <w:tr w:rsidR="00D712D7" w:rsidTr="00D712D7">
        <w:tc>
          <w:tcPr>
            <w:tcW w:w="648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62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关注次数</w:t>
            </w:r>
          </w:p>
        </w:tc>
        <w:tc>
          <w:tcPr>
            <w:tcW w:w="1095" w:type="pct"/>
          </w:tcPr>
          <w:p w:rsidR="00D712D7" w:rsidRPr="00D712D7" w:rsidRDefault="00D712D7" w:rsidP="00D712D7">
            <w:pPr>
              <w:rPr>
                <w:rFonts w:hint="eastAsia"/>
              </w:rPr>
            </w:pPr>
            <w:r>
              <w:rPr>
                <w:rFonts w:hint="eastAsia"/>
              </w:rPr>
              <w:t>考试阶段</w:t>
            </w:r>
          </w:p>
        </w:tc>
        <w:tc>
          <w:tcPr>
            <w:tcW w:w="1095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眼动数据</w:t>
            </w:r>
          </w:p>
        </w:tc>
      </w:tr>
      <w:tr w:rsidR="00D712D7" w:rsidTr="00D712D7">
        <w:tc>
          <w:tcPr>
            <w:tcW w:w="648" w:type="pct"/>
          </w:tcPr>
          <w:p w:rsidR="00D712D7" w:rsidRDefault="005F5D3F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62" w:type="pct"/>
          </w:tcPr>
          <w:p w:rsidR="00D712D7" w:rsidRDefault="00D712D7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解题速度</w:t>
            </w:r>
          </w:p>
        </w:tc>
        <w:tc>
          <w:tcPr>
            <w:tcW w:w="1095" w:type="pct"/>
          </w:tcPr>
          <w:p w:rsidR="00D712D7" w:rsidRDefault="005F5D3F" w:rsidP="00D712D7">
            <w:pPr>
              <w:rPr>
                <w:rFonts w:hint="eastAsia"/>
              </w:rPr>
            </w:pPr>
            <w:r>
              <w:rPr>
                <w:rFonts w:hint="eastAsia"/>
              </w:rPr>
              <w:t>考试阶段</w:t>
            </w:r>
          </w:p>
        </w:tc>
        <w:tc>
          <w:tcPr>
            <w:tcW w:w="1095" w:type="pct"/>
          </w:tcPr>
          <w:p w:rsidR="00D712D7" w:rsidRDefault="00D712D7" w:rsidP="00A84063">
            <w:pPr>
              <w:rPr>
                <w:rFonts w:hint="eastAsia"/>
              </w:rPr>
            </w:pPr>
          </w:p>
        </w:tc>
      </w:tr>
      <w:tr w:rsidR="00D712D7" w:rsidTr="00D712D7">
        <w:tc>
          <w:tcPr>
            <w:tcW w:w="648" w:type="pct"/>
          </w:tcPr>
          <w:p w:rsidR="00D712D7" w:rsidRDefault="005F5D3F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62" w:type="pct"/>
          </w:tcPr>
          <w:p w:rsidR="00D712D7" w:rsidRDefault="005F5D3F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掌握程度</w:t>
            </w:r>
          </w:p>
        </w:tc>
        <w:tc>
          <w:tcPr>
            <w:tcW w:w="1095" w:type="pct"/>
          </w:tcPr>
          <w:p w:rsidR="00D712D7" w:rsidRDefault="005F5D3F" w:rsidP="00D712D7">
            <w:pPr>
              <w:rPr>
                <w:rFonts w:hint="eastAsia"/>
              </w:rPr>
            </w:pPr>
            <w:r>
              <w:rPr>
                <w:rFonts w:hint="eastAsia"/>
              </w:rPr>
              <w:t>考试阶段</w:t>
            </w:r>
          </w:p>
        </w:tc>
        <w:tc>
          <w:tcPr>
            <w:tcW w:w="1095" w:type="pct"/>
          </w:tcPr>
          <w:p w:rsidR="00D712D7" w:rsidRDefault="005F5D3F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综合</w:t>
            </w:r>
          </w:p>
        </w:tc>
      </w:tr>
      <w:tr w:rsidR="005F5D3F" w:rsidTr="00D712D7">
        <w:tc>
          <w:tcPr>
            <w:tcW w:w="648" w:type="pct"/>
          </w:tcPr>
          <w:p w:rsidR="005F5D3F" w:rsidRDefault="005F5D3F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62" w:type="pct"/>
          </w:tcPr>
          <w:p w:rsidR="005F5D3F" w:rsidRDefault="005F5D3F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犹疑度</w:t>
            </w:r>
          </w:p>
        </w:tc>
        <w:tc>
          <w:tcPr>
            <w:tcW w:w="1095" w:type="pct"/>
          </w:tcPr>
          <w:p w:rsidR="005F5D3F" w:rsidRDefault="005F5D3F" w:rsidP="00D712D7">
            <w:pPr>
              <w:rPr>
                <w:rFonts w:hint="eastAsia"/>
              </w:rPr>
            </w:pPr>
            <w:r>
              <w:rPr>
                <w:rFonts w:hint="eastAsia"/>
              </w:rPr>
              <w:t>考试阶段</w:t>
            </w:r>
          </w:p>
        </w:tc>
        <w:tc>
          <w:tcPr>
            <w:tcW w:w="1095" w:type="pct"/>
          </w:tcPr>
          <w:p w:rsidR="005F5D3F" w:rsidRDefault="005F5D3F" w:rsidP="00A84063">
            <w:pPr>
              <w:rPr>
                <w:rFonts w:hint="eastAsia"/>
              </w:rPr>
            </w:pPr>
            <w:r>
              <w:rPr>
                <w:rFonts w:hint="eastAsia"/>
              </w:rPr>
              <w:t>眼动</w:t>
            </w:r>
          </w:p>
        </w:tc>
      </w:tr>
    </w:tbl>
    <w:p w:rsidR="00D712D7" w:rsidRDefault="00D712D7" w:rsidP="00A84063">
      <w:pPr>
        <w:rPr>
          <w:rFonts w:hint="eastAsia"/>
        </w:rPr>
      </w:pPr>
    </w:p>
    <w:p w:rsidR="00D712D7" w:rsidRPr="00A84063" w:rsidRDefault="00D712D7" w:rsidP="00A84063">
      <w:pPr>
        <w:rPr>
          <w:rFonts w:hint="eastAsia"/>
        </w:rPr>
      </w:pPr>
    </w:p>
    <w:p w:rsidR="00A352D6" w:rsidRDefault="00A352D6"/>
    <w:sectPr w:rsidR="00A352D6" w:rsidSect="00C6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805" w:rsidRDefault="00CF3805" w:rsidP="00A352D6">
      <w:r>
        <w:separator/>
      </w:r>
    </w:p>
  </w:endnote>
  <w:endnote w:type="continuationSeparator" w:id="0">
    <w:p w:rsidR="00CF3805" w:rsidRDefault="00CF3805" w:rsidP="00A352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805" w:rsidRDefault="00CF3805" w:rsidP="00A352D6">
      <w:r>
        <w:separator/>
      </w:r>
    </w:p>
  </w:footnote>
  <w:footnote w:type="continuationSeparator" w:id="0">
    <w:p w:rsidR="00CF3805" w:rsidRDefault="00CF3805" w:rsidP="00A352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D5DBD"/>
    <w:multiLevelType w:val="hybridMultilevel"/>
    <w:tmpl w:val="D2BE3E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2B7A29"/>
    <w:multiLevelType w:val="hybridMultilevel"/>
    <w:tmpl w:val="817604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2D6"/>
    <w:rsid w:val="00060C81"/>
    <w:rsid w:val="003468AE"/>
    <w:rsid w:val="00385C7B"/>
    <w:rsid w:val="005F5D3F"/>
    <w:rsid w:val="006958B4"/>
    <w:rsid w:val="00A352D6"/>
    <w:rsid w:val="00A84063"/>
    <w:rsid w:val="00C63F23"/>
    <w:rsid w:val="00CF3805"/>
    <w:rsid w:val="00D71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063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0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2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2D6"/>
    <w:rPr>
      <w:sz w:val="18"/>
      <w:szCs w:val="18"/>
    </w:rPr>
  </w:style>
  <w:style w:type="paragraph" w:styleId="a5">
    <w:name w:val="List Paragraph"/>
    <w:basedOn w:val="a"/>
    <w:uiPriority w:val="34"/>
    <w:qFormat/>
    <w:rsid w:val="00A352D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A352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352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8406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060C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FZJ</dc:creator>
  <cp:keywords/>
  <dc:description/>
  <cp:lastModifiedBy>FZJ</cp:lastModifiedBy>
  <cp:revision>7</cp:revision>
  <dcterms:created xsi:type="dcterms:W3CDTF">2016-12-04T11:02:00Z</dcterms:created>
  <dcterms:modified xsi:type="dcterms:W3CDTF">2016-12-04T14:17:00Z</dcterms:modified>
</cp:coreProperties>
</file>