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4F7F" w14:textId="77777777" w:rsidR="0007335B" w:rsidRPr="00A25478" w:rsidRDefault="00BF4C6A">
      <w:pPr>
        <w:pStyle w:val="1"/>
        <w:rPr>
          <w:sz w:val="32"/>
          <w:szCs w:val="32"/>
        </w:rPr>
      </w:pPr>
      <w:r>
        <w:rPr>
          <w:rFonts w:hint="eastAsia"/>
          <w:sz w:val="32"/>
          <w:szCs w:val="32"/>
        </w:rPr>
        <w:t>专业</w:t>
      </w:r>
      <w:r w:rsidR="006D66C3" w:rsidRPr="006D66C3">
        <w:rPr>
          <w:rFonts w:hint="eastAsia"/>
          <w:sz w:val="32"/>
          <w:szCs w:val="32"/>
        </w:rPr>
        <w:t>前沿及素质教育</w:t>
      </w:r>
      <w:r w:rsidR="005B3D56" w:rsidRPr="00A25478">
        <w:rPr>
          <w:sz w:val="32"/>
          <w:szCs w:val="32"/>
        </w:rPr>
        <w:t>（</w:t>
      </w:r>
      <w:r w:rsidR="00692755" w:rsidRPr="00692755">
        <w:rPr>
          <w:sz w:val="32"/>
          <w:szCs w:val="32"/>
        </w:rPr>
        <w:t>I</w:t>
      </w:r>
      <w:r w:rsidR="005B3D56" w:rsidRPr="00A25478">
        <w:rPr>
          <w:sz w:val="32"/>
          <w:szCs w:val="32"/>
        </w:rPr>
        <w:t>）</w:t>
      </w:r>
    </w:p>
    <w:p w14:paraId="6F617CEC" w14:textId="77777777" w:rsidR="007E7714" w:rsidRPr="00A25478" w:rsidRDefault="007E7714" w:rsidP="00350D4D">
      <w:pPr>
        <w:widowControl/>
        <w:adjustRightInd w:val="0"/>
        <w:snapToGrid w:val="0"/>
        <w:spacing w:line="360" w:lineRule="auto"/>
        <w:jc w:val="left"/>
        <w:rPr>
          <w:b/>
          <w:bCs/>
          <w:sz w:val="24"/>
        </w:rPr>
      </w:pPr>
      <w:r w:rsidRPr="00A25478">
        <w:rPr>
          <w:b/>
          <w:bCs/>
          <w:sz w:val="24"/>
        </w:rPr>
        <w:t>1</w:t>
      </w:r>
      <w:r w:rsidRPr="00A25478">
        <w:rPr>
          <w:b/>
          <w:bCs/>
          <w:sz w:val="24"/>
        </w:rPr>
        <w:t>、课外自主学习需交</w:t>
      </w:r>
      <w:r w:rsidR="008A2162" w:rsidRPr="001F00C5">
        <w:rPr>
          <w:rFonts w:hint="eastAsia"/>
          <w:b/>
          <w:color w:val="C00000"/>
          <w:sz w:val="24"/>
        </w:rPr>
        <w:t>一</w:t>
      </w:r>
      <w:r w:rsidRPr="001F00C5">
        <w:rPr>
          <w:b/>
          <w:color w:val="C00000"/>
          <w:sz w:val="24"/>
        </w:rPr>
        <w:t>篇</w:t>
      </w:r>
      <w:r w:rsidR="006F5768" w:rsidRPr="001F00C5">
        <w:rPr>
          <w:rFonts w:hint="eastAsia"/>
          <w:b/>
          <w:color w:val="C00000"/>
          <w:sz w:val="24"/>
        </w:rPr>
        <w:t>学习</w:t>
      </w:r>
      <w:r w:rsidRPr="001F00C5">
        <w:rPr>
          <w:b/>
          <w:color w:val="C00000"/>
          <w:sz w:val="24"/>
        </w:rPr>
        <w:t>笔记</w:t>
      </w:r>
      <w:r w:rsidR="008A2162">
        <w:rPr>
          <w:rFonts w:hint="eastAsia"/>
          <w:b/>
          <w:bCs/>
          <w:sz w:val="24"/>
        </w:rPr>
        <w:t>（题目</w:t>
      </w:r>
      <w:r w:rsidR="002F7833" w:rsidRPr="001F00C5">
        <w:rPr>
          <w:rFonts w:hint="eastAsia"/>
          <w:b/>
          <w:color w:val="C00000"/>
          <w:sz w:val="24"/>
        </w:rPr>
        <w:t>二</w:t>
      </w:r>
      <w:r w:rsidR="008A2162" w:rsidRPr="001F00C5">
        <w:rPr>
          <w:rFonts w:hint="eastAsia"/>
          <w:b/>
          <w:color w:val="C00000"/>
          <w:sz w:val="24"/>
        </w:rPr>
        <w:t>选一</w:t>
      </w:r>
      <w:r w:rsidR="008A2162">
        <w:rPr>
          <w:rFonts w:hint="eastAsia"/>
          <w:b/>
          <w:bCs/>
          <w:sz w:val="24"/>
        </w:rPr>
        <w:t>）</w:t>
      </w:r>
    </w:p>
    <w:p w14:paraId="0A025602" w14:textId="73EFA2AE" w:rsidR="007E7714" w:rsidRDefault="007E7714" w:rsidP="00350D4D">
      <w:pPr>
        <w:widowControl/>
        <w:adjustRightInd w:val="0"/>
        <w:snapToGrid w:val="0"/>
        <w:spacing w:line="360" w:lineRule="auto"/>
        <w:jc w:val="left"/>
        <w:rPr>
          <w:sz w:val="24"/>
        </w:rPr>
      </w:pPr>
      <w:r w:rsidRPr="00A25478">
        <w:rPr>
          <w:sz w:val="24"/>
        </w:rPr>
        <w:t>（</w:t>
      </w:r>
      <w:r w:rsidRPr="00A25478">
        <w:rPr>
          <w:sz w:val="24"/>
        </w:rPr>
        <w:t>1</w:t>
      </w:r>
      <w:r w:rsidRPr="00A25478">
        <w:rPr>
          <w:sz w:val="24"/>
        </w:rPr>
        <w:t>）</w:t>
      </w:r>
      <w:r w:rsidR="00F738C6">
        <w:rPr>
          <w:rFonts w:hint="eastAsia"/>
          <w:sz w:val="24"/>
        </w:rPr>
        <w:t>任选</w:t>
      </w:r>
      <w:r w:rsidR="00F738C6" w:rsidRPr="00F738C6">
        <w:rPr>
          <w:rFonts w:hint="eastAsia"/>
          <w:sz w:val="24"/>
        </w:rPr>
        <w:t>软件工程知识体系的知识领域</w:t>
      </w:r>
      <w:r w:rsidR="00F738C6">
        <w:rPr>
          <w:rFonts w:hint="eastAsia"/>
          <w:sz w:val="24"/>
        </w:rPr>
        <w:t>之一</w:t>
      </w:r>
    </w:p>
    <w:p w14:paraId="16AA5056" w14:textId="0135B766" w:rsidR="008F2CFB" w:rsidRPr="00A25478" w:rsidRDefault="008F2CFB" w:rsidP="00350D4D">
      <w:pPr>
        <w:widowControl/>
        <w:adjustRightInd w:val="0"/>
        <w:snapToGrid w:val="0"/>
        <w:spacing w:line="360" w:lineRule="auto"/>
        <w:jc w:val="left"/>
        <w:rPr>
          <w:sz w:val="24"/>
        </w:rPr>
      </w:pPr>
      <w:r>
        <w:rPr>
          <w:rFonts w:hint="eastAsia"/>
          <w:sz w:val="24"/>
        </w:rPr>
        <w:t>（</w:t>
      </w:r>
      <w:r w:rsidR="007F1034">
        <w:rPr>
          <w:sz w:val="24"/>
        </w:rPr>
        <w:t>2</w:t>
      </w:r>
      <w:r>
        <w:rPr>
          <w:rFonts w:hint="eastAsia"/>
          <w:sz w:val="24"/>
        </w:rPr>
        <w:t>）</w:t>
      </w:r>
      <w:r w:rsidR="00F738C6">
        <w:rPr>
          <w:rFonts w:hint="eastAsia"/>
          <w:sz w:val="24"/>
        </w:rPr>
        <w:t>任选</w:t>
      </w:r>
      <w:r w:rsidR="002F77D5">
        <w:rPr>
          <w:rFonts w:hint="eastAsia"/>
          <w:sz w:val="24"/>
        </w:rPr>
        <w:t>主流</w:t>
      </w:r>
      <w:r w:rsidR="00F738C6">
        <w:rPr>
          <w:rFonts w:hint="eastAsia"/>
          <w:sz w:val="24"/>
        </w:rPr>
        <w:t>的软件开发技术之一</w:t>
      </w:r>
    </w:p>
    <w:p w14:paraId="308A988A" w14:textId="77777777" w:rsidR="009644EA" w:rsidRDefault="007E7714" w:rsidP="009644EA">
      <w:pPr>
        <w:widowControl/>
        <w:adjustRightInd w:val="0"/>
        <w:snapToGrid w:val="0"/>
        <w:spacing w:line="360" w:lineRule="auto"/>
        <w:ind w:leftChars="67" w:left="957" w:hangingChars="340" w:hanging="816"/>
        <w:jc w:val="left"/>
        <w:rPr>
          <w:rFonts w:eastAsia="仿宋"/>
          <w:sz w:val="24"/>
        </w:rPr>
      </w:pPr>
      <w:r w:rsidRPr="00A25478">
        <w:rPr>
          <w:rFonts w:eastAsia="仿宋"/>
          <w:sz w:val="24"/>
        </w:rPr>
        <w:t>要求：</w:t>
      </w:r>
    </w:p>
    <w:p w14:paraId="1ED8C345" w14:textId="571EFEBE" w:rsidR="00531075" w:rsidRPr="0003242E" w:rsidRDefault="007F1034" w:rsidP="0003242E">
      <w:pPr>
        <w:pStyle w:val="a7"/>
        <w:widowControl/>
        <w:numPr>
          <w:ilvl w:val="0"/>
          <w:numId w:val="9"/>
        </w:numPr>
        <w:adjustRightInd w:val="0"/>
        <w:snapToGrid w:val="0"/>
        <w:spacing w:line="360" w:lineRule="auto"/>
        <w:ind w:firstLineChars="0"/>
        <w:jc w:val="left"/>
        <w:rPr>
          <w:rFonts w:eastAsia="仿宋"/>
          <w:sz w:val="24"/>
        </w:rPr>
      </w:pPr>
      <w:r w:rsidRPr="0003242E">
        <w:rPr>
          <w:rFonts w:ascii="宋体" w:hAnsi="宋体" w:cs="宋体" w:hint="eastAsia"/>
          <w:sz w:val="24"/>
        </w:rPr>
        <w:t>题目（1）：</w:t>
      </w:r>
      <w:r w:rsidR="00B747E0" w:rsidRPr="0003242E">
        <w:rPr>
          <w:rFonts w:eastAsia="仿宋" w:hint="eastAsia"/>
          <w:sz w:val="24"/>
        </w:rPr>
        <w:t>根据</w:t>
      </w:r>
      <w:r w:rsidR="0065155D" w:rsidRPr="0003242E">
        <w:rPr>
          <w:rFonts w:eastAsia="仿宋" w:hint="eastAsia"/>
          <w:sz w:val="24"/>
        </w:rPr>
        <w:t>课程</w:t>
      </w:r>
      <w:r w:rsidR="0065155D" w:rsidRPr="0003242E">
        <w:rPr>
          <w:rFonts w:eastAsia="仿宋" w:hint="eastAsia"/>
          <w:sz w:val="24"/>
        </w:rPr>
        <w:t>PPT</w:t>
      </w:r>
      <w:r w:rsidR="0065155D" w:rsidRPr="0003242E">
        <w:rPr>
          <w:rFonts w:eastAsia="仿宋" w:hint="eastAsia"/>
          <w:sz w:val="24"/>
        </w:rPr>
        <w:t>选择任</w:t>
      </w:r>
      <w:r w:rsidR="002F77D5" w:rsidRPr="0003242E">
        <w:rPr>
          <w:rFonts w:eastAsia="仿宋" w:hint="eastAsia"/>
          <w:sz w:val="24"/>
        </w:rPr>
        <w:t>一</w:t>
      </w:r>
      <w:r w:rsidR="0065155D" w:rsidRPr="0003242E">
        <w:rPr>
          <w:rFonts w:eastAsia="仿宋" w:hint="eastAsia"/>
          <w:sz w:val="24"/>
        </w:rPr>
        <w:t>知识领域，</w:t>
      </w:r>
      <w:r w:rsidR="002F77D5" w:rsidRPr="0003242E">
        <w:rPr>
          <w:rFonts w:eastAsia="仿宋" w:hint="eastAsia"/>
          <w:sz w:val="24"/>
        </w:rPr>
        <w:t>探讨其核心知识体系，在软件工程中的</w:t>
      </w:r>
      <w:r w:rsidR="0003242E" w:rsidRPr="0003242E">
        <w:rPr>
          <w:rFonts w:eastAsia="仿宋" w:hint="eastAsia"/>
          <w:sz w:val="24"/>
        </w:rPr>
        <w:t>地位</w:t>
      </w:r>
      <w:r w:rsidR="0003242E">
        <w:rPr>
          <w:rFonts w:eastAsia="仿宋" w:hint="eastAsia"/>
          <w:sz w:val="24"/>
        </w:rPr>
        <w:t>、</w:t>
      </w:r>
      <w:r w:rsidR="002F77D5" w:rsidRPr="0003242E">
        <w:rPr>
          <w:rFonts w:eastAsia="仿宋" w:hint="eastAsia"/>
          <w:sz w:val="24"/>
        </w:rPr>
        <w:t>影响等。</w:t>
      </w:r>
    </w:p>
    <w:p w14:paraId="7CC7E13D" w14:textId="5AAAC98E" w:rsidR="007F1034" w:rsidRDefault="007E7714" w:rsidP="009644EA">
      <w:pPr>
        <w:widowControl/>
        <w:adjustRightInd w:val="0"/>
        <w:snapToGrid w:val="0"/>
        <w:spacing w:line="360" w:lineRule="auto"/>
        <w:ind w:leftChars="404" w:left="849" w:hanging="1"/>
        <w:jc w:val="left"/>
        <w:rPr>
          <w:rFonts w:eastAsia="仿宋"/>
          <w:sz w:val="24"/>
        </w:rPr>
      </w:pPr>
      <w:r w:rsidRPr="00A25478">
        <w:rPr>
          <w:rFonts w:ascii="宋体" w:hAnsi="宋体" w:cs="宋体" w:hint="eastAsia"/>
          <w:sz w:val="24"/>
        </w:rPr>
        <w:t>②</w:t>
      </w:r>
      <w:r w:rsidR="007F1034">
        <w:rPr>
          <w:rFonts w:eastAsia="仿宋" w:hint="eastAsia"/>
          <w:sz w:val="24"/>
        </w:rPr>
        <w:t>题目（</w:t>
      </w:r>
      <w:r w:rsidR="007F1034">
        <w:rPr>
          <w:rFonts w:eastAsia="仿宋"/>
          <w:sz w:val="24"/>
        </w:rPr>
        <w:t>2</w:t>
      </w:r>
      <w:r w:rsidR="007F1034">
        <w:rPr>
          <w:rFonts w:eastAsia="仿宋" w:hint="eastAsia"/>
          <w:sz w:val="24"/>
        </w:rPr>
        <w:t>）：</w:t>
      </w:r>
      <w:r w:rsidR="007F1034" w:rsidRPr="00A25478">
        <w:rPr>
          <w:rFonts w:eastAsia="仿宋"/>
          <w:sz w:val="24"/>
        </w:rPr>
        <w:t>要求针对目前主流的</w:t>
      </w:r>
      <w:r w:rsidR="002F77D5">
        <w:rPr>
          <w:rFonts w:eastAsia="仿宋" w:hint="eastAsia"/>
          <w:sz w:val="24"/>
        </w:rPr>
        <w:t>软件开发技术，</w:t>
      </w:r>
      <w:r w:rsidR="007F1034" w:rsidRPr="00A25478">
        <w:rPr>
          <w:rFonts w:eastAsia="仿宋"/>
          <w:sz w:val="24"/>
        </w:rPr>
        <w:t>介绍</w:t>
      </w:r>
      <w:r w:rsidR="002F77D5">
        <w:rPr>
          <w:rFonts w:eastAsia="仿宋" w:hint="eastAsia"/>
          <w:sz w:val="24"/>
        </w:rPr>
        <w:t>其</w:t>
      </w:r>
      <w:r w:rsidR="007F1034" w:rsidRPr="00A25478">
        <w:rPr>
          <w:rFonts w:eastAsia="仿宋"/>
          <w:sz w:val="24"/>
        </w:rPr>
        <w:t>发展历程和未来的发展趋势，探讨</w:t>
      </w:r>
      <w:r w:rsidR="002F77D5">
        <w:rPr>
          <w:rFonts w:eastAsia="仿宋" w:hint="eastAsia"/>
          <w:sz w:val="24"/>
        </w:rPr>
        <w:t>其特点及在</w:t>
      </w:r>
      <w:r w:rsidR="007F1034" w:rsidRPr="00A25478">
        <w:rPr>
          <w:rFonts w:eastAsia="仿宋"/>
          <w:sz w:val="24"/>
        </w:rPr>
        <w:t>软件开发</w:t>
      </w:r>
      <w:r w:rsidR="002F77D5">
        <w:rPr>
          <w:rFonts w:eastAsia="仿宋" w:hint="eastAsia"/>
          <w:sz w:val="24"/>
        </w:rPr>
        <w:t>中提高效率等方面</w:t>
      </w:r>
      <w:r w:rsidR="007F1034" w:rsidRPr="00A25478">
        <w:rPr>
          <w:rFonts w:eastAsia="仿宋"/>
          <w:sz w:val="24"/>
        </w:rPr>
        <w:t>的影响。</w:t>
      </w:r>
    </w:p>
    <w:p w14:paraId="4AAEBA3F" w14:textId="01B617FD" w:rsidR="007E7714" w:rsidRPr="00A25478" w:rsidRDefault="007E7714" w:rsidP="009644EA">
      <w:pPr>
        <w:widowControl/>
        <w:adjustRightInd w:val="0"/>
        <w:snapToGrid w:val="0"/>
        <w:spacing w:line="360" w:lineRule="auto"/>
        <w:ind w:leftChars="404" w:left="849" w:hanging="1"/>
        <w:jc w:val="left"/>
        <w:rPr>
          <w:rFonts w:eastAsia="仿宋"/>
          <w:sz w:val="24"/>
        </w:rPr>
      </w:pPr>
      <w:r w:rsidRPr="00A25478">
        <w:rPr>
          <w:rFonts w:ascii="宋体" w:hAnsi="宋体" w:cs="宋体" w:hint="eastAsia"/>
          <w:sz w:val="24"/>
        </w:rPr>
        <w:t>③</w:t>
      </w:r>
      <w:r w:rsidRPr="00A25478">
        <w:rPr>
          <w:rFonts w:eastAsia="仿宋"/>
          <w:sz w:val="24"/>
        </w:rPr>
        <w:t>笔记要求使用附件</w:t>
      </w:r>
      <w:r w:rsidR="009644EA">
        <w:rPr>
          <w:rFonts w:eastAsia="仿宋"/>
          <w:sz w:val="24"/>
        </w:rPr>
        <w:t>1</w:t>
      </w:r>
      <w:r w:rsidRPr="00A25478">
        <w:rPr>
          <w:rFonts w:eastAsia="仿宋"/>
          <w:sz w:val="24"/>
        </w:rPr>
        <w:t>中提供的模板格式进行撰写。每篇</w:t>
      </w:r>
      <w:r w:rsidR="00C31558">
        <w:rPr>
          <w:rFonts w:eastAsia="仿宋"/>
          <w:sz w:val="24"/>
        </w:rPr>
        <w:t>学习笔记</w:t>
      </w:r>
      <w:r w:rsidRPr="00A25478">
        <w:rPr>
          <w:rFonts w:eastAsia="仿宋"/>
          <w:sz w:val="24"/>
        </w:rPr>
        <w:t>正文部分</w:t>
      </w:r>
      <w:r w:rsidRPr="002A2D56">
        <w:rPr>
          <w:b/>
          <w:color w:val="C00000"/>
          <w:sz w:val="24"/>
        </w:rPr>
        <w:t>不少于</w:t>
      </w:r>
      <w:r w:rsidRPr="002A2D56">
        <w:rPr>
          <w:b/>
          <w:color w:val="C00000"/>
          <w:sz w:val="24"/>
        </w:rPr>
        <w:t>1000</w:t>
      </w:r>
      <w:r w:rsidRPr="002A2D56">
        <w:rPr>
          <w:b/>
          <w:color w:val="C00000"/>
          <w:sz w:val="24"/>
        </w:rPr>
        <w:t>字</w:t>
      </w:r>
      <w:r w:rsidR="00C31558">
        <w:rPr>
          <w:rFonts w:eastAsia="仿宋"/>
          <w:sz w:val="24"/>
        </w:rPr>
        <w:t>，</w:t>
      </w:r>
      <w:r w:rsidRPr="00A25478">
        <w:rPr>
          <w:rFonts w:eastAsia="仿宋"/>
          <w:sz w:val="24"/>
        </w:rPr>
        <w:t>页数</w:t>
      </w:r>
      <w:r w:rsidRPr="002A2D56">
        <w:rPr>
          <w:b/>
          <w:color w:val="C00000"/>
          <w:sz w:val="24"/>
        </w:rPr>
        <w:t>不要超过</w:t>
      </w:r>
      <w:r w:rsidRPr="002A2D56">
        <w:rPr>
          <w:b/>
          <w:color w:val="C00000"/>
          <w:sz w:val="24"/>
        </w:rPr>
        <w:t>2</w:t>
      </w:r>
      <w:r w:rsidRPr="002A2D56">
        <w:rPr>
          <w:b/>
          <w:color w:val="C00000"/>
          <w:sz w:val="24"/>
        </w:rPr>
        <w:t>页</w:t>
      </w:r>
      <w:r w:rsidRPr="00A25478">
        <w:rPr>
          <w:rFonts w:eastAsia="仿宋"/>
          <w:sz w:val="24"/>
        </w:rPr>
        <w:t>，在参考文献处</w:t>
      </w:r>
      <w:r w:rsidRPr="002A2D56">
        <w:rPr>
          <w:b/>
          <w:color w:val="C00000"/>
          <w:sz w:val="24"/>
        </w:rPr>
        <w:t>列出自己阅读的文献</w:t>
      </w:r>
      <w:r w:rsidR="009644EA" w:rsidRPr="00A25478">
        <w:rPr>
          <w:rFonts w:eastAsia="仿宋"/>
          <w:sz w:val="24"/>
        </w:rPr>
        <w:t>（</w:t>
      </w:r>
      <w:r w:rsidR="009644EA" w:rsidRPr="001F00C5">
        <w:rPr>
          <w:b/>
          <w:color w:val="C00000"/>
          <w:sz w:val="24"/>
        </w:rPr>
        <w:t>不少于</w:t>
      </w:r>
      <w:r w:rsidR="009644EA">
        <w:rPr>
          <w:b/>
          <w:color w:val="C00000"/>
          <w:sz w:val="24"/>
        </w:rPr>
        <w:t>5</w:t>
      </w:r>
      <w:r w:rsidR="009644EA" w:rsidRPr="001F00C5">
        <w:rPr>
          <w:b/>
          <w:color w:val="C00000"/>
          <w:sz w:val="24"/>
        </w:rPr>
        <w:t>篇</w:t>
      </w:r>
      <w:r w:rsidR="009644EA">
        <w:rPr>
          <w:rFonts w:hint="eastAsia"/>
          <w:b/>
          <w:color w:val="C00000"/>
          <w:sz w:val="24"/>
        </w:rPr>
        <w:t>参考</w:t>
      </w:r>
      <w:r w:rsidR="009644EA">
        <w:rPr>
          <w:b/>
          <w:color w:val="C00000"/>
          <w:sz w:val="24"/>
        </w:rPr>
        <w:t>文献</w:t>
      </w:r>
      <w:r w:rsidR="009644EA" w:rsidRPr="00A25478">
        <w:rPr>
          <w:rFonts w:eastAsia="仿宋"/>
          <w:sz w:val="24"/>
        </w:rPr>
        <w:t>）</w:t>
      </w:r>
      <w:r w:rsidR="008664A1">
        <w:rPr>
          <w:rFonts w:eastAsia="仿宋" w:hint="eastAsia"/>
          <w:sz w:val="24"/>
        </w:rPr>
        <w:t>。</w:t>
      </w:r>
    </w:p>
    <w:p w14:paraId="2C2BD47C" w14:textId="77777777" w:rsidR="007E7714" w:rsidRPr="00A25478" w:rsidRDefault="007E7714" w:rsidP="009644EA">
      <w:pPr>
        <w:widowControl/>
        <w:spacing w:line="360" w:lineRule="auto"/>
        <w:ind w:leftChars="404" w:left="849" w:hanging="1"/>
        <w:jc w:val="left"/>
        <w:rPr>
          <w:rFonts w:eastAsia="仿宋"/>
          <w:sz w:val="24"/>
        </w:rPr>
      </w:pPr>
      <w:r w:rsidRPr="00A25478">
        <w:rPr>
          <w:rFonts w:ascii="宋体" w:hAnsi="宋体" w:cs="宋体" w:hint="eastAsia"/>
          <w:sz w:val="24"/>
        </w:rPr>
        <w:t>④</w:t>
      </w:r>
      <w:r w:rsidRPr="00A25478">
        <w:rPr>
          <w:rFonts w:eastAsia="仿宋"/>
          <w:sz w:val="24"/>
        </w:rPr>
        <w:t>在正文部分需要使用三分之一的文字描述所选参考文献的相关内容；</w:t>
      </w:r>
    </w:p>
    <w:p w14:paraId="28836B78" w14:textId="77777777" w:rsidR="007E7714" w:rsidRDefault="007E7714" w:rsidP="009644EA">
      <w:pPr>
        <w:widowControl/>
        <w:spacing w:line="360" w:lineRule="auto"/>
        <w:ind w:leftChars="404" w:left="849" w:hanging="1"/>
        <w:jc w:val="left"/>
        <w:rPr>
          <w:rFonts w:eastAsia="仿宋"/>
          <w:sz w:val="24"/>
        </w:rPr>
      </w:pPr>
      <w:r w:rsidRPr="00A25478">
        <w:rPr>
          <w:rFonts w:ascii="宋体" w:hAnsi="宋体" w:cs="宋体" w:hint="eastAsia"/>
          <w:sz w:val="24"/>
        </w:rPr>
        <w:t>⑤</w:t>
      </w:r>
      <w:r w:rsidRPr="00A25478">
        <w:rPr>
          <w:rFonts w:eastAsia="仿宋"/>
          <w:sz w:val="24"/>
        </w:rPr>
        <w:t>正文部分中文采用</w:t>
      </w:r>
      <w:r w:rsidR="009B2195" w:rsidRPr="002A2D56">
        <w:rPr>
          <w:rFonts w:ascii="宋体" w:hAnsi="宋体" w:hint="eastAsia"/>
          <w:b/>
          <w:color w:val="C00000"/>
          <w:szCs w:val="21"/>
        </w:rPr>
        <w:t>五</w:t>
      </w:r>
      <w:r w:rsidRPr="002A2D56">
        <w:rPr>
          <w:rFonts w:ascii="宋体" w:hAnsi="宋体"/>
          <w:b/>
          <w:color w:val="C00000"/>
          <w:szCs w:val="21"/>
        </w:rPr>
        <w:t>号宋体</w:t>
      </w:r>
      <w:r w:rsidRPr="00A25478">
        <w:rPr>
          <w:rFonts w:eastAsia="仿宋"/>
          <w:sz w:val="24"/>
        </w:rPr>
        <w:t>，英文和数字使用</w:t>
      </w:r>
      <w:r w:rsidR="009B2195">
        <w:rPr>
          <w:rFonts w:eastAsia="仿宋" w:hint="eastAsia"/>
          <w:sz w:val="24"/>
        </w:rPr>
        <w:t>五</w:t>
      </w:r>
      <w:r w:rsidR="009B2195" w:rsidRPr="00A25478">
        <w:rPr>
          <w:rFonts w:eastAsia="仿宋"/>
          <w:sz w:val="24"/>
        </w:rPr>
        <w:t>号</w:t>
      </w:r>
      <w:r w:rsidRPr="002A2D56">
        <w:rPr>
          <w:rFonts w:eastAsia="仿宋"/>
          <w:b/>
          <w:color w:val="C00000"/>
          <w:szCs w:val="21"/>
        </w:rPr>
        <w:t>Times New Roman</w:t>
      </w:r>
      <w:r w:rsidRPr="00A25478">
        <w:rPr>
          <w:rFonts w:eastAsia="仿宋"/>
          <w:sz w:val="24"/>
        </w:rPr>
        <w:t>字体，段前缩进</w:t>
      </w:r>
      <w:r w:rsidRPr="00A25478">
        <w:rPr>
          <w:rFonts w:eastAsia="仿宋"/>
          <w:sz w:val="24"/>
        </w:rPr>
        <w:t>2</w:t>
      </w:r>
      <w:r w:rsidRPr="00A25478">
        <w:rPr>
          <w:rFonts w:eastAsia="仿宋"/>
          <w:sz w:val="24"/>
        </w:rPr>
        <w:t>字符，</w:t>
      </w:r>
      <w:r w:rsidRPr="00A25478">
        <w:rPr>
          <w:rFonts w:eastAsia="仿宋"/>
          <w:sz w:val="24"/>
        </w:rPr>
        <w:t>1.25</w:t>
      </w:r>
      <w:r w:rsidRPr="00A25478">
        <w:rPr>
          <w:rFonts w:eastAsia="仿宋"/>
          <w:sz w:val="24"/>
        </w:rPr>
        <w:t>倍行距。参考文献部分采用</w:t>
      </w:r>
      <w:r w:rsidRPr="002A2D56">
        <w:rPr>
          <w:rFonts w:ascii="宋体" w:hAnsi="宋体"/>
          <w:b/>
          <w:color w:val="C00000"/>
          <w:sz w:val="18"/>
        </w:rPr>
        <w:t>小五号字号</w:t>
      </w:r>
      <w:r w:rsidRPr="00A25478">
        <w:rPr>
          <w:rFonts w:eastAsia="仿宋"/>
          <w:sz w:val="24"/>
        </w:rPr>
        <w:t>，其余要求同上。</w:t>
      </w:r>
    </w:p>
    <w:p w14:paraId="54BEACF0" w14:textId="77777777" w:rsidR="002A2D56" w:rsidRPr="00A25478" w:rsidRDefault="002A2D56" w:rsidP="007E7714">
      <w:pPr>
        <w:widowControl/>
        <w:spacing w:line="360" w:lineRule="auto"/>
        <w:ind w:leftChars="350" w:left="975" w:hangingChars="100" w:hanging="240"/>
        <w:jc w:val="left"/>
        <w:rPr>
          <w:rFonts w:eastAsia="仿宋"/>
          <w:sz w:val="24"/>
        </w:rPr>
      </w:pPr>
    </w:p>
    <w:p w14:paraId="31FD64EE" w14:textId="77777777" w:rsidR="007E7714" w:rsidRPr="00A25478" w:rsidRDefault="007E7714" w:rsidP="007E7714">
      <w:pPr>
        <w:widowControl/>
        <w:spacing w:line="360" w:lineRule="auto"/>
        <w:jc w:val="left"/>
        <w:rPr>
          <w:b/>
          <w:bCs/>
          <w:sz w:val="24"/>
        </w:rPr>
      </w:pPr>
      <w:r w:rsidRPr="00A25478">
        <w:rPr>
          <w:b/>
          <w:bCs/>
          <w:sz w:val="24"/>
        </w:rPr>
        <w:t>2</w:t>
      </w:r>
      <w:r w:rsidRPr="00A25478">
        <w:rPr>
          <w:b/>
          <w:bCs/>
          <w:sz w:val="24"/>
        </w:rPr>
        <w:t>、报告（以下两篇报告</w:t>
      </w:r>
      <w:r w:rsidRPr="00D616E7">
        <w:rPr>
          <w:b/>
          <w:bCs/>
          <w:color w:val="C00000"/>
          <w:sz w:val="24"/>
        </w:rPr>
        <w:t>二选一</w:t>
      </w:r>
      <w:r w:rsidRPr="00A25478">
        <w:rPr>
          <w:b/>
          <w:bCs/>
          <w:sz w:val="24"/>
        </w:rPr>
        <w:t>）</w:t>
      </w:r>
    </w:p>
    <w:p w14:paraId="6115CDF5" w14:textId="77777777" w:rsidR="007E7714" w:rsidRPr="00A25478" w:rsidRDefault="007E7714" w:rsidP="00531075">
      <w:pPr>
        <w:widowControl/>
        <w:spacing w:line="360" w:lineRule="auto"/>
        <w:ind w:firstLineChars="200" w:firstLine="480"/>
        <w:jc w:val="left"/>
        <w:rPr>
          <w:sz w:val="24"/>
        </w:rPr>
      </w:pPr>
      <w:r w:rsidRPr="00A25478">
        <w:rPr>
          <w:sz w:val="24"/>
        </w:rPr>
        <w:t>（</w:t>
      </w:r>
      <w:r w:rsidRPr="00A25478">
        <w:rPr>
          <w:sz w:val="24"/>
        </w:rPr>
        <w:t>1</w:t>
      </w:r>
      <w:r w:rsidRPr="00A25478">
        <w:rPr>
          <w:sz w:val="24"/>
        </w:rPr>
        <w:t>）</w:t>
      </w:r>
      <w:r w:rsidR="008A3692">
        <w:rPr>
          <w:rFonts w:hint="eastAsia"/>
          <w:sz w:val="24"/>
        </w:rPr>
        <w:t>对</w:t>
      </w:r>
      <w:r w:rsidR="008A3692" w:rsidRPr="008A3692">
        <w:rPr>
          <w:sz w:val="24"/>
        </w:rPr>
        <w:t>软件工程领域相关的技术标准</w:t>
      </w:r>
      <w:r w:rsidR="008A3692">
        <w:rPr>
          <w:rFonts w:hint="eastAsia"/>
          <w:sz w:val="24"/>
        </w:rPr>
        <w:t>或</w:t>
      </w:r>
      <w:r w:rsidR="008A3692" w:rsidRPr="008A3692">
        <w:rPr>
          <w:sz w:val="24"/>
        </w:rPr>
        <w:t>知识产权</w:t>
      </w:r>
      <w:r w:rsidR="008A3692">
        <w:rPr>
          <w:rFonts w:hint="eastAsia"/>
          <w:sz w:val="24"/>
        </w:rPr>
        <w:t>进行解读，给出案例分析以及所带来的多方面的影响，并给出个人的理解和体会。</w:t>
      </w:r>
    </w:p>
    <w:p w14:paraId="1C8B257E" w14:textId="77777777" w:rsidR="008A3692" w:rsidRPr="00A25478" w:rsidRDefault="007E7714" w:rsidP="00531075">
      <w:pPr>
        <w:widowControl/>
        <w:spacing w:line="360" w:lineRule="auto"/>
        <w:ind w:firstLineChars="200" w:firstLine="480"/>
        <w:jc w:val="left"/>
        <w:rPr>
          <w:sz w:val="24"/>
        </w:rPr>
      </w:pPr>
      <w:r w:rsidRPr="00A25478">
        <w:rPr>
          <w:sz w:val="24"/>
        </w:rPr>
        <w:t>（</w:t>
      </w:r>
      <w:r w:rsidRPr="00A25478">
        <w:rPr>
          <w:sz w:val="24"/>
        </w:rPr>
        <w:t>2</w:t>
      </w:r>
      <w:r w:rsidRPr="00A25478">
        <w:rPr>
          <w:sz w:val="24"/>
        </w:rPr>
        <w:t>）</w:t>
      </w:r>
      <w:r w:rsidR="008A3692">
        <w:rPr>
          <w:rFonts w:hint="eastAsia"/>
          <w:sz w:val="24"/>
        </w:rPr>
        <w:t>对</w:t>
      </w:r>
      <w:r w:rsidR="008A3692" w:rsidRPr="008A3692">
        <w:rPr>
          <w:sz w:val="24"/>
        </w:rPr>
        <w:t>软件工程领域相关的产业政策和法律法规</w:t>
      </w:r>
      <w:r w:rsidR="008A3692">
        <w:rPr>
          <w:rFonts w:hint="eastAsia"/>
          <w:sz w:val="24"/>
        </w:rPr>
        <w:t>进行解读，给出案例分析以及所带来的多方面的影响，并给出个人的理解和体会。</w:t>
      </w:r>
    </w:p>
    <w:p w14:paraId="7D56C64E" w14:textId="77777777" w:rsidR="009644EA" w:rsidRDefault="007E7714" w:rsidP="002A2D56">
      <w:pPr>
        <w:widowControl/>
        <w:spacing w:line="360" w:lineRule="auto"/>
        <w:ind w:leftChars="270" w:left="567"/>
        <w:jc w:val="left"/>
        <w:rPr>
          <w:rFonts w:eastAsia="仿宋"/>
          <w:sz w:val="24"/>
        </w:rPr>
      </w:pPr>
      <w:r w:rsidRPr="00201154">
        <w:rPr>
          <w:rFonts w:eastAsia="仿宋"/>
          <w:sz w:val="24"/>
        </w:rPr>
        <w:t>要求：</w:t>
      </w:r>
    </w:p>
    <w:p w14:paraId="212A256C" w14:textId="18BFA61E" w:rsidR="007E7714" w:rsidRPr="009644EA" w:rsidRDefault="007E7714" w:rsidP="009644EA">
      <w:pPr>
        <w:pStyle w:val="a7"/>
        <w:widowControl/>
        <w:numPr>
          <w:ilvl w:val="0"/>
          <w:numId w:val="6"/>
        </w:numPr>
        <w:spacing w:line="360" w:lineRule="auto"/>
        <w:ind w:firstLineChars="0"/>
        <w:jc w:val="left"/>
        <w:rPr>
          <w:rFonts w:eastAsia="仿宋"/>
          <w:sz w:val="24"/>
        </w:rPr>
      </w:pPr>
      <w:r w:rsidRPr="008664A1">
        <w:rPr>
          <w:rFonts w:eastAsia="仿宋"/>
          <w:sz w:val="24"/>
        </w:rPr>
        <w:t>上述两个题目中任选一题进行报告撰写</w:t>
      </w:r>
      <w:r w:rsidR="00AE744A" w:rsidRPr="008664A1">
        <w:rPr>
          <w:rFonts w:eastAsia="仿宋" w:hint="eastAsia"/>
          <w:sz w:val="24"/>
        </w:rPr>
        <w:t>，参考讲座</w:t>
      </w:r>
      <w:r w:rsidR="00AE744A" w:rsidRPr="008664A1">
        <w:rPr>
          <w:rFonts w:eastAsia="仿宋" w:hint="eastAsia"/>
          <w:sz w:val="24"/>
        </w:rPr>
        <w:t>PPT</w:t>
      </w:r>
      <w:r w:rsidR="00AE744A" w:rsidRPr="008664A1">
        <w:rPr>
          <w:rFonts w:eastAsia="仿宋" w:hint="eastAsia"/>
          <w:sz w:val="24"/>
        </w:rPr>
        <w:t>的内容</w:t>
      </w:r>
      <w:r w:rsidR="008664A1">
        <w:rPr>
          <w:rFonts w:eastAsia="仿宋" w:hint="eastAsia"/>
          <w:sz w:val="24"/>
        </w:rPr>
        <w:t>（</w:t>
      </w:r>
      <w:r w:rsidR="008664A1" w:rsidRPr="008664A1">
        <w:rPr>
          <w:rFonts w:eastAsia="仿宋" w:hint="eastAsia"/>
          <w:b/>
          <w:bCs/>
          <w:color w:val="C00000"/>
          <w:sz w:val="24"/>
        </w:rPr>
        <w:t>不得与</w:t>
      </w:r>
      <w:r w:rsidR="008664A1" w:rsidRPr="008664A1">
        <w:rPr>
          <w:rFonts w:eastAsia="仿宋" w:hint="eastAsia"/>
          <w:b/>
          <w:bCs/>
          <w:color w:val="C00000"/>
          <w:sz w:val="24"/>
        </w:rPr>
        <w:t>PPT</w:t>
      </w:r>
      <w:r w:rsidR="008664A1" w:rsidRPr="008664A1">
        <w:rPr>
          <w:rFonts w:eastAsia="仿宋" w:hint="eastAsia"/>
          <w:b/>
          <w:bCs/>
          <w:color w:val="C00000"/>
          <w:sz w:val="24"/>
        </w:rPr>
        <w:t>内容雷同</w:t>
      </w:r>
      <w:r w:rsidR="00611FE5">
        <w:rPr>
          <w:rFonts w:eastAsia="仿宋" w:hint="eastAsia"/>
          <w:b/>
          <w:bCs/>
          <w:color w:val="C00000"/>
          <w:sz w:val="24"/>
        </w:rPr>
        <w:t>，否则不及格</w:t>
      </w:r>
      <w:r w:rsidR="008664A1">
        <w:rPr>
          <w:rFonts w:eastAsia="仿宋" w:hint="eastAsia"/>
          <w:sz w:val="24"/>
        </w:rPr>
        <w:t>）</w:t>
      </w:r>
      <w:r w:rsidRPr="008664A1">
        <w:rPr>
          <w:rFonts w:eastAsia="仿宋"/>
          <w:sz w:val="24"/>
        </w:rPr>
        <w:t>；</w:t>
      </w:r>
      <w:r w:rsidRPr="009644EA">
        <w:rPr>
          <w:rFonts w:eastAsia="仿宋"/>
          <w:sz w:val="24"/>
        </w:rPr>
        <w:t>报告要求使用附件</w:t>
      </w:r>
      <w:r w:rsidR="009644EA" w:rsidRPr="009644EA">
        <w:rPr>
          <w:rFonts w:eastAsia="仿宋"/>
          <w:sz w:val="24"/>
        </w:rPr>
        <w:t>2</w:t>
      </w:r>
      <w:r w:rsidRPr="009644EA">
        <w:rPr>
          <w:rFonts w:eastAsia="仿宋"/>
          <w:sz w:val="24"/>
        </w:rPr>
        <w:t>中提供的模板格式进行撰写。报告必须包含封面（包含学生信息）、目录、正</w:t>
      </w:r>
      <w:r w:rsidRPr="009644EA">
        <w:rPr>
          <w:rFonts w:eastAsia="仿宋"/>
          <w:sz w:val="24"/>
        </w:rPr>
        <w:lastRenderedPageBreak/>
        <w:t>文三部分内容，正文部分字数</w:t>
      </w:r>
      <w:r w:rsidRPr="009644EA">
        <w:rPr>
          <w:rFonts w:eastAsia="仿宋"/>
          <w:b/>
          <w:color w:val="C00000"/>
          <w:sz w:val="24"/>
        </w:rPr>
        <w:t>不少于</w:t>
      </w:r>
      <w:r w:rsidRPr="009644EA">
        <w:rPr>
          <w:rFonts w:eastAsia="仿宋"/>
          <w:b/>
          <w:color w:val="C00000"/>
          <w:sz w:val="24"/>
        </w:rPr>
        <w:t>3000</w:t>
      </w:r>
      <w:r w:rsidRPr="009644EA">
        <w:rPr>
          <w:rFonts w:eastAsia="仿宋"/>
          <w:b/>
          <w:color w:val="C00000"/>
          <w:sz w:val="24"/>
        </w:rPr>
        <w:t>字</w:t>
      </w:r>
      <w:r w:rsidR="008664A1">
        <w:rPr>
          <w:rFonts w:eastAsia="仿宋" w:hint="eastAsia"/>
          <w:b/>
          <w:color w:val="C00000"/>
          <w:sz w:val="24"/>
        </w:rPr>
        <w:t>，</w:t>
      </w:r>
      <w:r w:rsidR="008664A1" w:rsidRPr="00A25478">
        <w:rPr>
          <w:rFonts w:eastAsia="仿宋"/>
          <w:sz w:val="24"/>
        </w:rPr>
        <w:t>在参考文献处</w:t>
      </w:r>
      <w:r w:rsidR="008664A1" w:rsidRPr="008664A1">
        <w:rPr>
          <w:rFonts w:eastAsia="仿宋"/>
          <w:sz w:val="24"/>
        </w:rPr>
        <w:t>列出自己阅读的文献</w:t>
      </w:r>
      <w:r w:rsidR="008664A1" w:rsidRPr="00A25478">
        <w:rPr>
          <w:rFonts w:eastAsia="仿宋"/>
          <w:sz w:val="24"/>
        </w:rPr>
        <w:t>（</w:t>
      </w:r>
      <w:r w:rsidR="008664A1" w:rsidRPr="001F00C5">
        <w:rPr>
          <w:b/>
          <w:color w:val="C00000"/>
          <w:sz w:val="24"/>
        </w:rPr>
        <w:t>不少于</w:t>
      </w:r>
      <w:r w:rsidR="008664A1">
        <w:rPr>
          <w:b/>
          <w:color w:val="C00000"/>
          <w:sz w:val="24"/>
        </w:rPr>
        <w:t>5</w:t>
      </w:r>
      <w:r w:rsidR="008664A1" w:rsidRPr="001F00C5">
        <w:rPr>
          <w:b/>
          <w:color w:val="C00000"/>
          <w:sz w:val="24"/>
        </w:rPr>
        <w:t>篇</w:t>
      </w:r>
      <w:r w:rsidR="008664A1">
        <w:rPr>
          <w:rFonts w:hint="eastAsia"/>
          <w:b/>
          <w:color w:val="C00000"/>
          <w:sz w:val="24"/>
        </w:rPr>
        <w:t>参考</w:t>
      </w:r>
      <w:r w:rsidR="008664A1">
        <w:rPr>
          <w:b/>
          <w:color w:val="C00000"/>
          <w:sz w:val="24"/>
        </w:rPr>
        <w:t>文献</w:t>
      </w:r>
      <w:r w:rsidR="008664A1" w:rsidRPr="00A25478">
        <w:rPr>
          <w:rFonts w:eastAsia="仿宋"/>
          <w:sz w:val="24"/>
        </w:rPr>
        <w:t>）</w:t>
      </w:r>
      <w:r w:rsidRPr="009644EA">
        <w:rPr>
          <w:rFonts w:eastAsia="仿宋"/>
          <w:sz w:val="24"/>
        </w:rPr>
        <w:t>；</w:t>
      </w:r>
    </w:p>
    <w:p w14:paraId="68EA611F" w14:textId="439E15F2" w:rsidR="007E7714" w:rsidRPr="00201154" w:rsidRDefault="00AE744A" w:rsidP="009644EA">
      <w:pPr>
        <w:widowControl/>
        <w:spacing w:line="360" w:lineRule="auto"/>
        <w:ind w:leftChars="405" w:left="850" w:firstLine="1"/>
        <w:jc w:val="left"/>
        <w:rPr>
          <w:rFonts w:eastAsia="仿宋"/>
          <w:sz w:val="24"/>
        </w:rPr>
      </w:pPr>
      <w:r w:rsidRPr="00201154">
        <w:rPr>
          <w:rFonts w:ascii="宋体" w:hAnsi="宋体" w:cs="宋体" w:hint="eastAsia"/>
          <w:sz w:val="24"/>
        </w:rPr>
        <w:t>②</w:t>
      </w:r>
      <w:r w:rsidR="007E7714" w:rsidRPr="00201154">
        <w:rPr>
          <w:rFonts w:eastAsia="仿宋"/>
          <w:sz w:val="24"/>
        </w:rPr>
        <w:t>正文部分中文采用</w:t>
      </w:r>
      <w:r w:rsidR="00201154" w:rsidRPr="00201154">
        <w:rPr>
          <w:rFonts w:ascii="宋体" w:hAnsi="宋体" w:hint="eastAsia"/>
          <w:b/>
          <w:color w:val="C00000"/>
          <w:sz w:val="24"/>
        </w:rPr>
        <w:t>五号</w:t>
      </w:r>
      <w:r w:rsidR="007E7714" w:rsidRPr="00201154">
        <w:rPr>
          <w:rFonts w:ascii="宋体" w:hAnsi="宋体"/>
          <w:b/>
          <w:color w:val="C00000"/>
          <w:sz w:val="24"/>
        </w:rPr>
        <w:t>宋体</w:t>
      </w:r>
      <w:r w:rsidR="007E7714" w:rsidRPr="00201154">
        <w:rPr>
          <w:rFonts w:eastAsia="仿宋"/>
          <w:sz w:val="24"/>
        </w:rPr>
        <w:t>，英文和数字使用</w:t>
      </w:r>
      <w:r w:rsidR="00201154" w:rsidRPr="00201154">
        <w:rPr>
          <w:rFonts w:ascii="宋体" w:hAnsi="宋体" w:hint="eastAsia"/>
          <w:b/>
          <w:color w:val="C00000"/>
          <w:sz w:val="24"/>
        </w:rPr>
        <w:t>五号</w:t>
      </w:r>
      <w:r w:rsidR="007E7714" w:rsidRPr="00201154">
        <w:rPr>
          <w:rFonts w:eastAsia="仿宋"/>
          <w:b/>
          <w:color w:val="C00000"/>
          <w:sz w:val="24"/>
        </w:rPr>
        <w:t>Times New Roman</w:t>
      </w:r>
      <w:r w:rsidR="007E7714" w:rsidRPr="00201154">
        <w:rPr>
          <w:rFonts w:eastAsia="仿宋"/>
          <w:sz w:val="24"/>
        </w:rPr>
        <w:t>字体，段前缩进</w:t>
      </w:r>
      <w:r w:rsidR="007E7714" w:rsidRPr="00201154">
        <w:rPr>
          <w:rFonts w:eastAsia="仿宋"/>
          <w:sz w:val="24"/>
        </w:rPr>
        <w:t>2</w:t>
      </w:r>
      <w:r w:rsidR="007E7714" w:rsidRPr="00201154">
        <w:rPr>
          <w:rFonts w:eastAsia="仿宋"/>
          <w:sz w:val="24"/>
        </w:rPr>
        <w:t>字符，</w:t>
      </w:r>
      <w:r w:rsidR="007E7714" w:rsidRPr="00201154">
        <w:rPr>
          <w:rFonts w:eastAsia="仿宋"/>
          <w:sz w:val="24"/>
        </w:rPr>
        <w:t>1.5</w:t>
      </w:r>
      <w:r w:rsidR="007E7714" w:rsidRPr="00201154">
        <w:rPr>
          <w:rFonts w:eastAsia="仿宋"/>
          <w:sz w:val="24"/>
        </w:rPr>
        <w:t>倍行距。标题中的数字采用</w:t>
      </w:r>
      <w:r w:rsidR="007E7714" w:rsidRPr="00201154">
        <w:rPr>
          <w:rFonts w:eastAsia="仿宋"/>
          <w:sz w:val="24"/>
        </w:rPr>
        <w:t>Times New Roman</w:t>
      </w:r>
      <w:r w:rsidR="007E7714" w:rsidRPr="00201154">
        <w:rPr>
          <w:rFonts w:eastAsia="仿宋"/>
          <w:sz w:val="24"/>
        </w:rPr>
        <w:t>，汉字要求见附录</w:t>
      </w:r>
      <w:r w:rsidR="007E7714" w:rsidRPr="00201154">
        <w:rPr>
          <w:rFonts w:eastAsia="仿宋"/>
          <w:sz w:val="24"/>
        </w:rPr>
        <w:t>4</w:t>
      </w:r>
      <w:r w:rsidR="007E7714" w:rsidRPr="00201154">
        <w:rPr>
          <w:rFonts w:eastAsia="仿宋"/>
          <w:sz w:val="24"/>
        </w:rPr>
        <w:t>。页码采用</w:t>
      </w:r>
      <w:r w:rsidR="007E7714" w:rsidRPr="00201154">
        <w:rPr>
          <w:rFonts w:eastAsia="仿宋"/>
          <w:sz w:val="24"/>
        </w:rPr>
        <w:t>“1,2,3,……”5</w:t>
      </w:r>
      <w:r w:rsidR="007E7714" w:rsidRPr="00201154">
        <w:rPr>
          <w:rFonts w:eastAsia="仿宋"/>
          <w:sz w:val="24"/>
        </w:rPr>
        <w:t>号</w:t>
      </w:r>
      <w:r w:rsidR="007E7714" w:rsidRPr="00201154">
        <w:rPr>
          <w:rFonts w:eastAsia="仿宋"/>
          <w:sz w:val="24"/>
        </w:rPr>
        <w:t>Times New Roman</w:t>
      </w:r>
      <w:r w:rsidR="007E7714" w:rsidRPr="00201154">
        <w:rPr>
          <w:rFonts w:eastAsia="仿宋"/>
          <w:sz w:val="24"/>
        </w:rPr>
        <w:t>。</w:t>
      </w:r>
    </w:p>
    <w:p w14:paraId="029CC7A5" w14:textId="74C095B2" w:rsidR="007E7714" w:rsidRPr="008664A1" w:rsidRDefault="007E7714" w:rsidP="008664A1">
      <w:pPr>
        <w:pStyle w:val="a7"/>
        <w:widowControl/>
        <w:numPr>
          <w:ilvl w:val="0"/>
          <w:numId w:val="6"/>
        </w:numPr>
        <w:spacing w:line="360" w:lineRule="auto"/>
        <w:ind w:firstLineChars="0"/>
        <w:jc w:val="left"/>
        <w:rPr>
          <w:rFonts w:eastAsia="仿宋"/>
          <w:sz w:val="24"/>
        </w:rPr>
      </w:pPr>
      <w:r w:rsidRPr="008664A1">
        <w:rPr>
          <w:rFonts w:eastAsia="仿宋"/>
          <w:sz w:val="24"/>
        </w:rPr>
        <w:t>图标题放在图片下方，按章编号图</w:t>
      </w:r>
      <w:r w:rsidRPr="008664A1">
        <w:rPr>
          <w:rFonts w:eastAsia="仿宋"/>
          <w:sz w:val="24"/>
        </w:rPr>
        <w:t>1</w:t>
      </w:r>
      <w:r w:rsidR="00A12682" w:rsidRPr="008664A1">
        <w:rPr>
          <w:rFonts w:eastAsia="仿宋"/>
          <w:sz w:val="24"/>
        </w:rPr>
        <w:t>-1</w:t>
      </w:r>
      <w:r w:rsidRPr="008664A1">
        <w:rPr>
          <w:rFonts w:eastAsia="仿宋"/>
          <w:sz w:val="24"/>
        </w:rPr>
        <w:t>、图</w:t>
      </w:r>
      <w:r w:rsidR="008664A1">
        <w:rPr>
          <w:rFonts w:eastAsia="仿宋"/>
          <w:sz w:val="24"/>
        </w:rPr>
        <w:t>2</w:t>
      </w:r>
      <w:r w:rsidR="00A12682" w:rsidRPr="008664A1">
        <w:rPr>
          <w:rFonts w:eastAsia="仿宋"/>
          <w:sz w:val="24"/>
        </w:rPr>
        <w:t>-</w:t>
      </w:r>
      <w:r w:rsidRPr="008664A1">
        <w:rPr>
          <w:rFonts w:eastAsia="仿宋"/>
          <w:sz w:val="24"/>
        </w:rPr>
        <w:t>6</w:t>
      </w:r>
      <w:r w:rsidRPr="008664A1">
        <w:rPr>
          <w:rFonts w:eastAsia="仿宋"/>
          <w:sz w:val="24"/>
        </w:rPr>
        <w:t>等</w:t>
      </w:r>
      <w:r w:rsidR="00A12682" w:rsidRPr="008664A1">
        <w:rPr>
          <w:rFonts w:eastAsia="仿宋" w:hint="eastAsia"/>
          <w:sz w:val="24"/>
        </w:rPr>
        <w:t>；</w:t>
      </w:r>
      <w:r w:rsidRPr="008664A1">
        <w:rPr>
          <w:rFonts w:eastAsia="仿宋"/>
          <w:sz w:val="24"/>
        </w:rPr>
        <w:t>表标题放在表上方，按章编号表</w:t>
      </w:r>
      <w:r w:rsidRPr="008664A1">
        <w:rPr>
          <w:rFonts w:eastAsia="仿宋"/>
          <w:sz w:val="24"/>
        </w:rPr>
        <w:t>1-1</w:t>
      </w:r>
      <w:r w:rsidRPr="008664A1">
        <w:rPr>
          <w:rFonts w:eastAsia="仿宋"/>
          <w:sz w:val="24"/>
        </w:rPr>
        <w:t>、表</w:t>
      </w:r>
      <w:r w:rsidRPr="008664A1">
        <w:rPr>
          <w:rFonts w:eastAsia="仿宋"/>
          <w:sz w:val="24"/>
        </w:rPr>
        <w:t>3-9</w:t>
      </w:r>
      <w:r w:rsidRPr="008664A1">
        <w:rPr>
          <w:rFonts w:eastAsia="仿宋"/>
          <w:sz w:val="24"/>
        </w:rPr>
        <w:t>等。中文采用</w:t>
      </w:r>
      <w:r w:rsidR="009B2195" w:rsidRPr="008664A1">
        <w:rPr>
          <w:rFonts w:ascii="黑体" w:eastAsia="黑体" w:hAnsi="黑体" w:hint="eastAsia"/>
          <w:color w:val="C00000"/>
          <w:sz w:val="24"/>
        </w:rPr>
        <w:t>五</w:t>
      </w:r>
      <w:r w:rsidR="009B2195" w:rsidRPr="008664A1">
        <w:rPr>
          <w:rFonts w:ascii="黑体" w:eastAsia="黑体" w:hAnsi="黑体"/>
          <w:color w:val="C00000"/>
          <w:sz w:val="24"/>
        </w:rPr>
        <w:t>号</w:t>
      </w:r>
      <w:r w:rsidRPr="008664A1">
        <w:rPr>
          <w:rFonts w:ascii="黑体" w:eastAsia="黑体" w:hAnsi="黑体"/>
          <w:color w:val="C00000"/>
          <w:sz w:val="24"/>
        </w:rPr>
        <w:t>黑体</w:t>
      </w:r>
      <w:r w:rsidRPr="008664A1">
        <w:rPr>
          <w:rFonts w:eastAsia="仿宋"/>
          <w:sz w:val="24"/>
        </w:rPr>
        <w:t>，英文和汉字使用</w:t>
      </w:r>
      <w:r w:rsidR="009B2195" w:rsidRPr="008664A1">
        <w:rPr>
          <w:rFonts w:eastAsia="仿宋" w:hint="eastAsia"/>
          <w:sz w:val="24"/>
        </w:rPr>
        <w:t>五</w:t>
      </w:r>
      <w:r w:rsidR="009B2195" w:rsidRPr="008664A1">
        <w:rPr>
          <w:rFonts w:eastAsia="仿宋"/>
          <w:sz w:val="24"/>
        </w:rPr>
        <w:t>号</w:t>
      </w:r>
      <w:r w:rsidRPr="008664A1">
        <w:rPr>
          <w:rFonts w:eastAsia="仿宋"/>
          <w:color w:val="C00000"/>
          <w:sz w:val="24"/>
        </w:rPr>
        <w:t>Times New Roman</w:t>
      </w:r>
      <w:r w:rsidRPr="008664A1">
        <w:rPr>
          <w:rFonts w:eastAsia="仿宋"/>
          <w:sz w:val="24"/>
        </w:rPr>
        <w:t>。图和表中的文字</w:t>
      </w:r>
      <w:r w:rsidR="00A12682" w:rsidRPr="008664A1">
        <w:rPr>
          <w:rFonts w:eastAsia="仿宋" w:hint="eastAsia"/>
          <w:sz w:val="24"/>
        </w:rPr>
        <w:t>使用</w:t>
      </w:r>
      <w:r w:rsidR="009B2195" w:rsidRPr="008664A1">
        <w:rPr>
          <w:rFonts w:eastAsia="仿宋" w:hint="eastAsia"/>
          <w:b/>
          <w:color w:val="C00000"/>
          <w:sz w:val="24"/>
        </w:rPr>
        <w:t>五</w:t>
      </w:r>
      <w:r w:rsidR="009B2195" w:rsidRPr="008664A1">
        <w:rPr>
          <w:rFonts w:eastAsia="仿宋"/>
          <w:b/>
          <w:color w:val="C00000"/>
          <w:sz w:val="24"/>
        </w:rPr>
        <w:t>号</w:t>
      </w:r>
      <w:r w:rsidR="00A12682" w:rsidRPr="008664A1">
        <w:rPr>
          <w:rFonts w:eastAsia="仿宋" w:hint="eastAsia"/>
          <w:sz w:val="24"/>
        </w:rPr>
        <w:t>字体</w:t>
      </w:r>
      <w:r w:rsidRPr="008664A1">
        <w:rPr>
          <w:rFonts w:eastAsia="仿宋"/>
          <w:sz w:val="24"/>
        </w:rPr>
        <w:t>。</w:t>
      </w:r>
    </w:p>
    <w:p w14:paraId="53A3AF33" w14:textId="77777777" w:rsidR="00D003DA" w:rsidRPr="00A25478" w:rsidRDefault="00D003DA" w:rsidP="00D003DA">
      <w:pPr>
        <w:pStyle w:val="1"/>
        <w:spacing w:before="240" w:after="0" w:line="360" w:lineRule="auto"/>
        <w:jc w:val="left"/>
        <w:rPr>
          <w:rFonts w:eastAsia="黑体"/>
          <w:sz w:val="32"/>
          <w:szCs w:val="32"/>
        </w:rPr>
      </w:pPr>
      <w:r w:rsidRPr="00A25478">
        <w:rPr>
          <w:rFonts w:eastAsia="黑体"/>
          <w:sz w:val="32"/>
          <w:szCs w:val="32"/>
        </w:rPr>
        <w:t>要求</w:t>
      </w:r>
    </w:p>
    <w:p w14:paraId="49852274" w14:textId="1640A6D7" w:rsidR="00D003DA" w:rsidRPr="00A25478" w:rsidRDefault="00A25478" w:rsidP="00A25478">
      <w:pPr>
        <w:pStyle w:val="10"/>
        <w:spacing w:line="360" w:lineRule="auto"/>
        <w:ind w:firstLineChars="0" w:firstLine="0"/>
        <w:rPr>
          <w:rFonts w:ascii="Times New Roman" w:hAnsi="Times New Roman"/>
        </w:rPr>
      </w:pPr>
      <w:r>
        <w:rPr>
          <w:rFonts w:ascii="Times New Roman" w:hAnsi="Times New Roman" w:hint="eastAsia"/>
        </w:rPr>
        <w:t>1</w:t>
      </w:r>
      <w:r>
        <w:rPr>
          <w:rFonts w:ascii="Times New Roman" w:hAnsi="Times New Roman" w:hint="eastAsia"/>
        </w:rPr>
        <w:t>、</w:t>
      </w:r>
      <w:r w:rsidR="00D003DA" w:rsidRPr="00A25478">
        <w:rPr>
          <w:rFonts w:ascii="Times New Roman" w:hAnsi="Times New Roman"/>
        </w:rPr>
        <w:t>提交自主</w:t>
      </w:r>
      <w:r w:rsidR="00A12682">
        <w:rPr>
          <w:rFonts w:ascii="Times New Roman" w:hAnsi="Times New Roman" w:hint="eastAsia"/>
        </w:rPr>
        <w:t>学习</w:t>
      </w:r>
      <w:r w:rsidR="00D003DA" w:rsidRPr="00A25478">
        <w:rPr>
          <w:rFonts w:ascii="Times New Roman" w:hAnsi="Times New Roman"/>
        </w:rPr>
        <w:t>笔记</w:t>
      </w:r>
      <w:r w:rsidR="001E05C4">
        <w:rPr>
          <w:rFonts w:ascii="Times New Roman" w:hAnsi="Times New Roman"/>
        </w:rPr>
        <w:t>1</w:t>
      </w:r>
      <w:r w:rsidR="00764CCB" w:rsidRPr="00A25478">
        <w:rPr>
          <w:rFonts w:ascii="Times New Roman" w:hAnsi="Times New Roman"/>
        </w:rPr>
        <w:t>篇</w:t>
      </w:r>
      <w:r w:rsidR="00D003DA" w:rsidRPr="00A25478">
        <w:rPr>
          <w:rFonts w:ascii="Times New Roman" w:hAnsi="Times New Roman"/>
        </w:rPr>
        <w:t>、报告</w:t>
      </w:r>
      <w:r w:rsidR="00BF62EE" w:rsidRPr="00A25478">
        <w:rPr>
          <w:rFonts w:ascii="Times New Roman" w:hAnsi="Times New Roman"/>
        </w:rPr>
        <w:t>1</w:t>
      </w:r>
      <w:r w:rsidR="00764CCB" w:rsidRPr="00A25478">
        <w:rPr>
          <w:rFonts w:ascii="Times New Roman" w:hAnsi="Times New Roman"/>
        </w:rPr>
        <w:t>篇</w:t>
      </w:r>
      <w:r w:rsidR="00D003DA" w:rsidRPr="00A25478">
        <w:rPr>
          <w:rFonts w:ascii="Times New Roman" w:hAnsi="Times New Roman"/>
        </w:rPr>
        <w:t>的</w:t>
      </w:r>
      <w:r w:rsidR="00573E90" w:rsidRPr="00201154">
        <w:rPr>
          <w:rFonts w:ascii="Times New Roman" w:hAnsi="Times New Roman" w:hint="eastAsia"/>
          <w:b/>
          <w:bCs/>
          <w:color w:val="C00000"/>
        </w:rPr>
        <w:t>纸质版</w:t>
      </w:r>
      <w:r w:rsidR="00201154">
        <w:rPr>
          <w:rFonts w:ascii="Times New Roman" w:hAnsi="Times New Roman" w:hint="eastAsia"/>
          <w:b/>
          <w:bCs/>
          <w:color w:val="C00000"/>
        </w:rPr>
        <w:t>[</w:t>
      </w:r>
      <w:r w:rsidR="00201154">
        <w:rPr>
          <w:rFonts w:ascii="Times New Roman" w:hAnsi="Times New Roman" w:hint="eastAsia"/>
          <w:b/>
          <w:bCs/>
          <w:color w:val="C00000"/>
        </w:rPr>
        <w:t>双面打印</w:t>
      </w:r>
      <w:r w:rsidR="00201154">
        <w:rPr>
          <w:rFonts w:ascii="Times New Roman" w:hAnsi="Times New Roman"/>
          <w:b/>
          <w:bCs/>
          <w:color w:val="C00000"/>
        </w:rPr>
        <w:t>]</w:t>
      </w:r>
      <w:r w:rsidR="00573E90" w:rsidRPr="00201154">
        <w:rPr>
          <w:rFonts w:ascii="Times New Roman" w:hAnsi="Times New Roman" w:hint="eastAsia"/>
          <w:b/>
          <w:bCs/>
          <w:color w:val="C00000"/>
        </w:rPr>
        <w:t>、</w:t>
      </w:r>
      <w:r w:rsidR="00D003DA" w:rsidRPr="00201154">
        <w:rPr>
          <w:rFonts w:ascii="Times New Roman" w:hAnsi="Times New Roman"/>
          <w:b/>
          <w:bCs/>
          <w:color w:val="C00000"/>
        </w:rPr>
        <w:t>电子</w:t>
      </w:r>
      <w:r w:rsidR="001E05C4" w:rsidRPr="00201154">
        <w:rPr>
          <w:rFonts w:ascii="Times New Roman" w:hAnsi="Times New Roman" w:hint="eastAsia"/>
          <w:b/>
          <w:bCs/>
          <w:color w:val="C00000"/>
        </w:rPr>
        <w:t>版</w:t>
      </w:r>
      <w:r w:rsidR="00D003DA" w:rsidRPr="00A25478">
        <w:rPr>
          <w:rFonts w:ascii="Times New Roman" w:hAnsi="Times New Roman"/>
        </w:rPr>
        <w:t>；</w:t>
      </w:r>
    </w:p>
    <w:p w14:paraId="13878E57" w14:textId="6D9711AD" w:rsidR="00764CCB" w:rsidRDefault="001E05C4" w:rsidP="00A6541B">
      <w:pPr>
        <w:spacing w:line="360" w:lineRule="auto"/>
        <w:rPr>
          <w:szCs w:val="21"/>
        </w:rPr>
      </w:pPr>
      <w:r>
        <w:rPr>
          <w:rFonts w:hint="eastAsia"/>
          <w:szCs w:val="21"/>
        </w:rPr>
        <w:t>2</w:t>
      </w:r>
      <w:r w:rsidR="00497AAE">
        <w:rPr>
          <w:rFonts w:hint="eastAsia"/>
          <w:szCs w:val="21"/>
        </w:rPr>
        <w:t>、</w:t>
      </w:r>
      <w:r w:rsidR="00D003DA" w:rsidRPr="004E148A">
        <w:rPr>
          <w:szCs w:val="21"/>
        </w:rPr>
        <w:t>提交日期：</w:t>
      </w:r>
      <w:r w:rsidR="004025D2" w:rsidRPr="004025D2">
        <w:rPr>
          <w:b/>
          <w:color w:val="C00000"/>
          <w:szCs w:val="21"/>
        </w:rPr>
        <w:t>202</w:t>
      </w:r>
      <w:r w:rsidR="004A41CC">
        <w:rPr>
          <w:b/>
          <w:color w:val="C00000"/>
          <w:szCs w:val="21"/>
        </w:rPr>
        <w:t>3</w:t>
      </w:r>
      <w:r w:rsidR="004025D2" w:rsidRPr="004025D2">
        <w:rPr>
          <w:b/>
          <w:color w:val="C00000"/>
          <w:szCs w:val="21"/>
        </w:rPr>
        <w:t>-</w:t>
      </w:r>
      <w:r w:rsidR="00355778">
        <w:rPr>
          <w:b/>
          <w:color w:val="C00000"/>
          <w:szCs w:val="21"/>
        </w:rPr>
        <w:t>11</w:t>
      </w:r>
      <w:r w:rsidR="004025D2" w:rsidRPr="004025D2">
        <w:rPr>
          <w:b/>
          <w:color w:val="C00000"/>
          <w:szCs w:val="21"/>
        </w:rPr>
        <w:t>-</w:t>
      </w:r>
      <w:r w:rsidR="004A41CC">
        <w:rPr>
          <w:b/>
          <w:color w:val="C00000"/>
          <w:szCs w:val="21"/>
        </w:rPr>
        <w:t>1</w:t>
      </w:r>
      <w:r w:rsidR="00355778">
        <w:rPr>
          <w:b/>
          <w:color w:val="C00000"/>
          <w:szCs w:val="21"/>
        </w:rPr>
        <w:t>1</w:t>
      </w:r>
      <w:r w:rsidR="008A2162" w:rsidRPr="004E148A">
        <w:rPr>
          <w:rFonts w:hint="eastAsia"/>
          <w:szCs w:val="21"/>
        </w:rPr>
        <w:t>之前</w:t>
      </w:r>
      <w:r w:rsidR="00497AAE">
        <w:rPr>
          <w:rFonts w:hint="eastAsia"/>
          <w:szCs w:val="21"/>
        </w:rPr>
        <w:t>；</w:t>
      </w:r>
      <w:r w:rsidR="00B8495E" w:rsidRPr="00B8495E">
        <w:rPr>
          <w:rFonts w:hint="eastAsia"/>
        </w:rPr>
        <w:t>电子版由各班</w:t>
      </w:r>
      <w:r w:rsidR="00BA38C8">
        <w:rPr>
          <w:rFonts w:hint="eastAsia"/>
        </w:rPr>
        <w:t>学习委员</w:t>
      </w:r>
      <w:r w:rsidR="00B8495E" w:rsidRPr="00B8495E">
        <w:rPr>
          <w:rFonts w:hint="eastAsia"/>
        </w:rPr>
        <w:t>统一收齐后</w:t>
      </w:r>
      <w:r w:rsidR="00355778">
        <w:rPr>
          <w:rFonts w:hint="eastAsia"/>
        </w:rPr>
        <w:t>以</w:t>
      </w:r>
      <w:r w:rsidR="00355778" w:rsidRPr="00355778">
        <w:rPr>
          <w:rFonts w:hint="eastAsia"/>
          <w:b/>
          <w:bCs/>
          <w:color w:val="C00000"/>
        </w:rPr>
        <w:t>压缩包</w:t>
      </w:r>
      <w:r w:rsidR="00B8495E" w:rsidRPr="00B8495E">
        <w:rPr>
          <w:rFonts w:hint="eastAsia"/>
        </w:rPr>
        <w:t>发送到</w:t>
      </w:r>
      <w:r w:rsidR="00B8495E" w:rsidRPr="004025D2">
        <w:rPr>
          <w:b/>
          <w:color w:val="C00000"/>
        </w:rPr>
        <w:t>songhp</w:t>
      </w:r>
      <w:r w:rsidR="003F4771">
        <w:rPr>
          <w:b/>
          <w:color w:val="C00000"/>
        </w:rPr>
        <w:t>007</w:t>
      </w:r>
      <w:r w:rsidR="00B8495E" w:rsidRPr="004025D2">
        <w:rPr>
          <w:rFonts w:hint="eastAsia"/>
          <w:b/>
          <w:color w:val="C00000"/>
        </w:rPr>
        <w:t>@</w:t>
      </w:r>
      <w:r w:rsidR="003F4771">
        <w:rPr>
          <w:b/>
          <w:color w:val="C00000"/>
        </w:rPr>
        <w:t>qq.com</w:t>
      </w:r>
      <w:r w:rsidR="00573E90" w:rsidRPr="00573E90">
        <w:rPr>
          <w:rFonts w:hint="eastAsia"/>
          <w:b/>
        </w:rPr>
        <w:t>；纸质版</w:t>
      </w:r>
      <w:r w:rsidR="00A657A8" w:rsidRPr="00A657A8">
        <w:rPr>
          <w:rFonts w:hint="eastAsia"/>
          <w:b/>
          <w:color w:val="C00000"/>
        </w:rPr>
        <w:t>双面</w:t>
      </w:r>
      <w:r w:rsidR="00A657A8" w:rsidRPr="00A657A8">
        <w:rPr>
          <w:b/>
          <w:color w:val="C00000"/>
        </w:rPr>
        <w:t>打印</w:t>
      </w:r>
      <w:r w:rsidR="00573E90" w:rsidRPr="00573E90">
        <w:rPr>
          <w:rFonts w:hint="eastAsia"/>
          <w:b/>
        </w:rPr>
        <w:t>交到计算机楼</w:t>
      </w:r>
      <w:r w:rsidR="00573E90" w:rsidRPr="00573E90">
        <w:rPr>
          <w:rFonts w:hint="eastAsia"/>
          <w:b/>
        </w:rPr>
        <w:t>501</w:t>
      </w:r>
      <w:r w:rsidR="00573E90" w:rsidRPr="00573E90">
        <w:rPr>
          <w:rFonts w:hint="eastAsia"/>
          <w:b/>
        </w:rPr>
        <w:t>。</w:t>
      </w:r>
    </w:p>
    <w:p w14:paraId="526C5D0C" w14:textId="77777777" w:rsidR="001E05C4" w:rsidRPr="001E05C4" w:rsidRDefault="001E05C4" w:rsidP="00A6541B">
      <w:pPr>
        <w:spacing w:line="360" w:lineRule="auto"/>
        <w:rPr>
          <w:szCs w:val="21"/>
        </w:rPr>
      </w:pPr>
      <w:r>
        <w:rPr>
          <w:szCs w:val="21"/>
        </w:rPr>
        <w:t>3</w:t>
      </w:r>
      <w:r>
        <w:rPr>
          <w:rFonts w:hint="eastAsia"/>
          <w:szCs w:val="21"/>
        </w:rPr>
        <w:t>、命名格式：“</w:t>
      </w:r>
      <w:r w:rsidRPr="00C31558">
        <w:rPr>
          <w:rFonts w:hint="eastAsia"/>
          <w:b/>
          <w:color w:val="C00000"/>
          <w:szCs w:val="21"/>
        </w:rPr>
        <w:t>学号</w:t>
      </w:r>
      <w:r w:rsidRPr="00C31558">
        <w:rPr>
          <w:rFonts w:hint="eastAsia"/>
          <w:b/>
          <w:color w:val="C00000"/>
          <w:szCs w:val="21"/>
        </w:rPr>
        <w:t>+</w:t>
      </w:r>
      <w:r w:rsidRPr="00C31558">
        <w:rPr>
          <w:rFonts w:hint="eastAsia"/>
          <w:b/>
          <w:color w:val="C00000"/>
          <w:szCs w:val="21"/>
        </w:rPr>
        <w:t>姓名</w:t>
      </w:r>
      <w:r w:rsidRPr="00C31558">
        <w:rPr>
          <w:rFonts w:hint="eastAsia"/>
          <w:b/>
          <w:color w:val="C00000"/>
          <w:szCs w:val="21"/>
        </w:rPr>
        <w:t>+</w:t>
      </w:r>
      <w:r w:rsidR="00BD15C9" w:rsidRPr="00C31558">
        <w:rPr>
          <w:rFonts w:hint="eastAsia"/>
          <w:b/>
          <w:color w:val="C00000"/>
          <w:szCs w:val="21"/>
        </w:rPr>
        <w:t>学习</w:t>
      </w:r>
      <w:r w:rsidRPr="00C31558">
        <w:rPr>
          <w:rFonts w:hint="eastAsia"/>
          <w:b/>
          <w:color w:val="C00000"/>
          <w:szCs w:val="21"/>
        </w:rPr>
        <w:t>笔记</w:t>
      </w:r>
      <w:r>
        <w:rPr>
          <w:rFonts w:hint="eastAsia"/>
          <w:szCs w:val="21"/>
        </w:rPr>
        <w:t>”，以及“</w:t>
      </w:r>
      <w:r w:rsidRPr="00C31558">
        <w:rPr>
          <w:rFonts w:hint="eastAsia"/>
          <w:b/>
          <w:color w:val="C00000"/>
          <w:szCs w:val="21"/>
        </w:rPr>
        <w:t>学号</w:t>
      </w:r>
      <w:r w:rsidRPr="00C31558">
        <w:rPr>
          <w:rFonts w:hint="eastAsia"/>
          <w:b/>
          <w:color w:val="C00000"/>
          <w:szCs w:val="21"/>
        </w:rPr>
        <w:t>+</w:t>
      </w:r>
      <w:r w:rsidRPr="00C31558">
        <w:rPr>
          <w:rFonts w:hint="eastAsia"/>
          <w:b/>
          <w:color w:val="C00000"/>
          <w:szCs w:val="21"/>
        </w:rPr>
        <w:t>姓名</w:t>
      </w:r>
      <w:r w:rsidRPr="00C31558">
        <w:rPr>
          <w:rFonts w:hint="eastAsia"/>
          <w:b/>
          <w:color w:val="C00000"/>
          <w:szCs w:val="21"/>
        </w:rPr>
        <w:t>+</w:t>
      </w:r>
      <w:r w:rsidR="00BD15C9" w:rsidRPr="00C31558">
        <w:rPr>
          <w:rFonts w:hint="eastAsia"/>
          <w:b/>
          <w:color w:val="C00000"/>
          <w:szCs w:val="21"/>
        </w:rPr>
        <w:t>课程</w:t>
      </w:r>
      <w:r w:rsidRPr="00C31558">
        <w:rPr>
          <w:rFonts w:hint="eastAsia"/>
          <w:b/>
          <w:color w:val="C00000"/>
          <w:szCs w:val="21"/>
        </w:rPr>
        <w:t>报告</w:t>
      </w:r>
      <w:r>
        <w:rPr>
          <w:rFonts w:hint="eastAsia"/>
          <w:szCs w:val="21"/>
        </w:rPr>
        <w:t>”。</w:t>
      </w:r>
    </w:p>
    <w:p w14:paraId="223A6D1A" w14:textId="77777777" w:rsidR="007B7175" w:rsidRPr="001E05C4" w:rsidRDefault="007B7175" w:rsidP="007B7175"/>
    <w:p w14:paraId="0754B6F0" w14:textId="77777777" w:rsidR="00204250" w:rsidRPr="007C051F" w:rsidRDefault="00204250" w:rsidP="007B7175">
      <w:pPr>
        <w:rPr>
          <w:b/>
          <w:bCs/>
          <w:color w:val="C00000"/>
        </w:rPr>
      </w:pPr>
      <w:r w:rsidRPr="007C051F">
        <w:rPr>
          <w:b/>
          <w:bCs/>
          <w:color w:val="C00000"/>
        </w:rPr>
        <w:t>注意：报告及笔记格式见下页</w:t>
      </w:r>
      <w:r w:rsidR="00CE7170" w:rsidRPr="007C051F">
        <w:rPr>
          <w:b/>
          <w:bCs/>
          <w:color w:val="C00000"/>
        </w:rPr>
        <w:t xml:space="preserve"> </w:t>
      </w:r>
    </w:p>
    <w:p w14:paraId="4D67EA40" w14:textId="77777777" w:rsidR="00FD34F6" w:rsidRDefault="00FD34F6" w:rsidP="007B7175"/>
    <w:p w14:paraId="5C86BD51" w14:textId="2D0D0D09" w:rsidR="00FD34F6" w:rsidRDefault="00FD34F6" w:rsidP="007B7175"/>
    <w:p w14:paraId="4E81A88B" w14:textId="3FF294A4" w:rsidR="00FD34F6" w:rsidRDefault="00FD34F6" w:rsidP="007B7175"/>
    <w:p w14:paraId="583D3982" w14:textId="3FD41993" w:rsidR="00D31C25" w:rsidRDefault="00D31C25" w:rsidP="007B7175"/>
    <w:p w14:paraId="46E60514" w14:textId="015DA098" w:rsidR="00D31C25" w:rsidRDefault="00D31C25" w:rsidP="007B7175"/>
    <w:p w14:paraId="7FE68FE7" w14:textId="4B2B82F6" w:rsidR="00D31C25" w:rsidRDefault="00D31C25" w:rsidP="007B7175"/>
    <w:p w14:paraId="5F4BE7EA" w14:textId="7E0CDFF5" w:rsidR="00D31C25" w:rsidRDefault="00D31C25" w:rsidP="007B7175"/>
    <w:p w14:paraId="4EF8C60B" w14:textId="77777777" w:rsidR="00D31C25" w:rsidRDefault="00D31C25" w:rsidP="007B7175"/>
    <w:p w14:paraId="36784CD2" w14:textId="3819BD58" w:rsidR="00FD34F6" w:rsidRPr="00FD34F6" w:rsidRDefault="00FD34F6" w:rsidP="007B7175">
      <w:pPr>
        <w:sectPr w:rsidR="00FD34F6" w:rsidRPr="00FD34F6" w:rsidSect="0035632F">
          <w:headerReference w:type="default" r:id="rId8"/>
          <w:pgSz w:w="11906" w:h="16838"/>
          <w:pgMar w:top="1531" w:right="1797" w:bottom="1440" w:left="1797" w:header="851" w:footer="992" w:gutter="0"/>
          <w:cols w:space="425"/>
          <w:docGrid w:type="lines" w:linePitch="312"/>
        </w:sectPr>
      </w:pPr>
    </w:p>
    <w:p w14:paraId="693D1F86" w14:textId="04B41FA6" w:rsidR="007E7714" w:rsidRPr="00A25478" w:rsidRDefault="007E7714" w:rsidP="007E7714">
      <w:pPr>
        <w:adjustRightInd w:val="0"/>
        <w:snapToGrid w:val="0"/>
        <w:spacing w:line="360" w:lineRule="auto"/>
        <w:ind w:firstLineChars="200" w:firstLine="480"/>
        <w:rPr>
          <w:sz w:val="24"/>
        </w:rPr>
      </w:pPr>
    </w:p>
    <w:p w14:paraId="68EF56AE" w14:textId="56D620A4" w:rsidR="007E7714" w:rsidRPr="00A25478" w:rsidRDefault="007E7714" w:rsidP="007E7714">
      <w:pPr>
        <w:snapToGrid w:val="0"/>
        <w:spacing w:line="360" w:lineRule="auto"/>
        <w:rPr>
          <w:rFonts w:eastAsia="仿宋"/>
          <w:b/>
          <w:bCs/>
          <w:sz w:val="28"/>
          <w:szCs w:val="28"/>
        </w:rPr>
      </w:pPr>
      <w:r w:rsidRPr="00A25478">
        <w:rPr>
          <w:rFonts w:eastAsia="仿宋"/>
          <w:b/>
          <w:bCs/>
          <w:sz w:val="28"/>
          <w:szCs w:val="28"/>
        </w:rPr>
        <w:t>附件</w:t>
      </w:r>
      <w:r w:rsidR="002F77D5">
        <w:rPr>
          <w:rFonts w:eastAsia="仿宋"/>
          <w:b/>
          <w:bCs/>
          <w:sz w:val="28"/>
          <w:szCs w:val="28"/>
        </w:rPr>
        <w:t>1</w:t>
      </w:r>
      <w:r w:rsidR="00BD15C9">
        <w:rPr>
          <w:rFonts w:eastAsia="仿宋"/>
          <w:b/>
          <w:bCs/>
          <w:sz w:val="28"/>
          <w:szCs w:val="28"/>
        </w:rPr>
        <w:t>：</w:t>
      </w:r>
      <w:r w:rsidR="00BD15C9">
        <w:rPr>
          <w:rFonts w:eastAsia="仿宋" w:hint="eastAsia"/>
          <w:b/>
          <w:bCs/>
          <w:sz w:val="28"/>
          <w:szCs w:val="28"/>
        </w:rPr>
        <w:t>学习</w:t>
      </w:r>
      <w:r w:rsidRPr="00A25478">
        <w:rPr>
          <w:rFonts w:eastAsia="仿宋"/>
          <w:b/>
          <w:bCs/>
          <w:sz w:val="28"/>
          <w:szCs w:val="28"/>
        </w:rPr>
        <w:t>笔记格式要求</w:t>
      </w:r>
    </w:p>
    <w:p w14:paraId="40DD4CD8" w14:textId="77777777" w:rsidR="007E7714" w:rsidRPr="00A25478" w:rsidRDefault="00BD15C9" w:rsidP="007E7714">
      <w:pPr>
        <w:snapToGrid w:val="0"/>
        <w:spacing w:line="360" w:lineRule="auto"/>
        <w:jc w:val="center"/>
        <w:rPr>
          <w:rFonts w:eastAsia="仿宋"/>
          <w:b/>
          <w:bCs/>
          <w:sz w:val="32"/>
          <w:szCs w:val="32"/>
        </w:rPr>
      </w:pPr>
      <w:r>
        <w:rPr>
          <w:rFonts w:eastAsia="黑体" w:hint="eastAsia"/>
          <w:sz w:val="36"/>
          <w:szCs w:val="36"/>
        </w:rPr>
        <w:t>学习</w:t>
      </w:r>
      <w:r w:rsidR="007E7714" w:rsidRPr="00A25478">
        <w:rPr>
          <w:rFonts w:eastAsia="黑体"/>
          <w:sz w:val="36"/>
          <w:szCs w:val="36"/>
        </w:rPr>
        <w:t>笔记</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906"/>
        <w:gridCol w:w="922"/>
        <w:gridCol w:w="3339"/>
      </w:tblGrid>
      <w:tr w:rsidR="007E7714" w:rsidRPr="00A25478" w14:paraId="71B83AD8" w14:textId="77777777" w:rsidTr="00321DCF">
        <w:trPr>
          <w:trHeight w:val="77"/>
        </w:trPr>
        <w:tc>
          <w:tcPr>
            <w:tcW w:w="1129" w:type="dxa"/>
            <w:shd w:val="clear" w:color="auto" w:fill="auto"/>
            <w:vAlign w:val="center"/>
          </w:tcPr>
          <w:p w14:paraId="04D9C913" w14:textId="77777777" w:rsidR="007E7714" w:rsidRPr="00321DCF" w:rsidRDefault="007E7714" w:rsidP="00321DCF">
            <w:pPr>
              <w:spacing w:line="360" w:lineRule="auto"/>
              <w:jc w:val="center"/>
              <w:rPr>
                <w:b/>
                <w:bCs/>
                <w:szCs w:val="21"/>
              </w:rPr>
            </w:pPr>
            <w:r w:rsidRPr="00321DCF">
              <w:rPr>
                <w:b/>
                <w:bCs/>
                <w:szCs w:val="21"/>
              </w:rPr>
              <w:t>专业</w:t>
            </w:r>
          </w:p>
        </w:tc>
        <w:tc>
          <w:tcPr>
            <w:tcW w:w="2906" w:type="dxa"/>
            <w:shd w:val="clear" w:color="auto" w:fill="auto"/>
            <w:vAlign w:val="center"/>
          </w:tcPr>
          <w:p w14:paraId="32037FC5" w14:textId="77777777" w:rsidR="007E7714" w:rsidRPr="00321DCF" w:rsidRDefault="007E7714" w:rsidP="00321DCF">
            <w:pPr>
              <w:jc w:val="center"/>
              <w:rPr>
                <w:szCs w:val="21"/>
              </w:rPr>
            </w:pPr>
          </w:p>
        </w:tc>
        <w:tc>
          <w:tcPr>
            <w:tcW w:w="922" w:type="dxa"/>
            <w:shd w:val="clear" w:color="auto" w:fill="auto"/>
            <w:vAlign w:val="center"/>
          </w:tcPr>
          <w:p w14:paraId="4B49864D" w14:textId="77777777" w:rsidR="007E7714" w:rsidRPr="00321DCF" w:rsidRDefault="007E7714" w:rsidP="00321DCF">
            <w:pPr>
              <w:jc w:val="center"/>
              <w:rPr>
                <w:b/>
                <w:bCs/>
                <w:szCs w:val="21"/>
              </w:rPr>
            </w:pPr>
            <w:r w:rsidRPr="00321DCF">
              <w:rPr>
                <w:b/>
                <w:bCs/>
                <w:szCs w:val="21"/>
              </w:rPr>
              <w:t>班级</w:t>
            </w:r>
          </w:p>
        </w:tc>
        <w:tc>
          <w:tcPr>
            <w:tcW w:w="3339" w:type="dxa"/>
            <w:shd w:val="clear" w:color="auto" w:fill="auto"/>
            <w:vAlign w:val="center"/>
          </w:tcPr>
          <w:p w14:paraId="5EB21ABA" w14:textId="77777777" w:rsidR="007E7714" w:rsidRPr="00321DCF" w:rsidRDefault="007E7714" w:rsidP="00321DCF">
            <w:pPr>
              <w:jc w:val="center"/>
              <w:rPr>
                <w:szCs w:val="21"/>
              </w:rPr>
            </w:pPr>
          </w:p>
        </w:tc>
      </w:tr>
      <w:tr w:rsidR="007E7714" w:rsidRPr="00A25478" w14:paraId="516517F0" w14:textId="77777777" w:rsidTr="00321DCF">
        <w:tc>
          <w:tcPr>
            <w:tcW w:w="1129" w:type="dxa"/>
            <w:shd w:val="clear" w:color="auto" w:fill="auto"/>
            <w:vAlign w:val="center"/>
          </w:tcPr>
          <w:p w14:paraId="43B6522D" w14:textId="77777777" w:rsidR="007E7714" w:rsidRPr="00321DCF" w:rsidRDefault="007E7714" w:rsidP="00321DCF">
            <w:pPr>
              <w:spacing w:line="360" w:lineRule="auto"/>
              <w:jc w:val="center"/>
              <w:rPr>
                <w:b/>
                <w:bCs/>
                <w:szCs w:val="21"/>
              </w:rPr>
            </w:pPr>
            <w:r w:rsidRPr="00321DCF">
              <w:rPr>
                <w:b/>
                <w:bCs/>
                <w:szCs w:val="21"/>
              </w:rPr>
              <w:t>学号</w:t>
            </w:r>
          </w:p>
        </w:tc>
        <w:tc>
          <w:tcPr>
            <w:tcW w:w="2906" w:type="dxa"/>
            <w:shd w:val="clear" w:color="auto" w:fill="auto"/>
            <w:vAlign w:val="center"/>
          </w:tcPr>
          <w:p w14:paraId="447B5CCB" w14:textId="77777777" w:rsidR="007E7714" w:rsidRPr="00321DCF" w:rsidRDefault="007E7714" w:rsidP="00321DCF">
            <w:pPr>
              <w:jc w:val="center"/>
              <w:rPr>
                <w:szCs w:val="21"/>
              </w:rPr>
            </w:pPr>
          </w:p>
        </w:tc>
        <w:tc>
          <w:tcPr>
            <w:tcW w:w="922" w:type="dxa"/>
            <w:shd w:val="clear" w:color="auto" w:fill="auto"/>
            <w:vAlign w:val="center"/>
          </w:tcPr>
          <w:p w14:paraId="4BA3A66C" w14:textId="77777777" w:rsidR="007E7714" w:rsidRPr="00321DCF" w:rsidRDefault="007E7714" w:rsidP="00321DCF">
            <w:pPr>
              <w:jc w:val="center"/>
              <w:rPr>
                <w:b/>
                <w:bCs/>
                <w:szCs w:val="21"/>
              </w:rPr>
            </w:pPr>
            <w:r w:rsidRPr="00321DCF">
              <w:rPr>
                <w:b/>
                <w:bCs/>
                <w:szCs w:val="21"/>
              </w:rPr>
              <w:t>姓名</w:t>
            </w:r>
          </w:p>
        </w:tc>
        <w:tc>
          <w:tcPr>
            <w:tcW w:w="3339" w:type="dxa"/>
            <w:shd w:val="clear" w:color="auto" w:fill="auto"/>
            <w:vAlign w:val="center"/>
          </w:tcPr>
          <w:p w14:paraId="60344C6F" w14:textId="77777777" w:rsidR="007E7714" w:rsidRPr="00321DCF" w:rsidRDefault="007E7714" w:rsidP="00321DCF">
            <w:pPr>
              <w:jc w:val="center"/>
              <w:rPr>
                <w:szCs w:val="21"/>
              </w:rPr>
            </w:pPr>
          </w:p>
        </w:tc>
      </w:tr>
      <w:tr w:rsidR="007E7714" w:rsidRPr="00A25478" w14:paraId="40C093D0" w14:textId="77777777" w:rsidTr="00321DCF">
        <w:tc>
          <w:tcPr>
            <w:tcW w:w="1129" w:type="dxa"/>
            <w:shd w:val="clear" w:color="auto" w:fill="auto"/>
            <w:vAlign w:val="center"/>
          </w:tcPr>
          <w:p w14:paraId="2E543552" w14:textId="77777777" w:rsidR="007E7714" w:rsidRPr="00321DCF" w:rsidRDefault="007E7714" w:rsidP="00321DCF">
            <w:pPr>
              <w:spacing w:line="360" w:lineRule="auto"/>
              <w:jc w:val="center"/>
              <w:rPr>
                <w:b/>
                <w:bCs/>
                <w:szCs w:val="21"/>
              </w:rPr>
            </w:pPr>
            <w:r w:rsidRPr="00321DCF">
              <w:rPr>
                <w:b/>
                <w:bCs/>
                <w:szCs w:val="21"/>
              </w:rPr>
              <w:t>主题</w:t>
            </w:r>
          </w:p>
        </w:tc>
        <w:tc>
          <w:tcPr>
            <w:tcW w:w="7167" w:type="dxa"/>
            <w:gridSpan w:val="3"/>
            <w:shd w:val="clear" w:color="auto" w:fill="auto"/>
            <w:vAlign w:val="center"/>
          </w:tcPr>
          <w:p w14:paraId="6F8E4A2D" w14:textId="77777777" w:rsidR="007E7714" w:rsidRPr="00321DCF" w:rsidRDefault="007E7714" w:rsidP="00321DCF">
            <w:pPr>
              <w:jc w:val="center"/>
              <w:rPr>
                <w:szCs w:val="21"/>
              </w:rPr>
            </w:pPr>
          </w:p>
        </w:tc>
      </w:tr>
      <w:tr w:rsidR="007E7714" w:rsidRPr="00A25478" w14:paraId="330E430A" w14:textId="77777777" w:rsidTr="00321DCF">
        <w:trPr>
          <w:trHeight w:val="8433"/>
        </w:trPr>
        <w:tc>
          <w:tcPr>
            <w:tcW w:w="8296" w:type="dxa"/>
            <w:gridSpan w:val="4"/>
            <w:shd w:val="clear" w:color="auto" w:fill="auto"/>
            <w:vAlign w:val="center"/>
          </w:tcPr>
          <w:p w14:paraId="36F368F5" w14:textId="77777777" w:rsidR="007E7714" w:rsidRPr="00321DCF" w:rsidRDefault="007E7714" w:rsidP="00321DCF">
            <w:pPr>
              <w:jc w:val="center"/>
              <w:rPr>
                <w:szCs w:val="21"/>
              </w:rPr>
            </w:pPr>
            <w:r w:rsidRPr="00321DCF">
              <w:rPr>
                <w:szCs w:val="21"/>
              </w:rPr>
              <w:t>正文部分</w:t>
            </w:r>
          </w:p>
        </w:tc>
      </w:tr>
      <w:tr w:rsidR="007E7714" w:rsidRPr="00A25478" w14:paraId="300AC865" w14:textId="77777777" w:rsidTr="00321DCF">
        <w:trPr>
          <w:trHeight w:val="2190"/>
        </w:trPr>
        <w:tc>
          <w:tcPr>
            <w:tcW w:w="1129" w:type="dxa"/>
            <w:shd w:val="clear" w:color="auto" w:fill="auto"/>
            <w:vAlign w:val="center"/>
          </w:tcPr>
          <w:p w14:paraId="2F1C25A2" w14:textId="77777777" w:rsidR="00FC07CE" w:rsidRDefault="007E7714" w:rsidP="00FC07CE">
            <w:pPr>
              <w:spacing w:line="360" w:lineRule="auto"/>
              <w:jc w:val="center"/>
              <w:rPr>
                <w:b/>
                <w:bCs/>
                <w:szCs w:val="21"/>
              </w:rPr>
            </w:pPr>
            <w:r w:rsidRPr="00321DCF">
              <w:rPr>
                <w:b/>
                <w:bCs/>
                <w:szCs w:val="21"/>
              </w:rPr>
              <w:t>参</w:t>
            </w:r>
          </w:p>
          <w:p w14:paraId="2ACD6849" w14:textId="626A9D29" w:rsidR="007E7714" w:rsidRPr="00321DCF" w:rsidRDefault="007E7714" w:rsidP="00FC07CE">
            <w:pPr>
              <w:spacing w:line="360" w:lineRule="auto"/>
              <w:jc w:val="center"/>
              <w:rPr>
                <w:b/>
                <w:bCs/>
                <w:szCs w:val="21"/>
              </w:rPr>
            </w:pPr>
            <w:r w:rsidRPr="00321DCF">
              <w:rPr>
                <w:b/>
                <w:bCs/>
                <w:szCs w:val="21"/>
              </w:rPr>
              <w:t>考</w:t>
            </w:r>
          </w:p>
          <w:p w14:paraId="25268CD1" w14:textId="77777777" w:rsidR="007E7714" w:rsidRPr="00321DCF" w:rsidRDefault="007E7714" w:rsidP="00321DCF">
            <w:pPr>
              <w:spacing w:line="360" w:lineRule="auto"/>
              <w:jc w:val="center"/>
              <w:rPr>
                <w:b/>
                <w:bCs/>
                <w:szCs w:val="21"/>
              </w:rPr>
            </w:pPr>
            <w:r w:rsidRPr="00321DCF">
              <w:rPr>
                <w:b/>
                <w:bCs/>
                <w:szCs w:val="21"/>
              </w:rPr>
              <w:t>文</w:t>
            </w:r>
          </w:p>
          <w:p w14:paraId="52F4EEAA" w14:textId="77777777" w:rsidR="007E7714" w:rsidRPr="00321DCF" w:rsidRDefault="007E7714" w:rsidP="00321DCF">
            <w:pPr>
              <w:spacing w:line="360" w:lineRule="auto"/>
              <w:jc w:val="center"/>
              <w:rPr>
                <w:b/>
                <w:bCs/>
                <w:szCs w:val="21"/>
              </w:rPr>
            </w:pPr>
            <w:r w:rsidRPr="00321DCF">
              <w:rPr>
                <w:b/>
                <w:bCs/>
                <w:szCs w:val="21"/>
              </w:rPr>
              <w:t>献</w:t>
            </w:r>
          </w:p>
        </w:tc>
        <w:tc>
          <w:tcPr>
            <w:tcW w:w="7167" w:type="dxa"/>
            <w:gridSpan w:val="3"/>
            <w:shd w:val="clear" w:color="auto" w:fill="auto"/>
            <w:vAlign w:val="center"/>
          </w:tcPr>
          <w:p w14:paraId="23233201" w14:textId="77777777" w:rsidR="009644EA" w:rsidRPr="009644EA" w:rsidRDefault="009644EA" w:rsidP="009644EA">
            <w:pPr>
              <w:pStyle w:val="a7"/>
              <w:numPr>
                <w:ilvl w:val="0"/>
                <w:numId w:val="5"/>
              </w:numPr>
              <w:adjustRightInd w:val="0"/>
              <w:snapToGrid w:val="0"/>
              <w:spacing w:line="360" w:lineRule="auto"/>
              <w:ind w:left="436" w:firstLineChars="0" w:hanging="284"/>
              <w:rPr>
                <w:sz w:val="18"/>
                <w:szCs w:val="18"/>
              </w:rPr>
            </w:pPr>
            <w:r w:rsidRPr="009644EA">
              <w:rPr>
                <w:sz w:val="18"/>
                <w:szCs w:val="18"/>
              </w:rPr>
              <w:t>梅宏</w:t>
            </w:r>
            <w:r w:rsidRPr="009644EA">
              <w:rPr>
                <w:sz w:val="18"/>
                <w:szCs w:val="18"/>
              </w:rPr>
              <w:t xml:space="preserve">, </w:t>
            </w:r>
            <w:r w:rsidRPr="009644EA">
              <w:rPr>
                <w:sz w:val="18"/>
                <w:szCs w:val="18"/>
              </w:rPr>
              <w:t>周明辉</w:t>
            </w:r>
            <w:r w:rsidRPr="009644EA">
              <w:rPr>
                <w:sz w:val="18"/>
                <w:szCs w:val="18"/>
              </w:rPr>
              <w:t xml:space="preserve">. </w:t>
            </w:r>
            <w:r w:rsidRPr="009644EA">
              <w:rPr>
                <w:sz w:val="18"/>
                <w:szCs w:val="18"/>
              </w:rPr>
              <w:t>开源对软件人才培养带来的挑战</w:t>
            </w:r>
            <w:r w:rsidRPr="009644EA">
              <w:rPr>
                <w:sz w:val="18"/>
                <w:szCs w:val="18"/>
              </w:rPr>
              <w:t xml:space="preserve">[J]. </w:t>
            </w:r>
            <w:r w:rsidRPr="009644EA">
              <w:rPr>
                <w:sz w:val="18"/>
                <w:szCs w:val="18"/>
              </w:rPr>
              <w:t>计算机教育</w:t>
            </w:r>
            <w:r w:rsidRPr="009644EA">
              <w:rPr>
                <w:sz w:val="18"/>
                <w:szCs w:val="18"/>
              </w:rPr>
              <w:t>, 2017, 265(01): 2-5.</w:t>
            </w:r>
          </w:p>
          <w:p w14:paraId="4E5BDD7E" w14:textId="16D218F1" w:rsidR="0087416F" w:rsidRPr="0087416F" w:rsidRDefault="009644EA" w:rsidP="006B5FCD">
            <w:pPr>
              <w:pStyle w:val="a7"/>
              <w:numPr>
                <w:ilvl w:val="0"/>
                <w:numId w:val="5"/>
              </w:numPr>
              <w:adjustRightInd w:val="0"/>
              <w:snapToGrid w:val="0"/>
              <w:spacing w:line="360" w:lineRule="auto"/>
              <w:ind w:left="436" w:firstLineChars="0" w:hanging="284"/>
              <w:rPr>
                <w:sz w:val="18"/>
                <w:szCs w:val="18"/>
              </w:rPr>
            </w:pPr>
            <w:r w:rsidRPr="0087416F">
              <w:rPr>
                <w:sz w:val="18"/>
                <w:szCs w:val="18"/>
              </w:rPr>
              <w:t>金芝</w:t>
            </w:r>
            <w:r w:rsidRPr="0087416F">
              <w:rPr>
                <w:sz w:val="18"/>
                <w:szCs w:val="18"/>
              </w:rPr>
              <w:t xml:space="preserve">, </w:t>
            </w:r>
            <w:r w:rsidRPr="0087416F">
              <w:rPr>
                <w:sz w:val="18"/>
                <w:szCs w:val="18"/>
              </w:rPr>
              <w:t>周明辉</w:t>
            </w:r>
            <w:r w:rsidRPr="0087416F">
              <w:rPr>
                <w:sz w:val="18"/>
                <w:szCs w:val="18"/>
              </w:rPr>
              <w:t xml:space="preserve">, </w:t>
            </w:r>
            <w:r w:rsidRPr="0087416F">
              <w:rPr>
                <w:sz w:val="18"/>
                <w:szCs w:val="18"/>
              </w:rPr>
              <w:t>张宇霞</w:t>
            </w:r>
            <w:r w:rsidRPr="0087416F">
              <w:rPr>
                <w:sz w:val="18"/>
                <w:szCs w:val="18"/>
              </w:rPr>
              <w:t xml:space="preserve">. </w:t>
            </w:r>
            <w:r w:rsidRPr="0087416F">
              <w:rPr>
                <w:sz w:val="18"/>
                <w:szCs w:val="18"/>
              </w:rPr>
              <w:t>开源软件与开源软件生态</w:t>
            </w:r>
            <w:r w:rsidRPr="0087416F">
              <w:rPr>
                <w:sz w:val="18"/>
                <w:szCs w:val="18"/>
              </w:rPr>
              <w:t xml:space="preserve">: </w:t>
            </w:r>
            <w:r w:rsidRPr="0087416F">
              <w:rPr>
                <w:sz w:val="18"/>
                <w:szCs w:val="18"/>
              </w:rPr>
              <w:t>现状与趋势</w:t>
            </w:r>
            <w:r w:rsidRPr="0087416F">
              <w:rPr>
                <w:sz w:val="18"/>
                <w:szCs w:val="18"/>
              </w:rPr>
              <w:t xml:space="preserve">[J]. </w:t>
            </w:r>
            <w:r w:rsidRPr="0087416F">
              <w:rPr>
                <w:sz w:val="18"/>
                <w:szCs w:val="18"/>
              </w:rPr>
              <w:t>科技导报</w:t>
            </w:r>
            <w:r w:rsidRPr="0087416F">
              <w:rPr>
                <w:sz w:val="18"/>
                <w:szCs w:val="18"/>
              </w:rPr>
              <w:t>, 2016, 34(14): 7.</w:t>
            </w:r>
          </w:p>
          <w:p w14:paraId="2527E70F" w14:textId="77777777" w:rsidR="0087416F" w:rsidRPr="0087416F" w:rsidRDefault="0087416F" w:rsidP="0087416F">
            <w:pPr>
              <w:adjustRightInd w:val="0"/>
              <w:snapToGrid w:val="0"/>
              <w:spacing w:line="360" w:lineRule="auto"/>
              <w:rPr>
                <w:sz w:val="18"/>
                <w:szCs w:val="18"/>
              </w:rPr>
            </w:pPr>
          </w:p>
          <w:p w14:paraId="1974C734" w14:textId="37089E69" w:rsidR="009644EA" w:rsidRPr="009644EA" w:rsidRDefault="009644EA" w:rsidP="00321DCF">
            <w:pPr>
              <w:jc w:val="center"/>
              <w:rPr>
                <w:sz w:val="18"/>
                <w:szCs w:val="21"/>
              </w:rPr>
            </w:pPr>
          </w:p>
        </w:tc>
      </w:tr>
    </w:tbl>
    <w:p w14:paraId="7E85AD19" w14:textId="1B0757A9" w:rsidR="007E7714" w:rsidRPr="00A25478" w:rsidRDefault="007E7714" w:rsidP="009644EA">
      <w:pPr>
        <w:widowControl/>
        <w:jc w:val="left"/>
        <w:rPr>
          <w:rFonts w:eastAsia="仿宋"/>
          <w:b/>
          <w:bCs/>
          <w:sz w:val="28"/>
          <w:szCs w:val="28"/>
        </w:rPr>
      </w:pPr>
      <w:r w:rsidRPr="00A25478">
        <w:rPr>
          <w:sz w:val="24"/>
        </w:rPr>
        <w:br w:type="page"/>
      </w:r>
      <w:r w:rsidRPr="00A25478">
        <w:rPr>
          <w:rFonts w:eastAsia="仿宋"/>
          <w:b/>
          <w:bCs/>
          <w:sz w:val="28"/>
          <w:szCs w:val="28"/>
        </w:rPr>
        <w:lastRenderedPageBreak/>
        <w:t>附件</w:t>
      </w:r>
      <w:r w:rsidR="002F77D5">
        <w:rPr>
          <w:rFonts w:eastAsia="仿宋"/>
          <w:b/>
          <w:bCs/>
          <w:sz w:val="28"/>
          <w:szCs w:val="28"/>
        </w:rPr>
        <w:t>2</w:t>
      </w:r>
      <w:r w:rsidRPr="00A25478">
        <w:rPr>
          <w:rFonts w:eastAsia="仿宋"/>
          <w:b/>
          <w:bCs/>
          <w:sz w:val="28"/>
          <w:szCs w:val="28"/>
        </w:rPr>
        <w:t>：报告格式要求</w:t>
      </w:r>
    </w:p>
    <w:p w14:paraId="694E87CC" w14:textId="77777777" w:rsidR="008755F6" w:rsidRPr="00126AB1" w:rsidRDefault="008755F6" w:rsidP="008755F6">
      <w:pPr>
        <w:widowControl/>
        <w:jc w:val="left"/>
        <w:rPr>
          <w:sz w:val="24"/>
        </w:rPr>
      </w:pPr>
    </w:p>
    <w:p w14:paraId="04BC96B9" w14:textId="77777777" w:rsidR="008755F6" w:rsidRDefault="008755F6" w:rsidP="008755F6">
      <w:pPr>
        <w:spacing w:line="480" w:lineRule="auto"/>
        <w:jc w:val="center"/>
        <w:rPr>
          <w:rFonts w:ascii="方正大标宋简体" w:eastAsia="方正大标宋简体"/>
          <w:kern w:val="44"/>
          <w:sz w:val="30"/>
          <w:szCs w:val="30"/>
        </w:rPr>
      </w:pPr>
    </w:p>
    <w:p w14:paraId="51EEE31D" w14:textId="77777777" w:rsidR="008755F6" w:rsidRDefault="008755F6" w:rsidP="008755F6">
      <w:pPr>
        <w:spacing w:line="480" w:lineRule="auto"/>
        <w:jc w:val="center"/>
        <w:rPr>
          <w:rFonts w:ascii="方正大标宋简体" w:eastAsia="方正大标宋简体"/>
          <w:kern w:val="44"/>
          <w:sz w:val="30"/>
          <w:szCs w:val="30"/>
        </w:rPr>
      </w:pPr>
    </w:p>
    <w:p w14:paraId="548BBA4F" w14:textId="77777777" w:rsidR="008755F6" w:rsidRPr="002F77D5" w:rsidRDefault="008755F6" w:rsidP="008755F6">
      <w:pPr>
        <w:spacing w:line="480" w:lineRule="auto"/>
        <w:jc w:val="center"/>
        <w:rPr>
          <w:rFonts w:ascii="方正大标宋简体" w:eastAsia="方正大标宋简体"/>
          <w:kern w:val="44"/>
          <w:sz w:val="52"/>
          <w:szCs w:val="52"/>
        </w:rPr>
      </w:pPr>
      <w:r w:rsidRPr="002F77D5">
        <w:rPr>
          <w:rFonts w:ascii="方正大标宋简体" w:eastAsia="方正大标宋简体" w:hint="eastAsia"/>
          <w:kern w:val="44"/>
          <w:sz w:val="52"/>
          <w:szCs w:val="52"/>
        </w:rPr>
        <w:t>软件工程专业</w:t>
      </w:r>
    </w:p>
    <w:p w14:paraId="0F773C53" w14:textId="77777777" w:rsidR="008755F6" w:rsidRPr="009D7357" w:rsidRDefault="00BD363F" w:rsidP="008755F6">
      <w:pPr>
        <w:spacing w:line="480" w:lineRule="auto"/>
        <w:jc w:val="center"/>
        <w:rPr>
          <w:rFonts w:ascii="方正大标宋简体" w:eastAsia="方正大标宋简体"/>
          <w:kern w:val="44"/>
          <w:sz w:val="52"/>
          <w:szCs w:val="52"/>
        </w:rPr>
      </w:pPr>
      <w:r w:rsidRPr="00BD363F">
        <w:rPr>
          <w:rFonts w:ascii="方正大标宋简体" w:eastAsia="方正大标宋简体" w:hint="eastAsia"/>
          <w:kern w:val="44"/>
          <w:sz w:val="52"/>
          <w:szCs w:val="52"/>
        </w:rPr>
        <w:t>专业前沿及素质教育</w:t>
      </w:r>
      <w:r w:rsidR="008755F6" w:rsidRPr="009D7357">
        <w:rPr>
          <w:rFonts w:ascii="方正大标宋简体" w:eastAsia="方正大标宋简体" w:hint="eastAsia"/>
          <w:kern w:val="44"/>
          <w:sz w:val="52"/>
          <w:szCs w:val="52"/>
        </w:rPr>
        <w:t>报告</w:t>
      </w:r>
    </w:p>
    <w:p w14:paraId="6C51E489" w14:textId="1BD5C0CD" w:rsidR="008755F6" w:rsidRPr="002F77D5" w:rsidRDefault="008755F6" w:rsidP="008755F6">
      <w:pPr>
        <w:pStyle w:val="HTML"/>
        <w:spacing w:after="150" w:line="330" w:lineRule="atLeast"/>
        <w:ind w:firstLineChars="1800" w:firstLine="5040"/>
        <w:rPr>
          <w:rFonts w:ascii="Book Antiqua" w:eastAsia="黑体" w:hAnsi="Book Antiqua"/>
          <w:sz w:val="28"/>
          <w:szCs w:val="28"/>
        </w:rPr>
      </w:pPr>
      <w:r w:rsidRPr="002F77D5">
        <w:rPr>
          <w:rFonts w:ascii="Book Antiqua" w:hAnsi="Book Antiqua"/>
          <w:color w:val="000000"/>
          <w:sz w:val="28"/>
          <w:szCs w:val="28"/>
          <w:shd w:val="clear" w:color="auto" w:fill="FFFFFF"/>
        </w:rPr>
        <w:t>I</w:t>
      </w:r>
      <w:r w:rsidR="00201154" w:rsidRPr="002F77D5">
        <w:rPr>
          <w:rFonts w:ascii="Book Antiqua" w:hAnsi="Book Antiqua"/>
          <w:color w:val="000000"/>
          <w:sz w:val="28"/>
          <w:szCs w:val="28"/>
          <w:shd w:val="clear" w:color="auto" w:fill="FFFFFF"/>
        </w:rPr>
        <w:sym w:font="Wingdings 2" w:char="F052"/>
      </w:r>
      <w:r w:rsidRPr="002F77D5">
        <w:rPr>
          <w:rFonts w:ascii="Book Antiqua" w:hAnsi="Book Antiqua"/>
          <w:color w:val="000000"/>
          <w:sz w:val="28"/>
          <w:szCs w:val="28"/>
          <w:shd w:val="clear" w:color="auto" w:fill="FFFFFF"/>
        </w:rPr>
        <w:t xml:space="preserve">    </w:t>
      </w:r>
      <w:r w:rsidR="00692755" w:rsidRPr="002F77D5">
        <w:rPr>
          <w:rFonts w:ascii="Book Antiqua" w:hAnsi="Book Antiqua"/>
          <w:color w:val="000000"/>
          <w:sz w:val="28"/>
          <w:szCs w:val="28"/>
          <w:shd w:val="clear" w:color="auto" w:fill="FFFFFF"/>
        </w:rPr>
        <w:t>II□    III□</w:t>
      </w:r>
    </w:p>
    <w:p w14:paraId="1CB9584E" w14:textId="77777777" w:rsidR="008755F6" w:rsidRDefault="008755F6" w:rsidP="008755F6">
      <w:pPr>
        <w:pStyle w:val="HTML"/>
        <w:spacing w:after="150" w:line="330" w:lineRule="atLeast"/>
        <w:jc w:val="center"/>
        <w:rPr>
          <w:rFonts w:ascii="黑体" w:eastAsia="黑体"/>
          <w:sz w:val="32"/>
        </w:rPr>
      </w:pPr>
    </w:p>
    <w:p w14:paraId="0D7D579E" w14:textId="77777777" w:rsidR="008755F6" w:rsidRDefault="008755F6" w:rsidP="008755F6">
      <w:pPr>
        <w:ind w:firstLineChars="1050" w:firstLine="3360"/>
        <w:rPr>
          <w:rFonts w:ascii="黑体" w:eastAsia="黑体"/>
          <w:sz w:val="32"/>
        </w:rPr>
      </w:pPr>
    </w:p>
    <w:p w14:paraId="1C97137B" w14:textId="77777777" w:rsidR="008755F6" w:rsidRDefault="008755F6" w:rsidP="008755F6">
      <w:pPr>
        <w:ind w:firstLineChars="1050" w:firstLine="3360"/>
        <w:rPr>
          <w:rFonts w:ascii="黑体" w:eastAsia="黑体"/>
          <w:sz w:val="32"/>
        </w:rPr>
      </w:pPr>
    </w:p>
    <w:tbl>
      <w:tblPr>
        <w:tblW w:w="0" w:type="auto"/>
        <w:tblInd w:w="1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4865"/>
      </w:tblGrid>
      <w:tr w:rsidR="008755F6" w14:paraId="026DD6DA" w14:textId="77777777" w:rsidTr="00A04216">
        <w:trPr>
          <w:trHeight w:val="593"/>
        </w:trPr>
        <w:tc>
          <w:tcPr>
            <w:tcW w:w="2126" w:type="dxa"/>
            <w:shd w:val="clear" w:color="auto" w:fill="auto"/>
            <w:vAlign w:val="center"/>
          </w:tcPr>
          <w:p w14:paraId="6AD3094F" w14:textId="77777777" w:rsidR="008755F6" w:rsidRPr="00A04216" w:rsidRDefault="008755F6" w:rsidP="00A04216">
            <w:pPr>
              <w:ind w:firstLine="480"/>
              <w:jc w:val="center"/>
              <w:rPr>
                <w:rFonts w:ascii="黑体" w:eastAsia="黑体" w:hAnsi="黑体"/>
                <w:sz w:val="24"/>
              </w:rPr>
            </w:pPr>
            <w:r w:rsidRPr="00A04216">
              <w:rPr>
                <w:rFonts w:ascii="黑体" w:eastAsia="黑体" w:hAnsi="黑体" w:hint="eastAsia"/>
                <w:sz w:val="24"/>
              </w:rPr>
              <w:t>报告名称</w:t>
            </w:r>
          </w:p>
        </w:tc>
        <w:tc>
          <w:tcPr>
            <w:tcW w:w="5494" w:type="dxa"/>
            <w:shd w:val="clear" w:color="auto" w:fill="auto"/>
          </w:tcPr>
          <w:p w14:paraId="3D18FB4F" w14:textId="77777777" w:rsidR="008755F6" w:rsidRPr="00A04216" w:rsidRDefault="008755F6" w:rsidP="00A04216">
            <w:pPr>
              <w:ind w:firstLine="640"/>
              <w:rPr>
                <w:rFonts w:ascii="黑体" w:eastAsia="黑体"/>
                <w:sz w:val="32"/>
              </w:rPr>
            </w:pPr>
          </w:p>
        </w:tc>
      </w:tr>
      <w:tr w:rsidR="008755F6" w14:paraId="712028C6" w14:textId="77777777" w:rsidTr="00A04216">
        <w:trPr>
          <w:trHeight w:val="559"/>
        </w:trPr>
        <w:tc>
          <w:tcPr>
            <w:tcW w:w="2126" w:type="dxa"/>
            <w:shd w:val="clear" w:color="auto" w:fill="auto"/>
            <w:vAlign w:val="center"/>
          </w:tcPr>
          <w:p w14:paraId="4AD811CE" w14:textId="77777777" w:rsidR="008755F6" w:rsidRPr="00A04216" w:rsidRDefault="008755F6" w:rsidP="00A04216">
            <w:pPr>
              <w:ind w:firstLine="480"/>
              <w:jc w:val="center"/>
              <w:rPr>
                <w:rFonts w:ascii="黑体" w:eastAsia="黑体" w:hAnsi="黑体"/>
                <w:sz w:val="24"/>
              </w:rPr>
            </w:pPr>
            <w:r w:rsidRPr="00A04216">
              <w:rPr>
                <w:rFonts w:ascii="黑体" w:eastAsia="黑体" w:hAnsi="黑体" w:hint="eastAsia"/>
                <w:sz w:val="24"/>
              </w:rPr>
              <w:t>专业班级</w:t>
            </w:r>
          </w:p>
        </w:tc>
        <w:tc>
          <w:tcPr>
            <w:tcW w:w="5494" w:type="dxa"/>
            <w:shd w:val="clear" w:color="auto" w:fill="auto"/>
          </w:tcPr>
          <w:p w14:paraId="5E2FF6E9" w14:textId="77777777" w:rsidR="008755F6" w:rsidRPr="00A04216" w:rsidRDefault="008755F6" w:rsidP="00A04216">
            <w:pPr>
              <w:ind w:firstLine="640"/>
              <w:rPr>
                <w:rFonts w:ascii="黑体" w:eastAsia="黑体"/>
                <w:sz w:val="32"/>
              </w:rPr>
            </w:pPr>
          </w:p>
        </w:tc>
      </w:tr>
      <w:tr w:rsidR="008755F6" w14:paraId="7802D8DE" w14:textId="77777777" w:rsidTr="00A04216">
        <w:trPr>
          <w:trHeight w:val="567"/>
        </w:trPr>
        <w:tc>
          <w:tcPr>
            <w:tcW w:w="2126" w:type="dxa"/>
            <w:shd w:val="clear" w:color="auto" w:fill="auto"/>
            <w:vAlign w:val="center"/>
          </w:tcPr>
          <w:p w14:paraId="79C935DA" w14:textId="77777777" w:rsidR="008755F6" w:rsidRPr="00A04216" w:rsidRDefault="008755F6" w:rsidP="00A04216">
            <w:pPr>
              <w:ind w:firstLine="480"/>
              <w:jc w:val="center"/>
              <w:rPr>
                <w:rFonts w:ascii="黑体" w:eastAsia="黑体" w:hAnsi="黑体"/>
                <w:sz w:val="24"/>
              </w:rPr>
            </w:pPr>
            <w:r w:rsidRPr="00A04216">
              <w:rPr>
                <w:rFonts w:ascii="黑体" w:eastAsia="黑体" w:hAnsi="黑体" w:hint="eastAsia"/>
                <w:sz w:val="24"/>
              </w:rPr>
              <w:t>学    号</w:t>
            </w:r>
          </w:p>
        </w:tc>
        <w:tc>
          <w:tcPr>
            <w:tcW w:w="5494" w:type="dxa"/>
            <w:shd w:val="clear" w:color="auto" w:fill="auto"/>
          </w:tcPr>
          <w:p w14:paraId="3723EB33" w14:textId="77777777" w:rsidR="008755F6" w:rsidRPr="00A04216" w:rsidRDefault="008755F6" w:rsidP="00A04216">
            <w:pPr>
              <w:ind w:firstLine="640"/>
              <w:rPr>
                <w:rFonts w:ascii="黑体" w:eastAsia="黑体"/>
                <w:sz w:val="32"/>
              </w:rPr>
            </w:pPr>
          </w:p>
        </w:tc>
      </w:tr>
      <w:tr w:rsidR="008755F6" w14:paraId="01C9F204" w14:textId="77777777" w:rsidTr="00A04216">
        <w:trPr>
          <w:trHeight w:val="561"/>
        </w:trPr>
        <w:tc>
          <w:tcPr>
            <w:tcW w:w="2126" w:type="dxa"/>
            <w:shd w:val="clear" w:color="auto" w:fill="auto"/>
            <w:vAlign w:val="center"/>
          </w:tcPr>
          <w:p w14:paraId="2046B895" w14:textId="77777777" w:rsidR="008755F6" w:rsidRPr="00A04216" w:rsidRDefault="008755F6" w:rsidP="00A04216">
            <w:pPr>
              <w:ind w:firstLine="480"/>
              <w:jc w:val="center"/>
              <w:rPr>
                <w:rFonts w:ascii="黑体" w:eastAsia="黑体" w:hAnsi="黑体"/>
                <w:sz w:val="24"/>
              </w:rPr>
            </w:pPr>
            <w:r w:rsidRPr="00A04216">
              <w:rPr>
                <w:rFonts w:ascii="黑体" w:eastAsia="黑体" w:hAnsi="黑体" w:hint="eastAsia"/>
                <w:sz w:val="24"/>
              </w:rPr>
              <w:t>姓    名</w:t>
            </w:r>
          </w:p>
        </w:tc>
        <w:tc>
          <w:tcPr>
            <w:tcW w:w="5494" w:type="dxa"/>
            <w:shd w:val="clear" w:color="auto" w:fill="auto"/>
          </w:tcPr>
          <w:p w14:paraId="5423F063" w14:textId="77777777" w:rsidR="008755F6" w:rsidRPr="00A04216" w:rsidRDefault="008755F6" w:rsidP="00A04216">
            <w:pPr>
              <w:ind w:firstLine="640"/>
              <w:rPr>
                <w:rFonts w:ascii="黑体" w:eastAsia="黑体"/>
                <w:sz w:val="32"/>
              </w:rPr>
            </w:pPr>
          </w:p>
        </w:tc>
      </w:tr>
      <w:tr w:rsidR="008755F6" w14:paraId="5631C2E6" w14:textId="77777777" w:rsidTr="00A04216">
        <w:trPr>
          <w:trHeight w:val="561"/>
        </w:trPr>
        <w:tc>
          <w:tcPr>
            <w:tcW w:w="2126" w:type="dxa"/>
            <w:shd w:val="clear" w:color="auto" w:fill="auto"/>
            <w:vAlign w:val="center"/>
          </w:tcPr>
          <w:p w14:paraId="3B563415" w14:textId="77777777" w:rsidR="008755F6" w:rsidRPr="00A04216" w:rsidRDefault="008755F6" w:rsidP="00A04216">
            <w:pPr>
              <w:ind w:firstLine="480"/>
              <w:jc w:val="center"/>
              <w:rPr>
                <w:rFonts w:ascii="黑体" w:eastAsia="黑体" w:hAnsi="黑体"/>
                <w:sz w:val="24"/>
              </w:rPr>
            </w:pPr>
            <w:r w:rsidRPr="00A04216">
              <w:rPr>
                <w:rFonts w:ascii="黑体" w:eastAsia="黑体" w:hAnsi="黑体" w:hint="eastAsia"/>
                <w:sz w:val="24"/>
              </w:rPr>
              <w:t>指导教师</w:t>
            </w:r>
          </w:p>
        </w:tc>
        <w:tc>
          <w:tcPr>
            <w:tcW w:w="5494" w:type="dxa"/>
            <w:shd w:val="clear" w:color="auto" w:fill="auto"/>
          </w:tcPr>
          <w:p w14:paraId="7518DF0C" w14:textId="77777777" w:rsidR="008755F6" w:rsidRPr="00A04216" w:rsidRDefault="008755F6" w:rsidP="00A04216">
            <w:pPr>
              <w:ind w:firstLine="640"/>
              <w:rPr>
                <w:rFonts w:ascii="黑体" w:eastAsia="黑体"/>
                <w:sz w:val="32"/>
              </w:rPr>
            </w:pPr>
          </w:p>
        </w:tc>
      </w:tr>
    </w:tbl>
    <w:p w14:paraId="4E0ECEFD" w14:textId="77777777" w:rsidR="008755F6" w:rsidRDefault="008755F6" w:rsidP="008755F6">
      <w:pPr>
        <w:ind w:firstLineChars="1050" w:firstLine="3360"/>
        <w:rPr>
          <w:rFonts w:ascii="黑体" w:eastAsia="黑体"/>
          <w:sz w:val="32"/>
        </w:rPr>
      </w:pPr>
    </w:p>
    <w:p w14:paraId="2927AD28" w14:textId="77777777" w:rsidR="008755F6" w:rsidRDefault="008755F6" w:rsidP="008755F6">
      <w:pPr>
        <w:ind w:firstLineChars="1050" w:firstLine="3360"/>
        <w:rPr>
          <w:rFonts w:ascii="黑体" w:eastAsia="黑体"/>
          <w:sz w:val="32"/>
        </w:rPr>
      </w:pPr>
    </w:p>
    <w:p w14:paraId="722AAAEC" w14:textId="77777777" w:rsidR="008755F6" w:rsidRDefault="008755F6" w:rsidP="008755F6">
      <w:pPr>
        <w:ind w:firstLineChars="1050" w:firstLine="3360"/>
        <w:rPr>
          <w:rFonts w:ascii="黑体" w:eastAsia="黑体"/>
          <w:sz w:val="32"/>
        </w:rPr>
      </w:pPr>
    </w:p>
    <w:p w14:paraId="69EC264E" w14:textId="77777777" w:rsidR="008755F6" w:rsidRDefault="008755F6" w:rsidP="008755F6">
      <w:pPr>
        <w:ind w:firstLineChars="1050" w:firstLine="3360"/>
        <w:rPr>
          <w:rFonts w:ascii="黑体" w:eastAsia="黑体"/>
          <w:sz w:val="32"/>
        </w:rPr>
      </w:pPr>
    </w:p>
    <w:p w14:paraId="238660DE" w14:textId="77777777" w:rsidR="008755F6" w:rsidRDefault="008755F6" w:rsidP="008755F6">
      <w:pPr>
        <w:ind w:right="640" w:firstLineChars="1050" w:firstLine="3360"/>
        <w:jc w:val="center"/>
      </w:pPr>
      <w:r>
        <w:rPr>
          <w:rFonts w:ascii="黑体" w:eastAsia="黑体" w:hint="eastAsia"/>
          <w:sz w:val="32"/>
        </w:rPr>
        <w:t xml:space="preserve">             </w:t>
      </w:r>
      <w:r w:rsidRPr="00B853E5">
        <w:rPr>
          <w:rFonts w:ascii="黑体" w:eastAsia="黑体" w:hint="eastAsia"/>
          <w:sz w:val="28"/>
          <w:szCs w:val="28"/>
        </w:rPr>
        <w:t xml:space="preserve"> 年  </w:t>
      </w:r>
      <w:r w:rsidRPr="00B853E5">
        <w:rPr>
          <w:rFonts w:eastAsia="黑体" w:hint="eastAsia"/>
          <w:sz w:val="28"/>
          <w:szCs w:val="28"/>
        </w:rPr>
        <w:t xml:space="preserve">  </w:t>
      </w:r>
      <w:r w:rsidRPr="00B853E5">
        <w:rPr>
          <w:rFonts w:ascii="黑体" w:eastAsia="黑体" w:hint="eastAsia"/>
          <w:sz w:val="28"/>
          <w:szCs w:val="28"/>
        </w:rPr>
        <w:t>月</w:t>
      </w:r>
      <w:r w:rsidRPr="00B853E5">
        <w:rPr>
          <w:rFonts w:eastAsia="黑体" w:hint="eastAsia"/>
          <w:sz w:val="28"/>
          <w:szCs w:val="28"/>
        </w:rPr>
        <w:t xml:space="preserve">    </w:t>
      </w:r>
      <w:r w:rsidRPr="00B853E5">
        <w:rPr>
          <w:rFonts w:ascii="黑体" w:eastAsia="黑体" w:hint="eastAsia"/>
          <w:sz w:val="28"/>
          <w:szCs w:val="28"/>
        </w:rPr>
        <w:t>日</w:t>
      </w:r>
    </w:p>
    <w:p w14:paraId="753EF904" w14:textId="77777777" w:rsidR="007E7714" w:rsidRPr="00A25478" w:rsidRDefault="008755F6" w:rsidP="007E7714">
      <w:pPr>
        <w:widowControl/>
        <w:jc w:val="left"/>
        <w:rPr>
          <w:sz w:val="24"/>
        </w:rPr>
      </w:pPr>
      <w:r>
        <w:rPr>
          <w:sz w:val="24"/>
        </w:rPr>
        <w:br w:type="page"/>
      </w:r>
    </w:p>
    <w:p w14:paraId="0BE3FC87" w14:textId="77777777" w:rsidR="008755F6" w:rsidRDefault="008755F6" w:rsidP="007E7714">
      <w:pPr>
        <w:adjustRightInd w:val="0"/>
        <w:snapToGrid w:val="0"/>
        <w:spacing w:line="360" w:lineRule="auto"/>
        <w:jc w:val="center"/>
        <w:rPr>
          <w:rFonts w:eastAsia="黑体"/>
          <w:sz w:val="32"/>
          <w:szCs w:val="32"/>
        </w:rPr>
      </w:pPr>
    </w:p>
    <w:p w14:paraId="445B7413" w14:textId="77777777" w:rsidR="007E7714" w:rsidRPr="00201154" w:rsidRDefault="007E7714" w:rsidP="007E7714">
      <w:pPr>
        <w:adjustRightInd w:val="0"/>
        <w:snapToGrid w:val="0"/>
        <w:spacing w:line="360" w:lineRule="auto"/>
        <w:jc w:val="center"/>
        <w:rPr>
          <w:rFonts w:eastAsia="黑体"/>
          <w:sz w:val="28"/>
          <w:szCs w:val="28"/>
        </w:rPr>
      </w:pPr>
      <w:r w:rsidRPr="00201154">
        <w:rPr>
          <w:rFonts w:eastAsia="黑体"/>
          <w:sz w:val="28"/>
          <w:szCs w:val="28"/>
        </w:rPr>
        <w:t>目录</w:t>
      </w:r>
    </w:p>
    <w:p w14:paraId="0380DD1D" w14:textId="77777777" w:rsidR="007E7714" w:rsidRPr="00A25478" w:rsidRDefault="007E7714" w:rsidP="007E7714">
      <w:pPr>
        <w:widowControl/>
        <w:jc w:val="left"/>
        <w:rPr>
          <w:sz w:val="32"/>
          <w:szCs w:val="32"/>
        </w:rPr>
      </w:pPr>
      <w:r w:rsidRPr="00A25478">
        <w:rPr>
          <w:sz w:val="32"/>
          <w:szCs w:val="32"/>
        </w:rPr>
        <w:br w:type="page"/>
      </w:r>
    </w:p>
    <w:p w14:paraId="01AF5DB5" w14:textId="77777777" w:rsidR="007E7714" w:rsidRPr="00A25478" w:rsidRDefault="007E7714" w:rsidP="007E7714">
      <w:pPr>
        <w:adjustRightInd w:val="0"/>
        <w:snapToGrid w:val="0"/>
        <w:spacing w:line="360" w:lineRule="auto"/>
        <w:jc w:val="center"/>
        <w:rPr>
          <w:rFonts w:eastAsia="黑体"/>
          <w:sz w:val="32"/>
          <w:szCs w:val="32"/>
        </w:rPr>
      </w:pPr>
      <w:r w:rsidRPr="00A25478">
        <w:rPr>
          <w:rFonts w:eastAsia="黑体"/>
          <w:sz w:val="32"/>
          <w:szCs w:val="32"/>
        </w:rPr>
        <w:lastRenderedPageBreak/>
        <w:t>一级标题（三号黑体，居中，每一章需新起一页）</w:t>
      </w:r>
    </w:p>
    <w:p w14:paraId="3FAA96C3" w14:textId="77777777" w:rsidR="007E7714" w:rsidRPr="00A25478" w:rsidRDefault="007E7714" w:rsidP="007E7714">
      <w:pPr>
        <w:adjustRightInd w:val="0"/>
        <w:snapToGrid w:val="0"/>
        <w:spacing w:line="360" w:lineRule="auto"/>
        <w:rPr>
          <w:rFonts w:eastAsia="黑体"/>
          <w:sz w:val="28"/>
          <w:szCs w:val="28"/>
        </w:rPr>
      </w:pPr>
      <w:r w:rsidRPr="00A25478">
        <w:rPr>
          <w:rFonts w:eastAsia="黑体"/>
          <w:sz w:val="28"/>
          <w:szCs w:val="28"/>
        </w:rPr>
        <w:t>二级标题（</w:t>
      </w:r>
      <w:r w:rsidRPr="00A25478">
        <w:rPr>
          <w:rFonts w:eastAsia="黑体"/>
          <w:sz w:val="28"/>
          <w:szCs w:val="28"/>
        </w:rPr>
        <w:t xml:space="preserve">1.1 </w:t>
      </w:r>
      <w:r w:rsidRPr="00A25478">
        <w:rPr>
          <w:rFonts w:eastAsia="黑体"/>
          <w:sz w:val="28"/>
          <w:szCs w:val="28"/>
        </w:rPr>
        <w:t>四号，黑体，左顶格）</w:t>
      </w:r>
    </w:p>
    <w:p w14:paraId="0E667E8D" w14:textId="243C125B" w:rsidR="007E7714" w:rsidRPr="00201154" w:rsidRDefault="007E7714" w:rsidP="00201154">
      <w:pPr>
        <w:adjustRightInd w:val="0"/>
        <w:snapToGrid w:val="0"/>
        <w:spacing w:line="360" w:lineRule="auto"/>
        <w:ind w:firstLineChars="200" w:firstLine="420"/>
        <w:rPr>
          <w:szCs w:val="21"/>
        </w:rPr>
      </w:pPr>
      <w:r w:rsidRPr="00201154">
        <w:rPr>
          <w:szCs w:val="21"/>
        </w:rPr>
        <w:t>三级标题（</w:t>
      </w:r>
      <w:r w:rsidRPr="00201154">
        <w:rPr>
          <w:szCs w:val="21"/>
        </w:rPr>
        <w:t xml:space="preserve">1.1.1 </w:t>
      </w:r>
      <w:r w:rsidR="00201154">
        <w:rPr>
          <w:rFonts w:hint="eastAsia"/>
          <w:szCs w:val="21"/>
        </w:rPr>
        <w:t>五号</w:t>
      </w:r>
      <w:r w:rsidRPr="00201154">
        <w:rPr>
          <w:szCs w:val="21"/>
        </w:rPr>
        <w:t>，宋体，缩进</w:t>
      </w:r>
      <w:r w:rsidRPr="00201154">
        <w:rPr>
          <w:szCs w:val="21"/>
        </w:rPr>
        <w:t>2</w:t>
      </w:r>
      <w:r w:rsidRPr="00201154">
        <w:rPr>
          <w:szCs w:val="21"/>
        </w:rPr>
        <w:t>字符）</w:t>
      </w:r>
    </w:p>
    <w:p w14:paraId="0D11AB30" w14:textId="7E6045C7" w:rsidR="007E7714" w:rsidRDefault="007E7714" w:rsidP="007E7714">
      <w:pPr>
        <w:adjustRightInd w:val="0"/>
        <w:snapToGrid w:val="0"/>
        <w:spacing w:line="360" w:lineRule="auto"/>
        <w:ind w:firstLineChars="200" w:firstLine="420"/>
        <w:rPr>
          <w:szCs w:val="18"/>
        </w:rPr>
      </w:pPr>
      <w:r w:rsidRPr="00201154">
        <w:rPr>
          <w:szCs w:val="18"/>
        </w:rPr>
        <w:t>正文正文正文正文正文正文正文正文正文正文正文正文正文正文正文正文正文正文正文正文正正文正文正文正文正文正文正文正文正文正文正文正文正文正文文正文正文正文正文正文正文正文。</w:t>
      </w:r>
    </w:p>
    <w:p w14:paraId="4E61DD80" w14:textId="1B7B5B3B" w:rsidR="009644EA" w:rsidRDefault="009644EA" w:rsidP="007E7714">
      <w:pPr>
        <w:adjustRightInd w:val="0"/>
        <w:snapToGrid w:val="0"/>
        <w:spacing w:line="360" w:lineRule="auto"/>
        <w:ind w:firstLineChars="200" w:firstLine="420"/>
        <w:rPr>
          <w:szCs w:val="18"/>
        </w:rPr>
      </w:pPr>
    </w:p>
    <w:p w14:paraId="6667B734" w14:textId="33EC3EC0" w:rsidR="009644EA" w:rsidRDefault="009644EA" w:rsidP="007E7714">
      <w:pPr>
        <w:adjustRightInd w:val="0"/>
        <w:snapToGrid w:val="0"/>
        <w:spacing w:line="360" w:lineRule="auto"/>
        <w:ind w:firstLineChars="200" w:firstLine="420"/>
        <w:rPr>
          <w:szCs w:val="18"/>
        </w:rPr>
      </w:pPr>
    </w:p>
    <w:p w14:paraId="09302511" w14:textId="170AC46F" w:rsidR="009644EA" w:rsidRDefault="009644EA" w:rsidP="007E7714">
      <w:pPr>
        <w:adjustRightInd w:val="0"/>
        <w:snapToGrid w:val="0"/>
        <w:spacing w:line="360" w:lineRule="auto"/>
        <w:ind w:firstLineChars="200" w:firstLine="420"/>
        <w:rPr>
          <w:szCs w:val="18"/>
        </w:rPr>
      </w:pPr>
    </w:p>
    <w:p w14:paraId="131EA633" w14:textId="19DABE22" w:rsidR="009644EA" w:rsidRDefault="009644EA" w:rsidP="007E7714">
      <w:pPr>
        <w:adjustRightInd w:val="0"/>
        <w:snapToGrid w:val="0"/>
        <w:spacing w:line="360" w:lineRule="auto"/>
        <w:ind w:firstLineChars="200" w:firstLine="420"/>
        <w:rPr>
          <w:szCs w:val="18"/>
        </w:rPr>
      </w:pPr>
    </w:p>
    <w:p w14:paraId="77BCDC64" w14:textId="235FD174" w:rsidR="009644EA" w:rsidRDefault="009644EA" w:rsidP="007E7714">
      <w:pPr>
        <w:adjustRightInd w:val="0"/>
        <w:snapToGrid w:val="0"/>
        <w:spacing w:line="360" w:lineRule="auto"/>
        <w:ind w:firstLineChars="200" w:firstLine="420"/>
        <w:rPr>
          <w:szCs w:val="18"/>
        </w:rPr>
      </w:pPr>
    </w:p>
    <w:p w14:paraId="2DF322FD" w14:textId="63920133" w:rsidR="009644EA" w:rsidRDefault="009644EA" w:rsidP="007E7714">
      <w:pPr>
        <w:adjustRightInd w:val="0"/>
        <w:snapToGrid w:val="0"/>
        <w:spacing w:line="360" w:lineRule="auto"/>
        <w:ind w:firstLineChars="200" w:firstLine="420"/>
        <w:rPr>
          <w:szCs w:val="18"/>
        </w:rPr>
      </w:pPr>
    </w:p>
    <w:p w14:paraId="2C2BFF14" w14:textId="6A083F89" w:rsidR="009644EA" w:rsidRDefault="002F77D5" w:rsidP="007E7714">
      <w:pPr>
        <w:rPr>
          <w:szCs w:val="18"/>
        </w:rPr>
      </w:pPr>
      <w:r w:rsidRPr="00201154">
        <w:rPr>
          <w:szCs w:val="18"/>
        </w:rPr>
        <w:t>正文。</w:t>
      </w:r>
    </w:p>
    <w:p w14:paraId="3494CC75" w14:textId="4B746996" w:rsidR="009644EA" w:rsidRDefault="009644EA" w:rsidP="007E7714">
      <w:pPr>
        <w:rPr>
          <w:szCs w:val="18"/>
        </w:rPr>
      </w:pPr>
    </w:p>
    <w:p w14:paraId="4C038B77" w14:textId="3F0A2441" w:rsidR="009644EA" w:rsidRDefault="009644EA" w:rsidP="007E7714">
      <w:pPr>
        <w:rPr>
          <w:szCs w:val="18"/>
        </w:rPr>
      </w:pPr>
    </w:p>
    <w:p w14:paraId="031DAB28" w14:textId="243BD355" w:rsidR="009644EA" w:rsidRDefault="009644EA" w:rsidP="007E7714">
      <w:pPr>
        <w:rPr>
          <w:szCs w:val="18"/>
        </w:rPr>
      </w:pPr>
    </w:p>
    <w:p w14:paraId="26272765" w14:textId="471F0B0F" w:rsidR="009644EA" w:rsidRDefault="009644EA" w:rsidP="007E7714">
      <w:pPr>
        <w:rPr>
          <w:szCs w:val="18"/>
        </w:rPr>
      </w:pPr>
    </w:p>
    <w:p w14:paraId="0CF80F3A" w14:textId="236CD035" w:rsidR="009644EA" w:rsidRDefault="009644EA" w:rsidP="007E7714">
      <w:pPr>
        <w:rPr>
          <w:szCs w:val="18"/>
        </w:rPr>
      </w:pPr>
    </w:p>
    <w:p w14:paraId="207C3435" w14:textId="57EB9C82" w:rsidR="009644EA" w:rsidRDefault="009644EA" w:rsidP="007E7714">
      <w:pPr>
        <w:rPr>
          <w:szCs w:val="18"/>
        </w:rPr>
      </w:pPr>
    </w:p>
    <w:p w14:paraId="04E01D78" w14:textId="77777777" w:rsidR="009644EA" w:rsidRDefault="009644EA" w:rsidP="007E7714">
      <w:pPr>
        <w:rPr>
          <w:szCs w:val="18"/>
        </w:rPr>
      </w:pPr>
    </w:p>
    <w:p w14:paraId="00B080BC" w14:textId="0E47653F" w:rsidR="002F77D5" w:rsidRDefault="002F77D5" w:rsidP="007E7714">
      <w:pPr>
        <w:rPr>
          <w:szCs w:val="18"/>
        </w:rPr>
      </w:pPr>
    </w:p>
    <w:p w14:paraId="6403D729" w14:textId="02622ADC" w:rsidR="002F77D5" w:rsidRDefault="002F77D5" w:rsidP="007E7714">
      <w:pPr>
        <w:rPr>
          <w:szCs w:val="18"/>
        </w:rPr>
      </w:pPr>
    </w:p>
    <w:p w14:paraId="0B12E562" w14:textId="237C1F9B" w:rsidR="002F77D5" w:rsidRPr="0091517C" w:rsidRDefault="002F77D5" w:rsidP="007E7714">
      <w:pPr>
        <w:rPr>
          <w:b/>
          <w:bCs/>
          <w:szCs w:val="18"/>
        </w:rPr>
      </w:pPr>
      <w:r w:rsidRPr="0091517C">
        <w:rPr>
          <w:rFonts w:hint="eastAsia"/>
          <w:b/>
          <w:bCs/>
          <w:szCs w:val="18"/>
        </w:rPr>
        <w:t>参考文献：</w:t>
      </w:r>
    </w:p>
    <w:p w14:paraId="0E351D59" w14:textId="65E6D08D" w:rsidR="0091517C" w:rsidRPr="009644EA" w:rsidRDefault="0091517C" w:rsidP="009644EA">
      <w:pPr>
        <w:pStyle w:val="a7"/>
        <w:numPr>
          <w:ilvl w:val="0"/>
          <w:numId w:val="8"/>
        </w:numPr>
        <w:adjustRightInd w:val="0"/>
        <w:snapToGrid w:val="0"/>
        <w:spacing w:line="360" w:lineRule="auto"/>
        <w:ind w:firstLineChars="0"/>
        <w:rPr>
          <w:sz w:val="18"/>
          <w:szCs w:val="18"/>
        </w:rPr>
      </w:pPr>
      <w:r w:rsidRPr="009644EA">
        <w:rPr>
          <w:sz w:val="18"/>
          <w:szCs w:val="18"/>
        </w:rPr>
        <w:t>梅宏</w:t>
      </w:r>
      <w:r w:rsidRPr="009644EA">
        <w:rPr>
          <w:sz w:val="18"/>
          <w:szCs w:val="18"/>
        </w:rPr>
        <w:t xml:space="preserve">, </w:t>
      </w:r>
      <w:r w:rsidRPr="009644EA">
        <w:rPr>
          <w:sz w:val="18"/>
          <w:szCs w:val="18"/>
        </w:rPr>
        <w:t>周明辉</w:t>
      </w:r>
      <w:r w:rsidRPr="009644EA">
        <w:rPr>
          <w:sz w:val="18"/>
          <w:szCs w:val="18"/>
        </w:rPr>
        <w:t xml:space="preserve">. </w:t>
      </w:r>
      <w:r w:rsidRPr="009644EA">
        <w:rPr>
          <w:sz w:val="18"/>
          <w:szCs w:val="18"/>
        </w:rPr>
        <w:t>开源对软件人才培养带来的挑战</w:t>
      </w:r>
      <w:r w:rsidRPr="009644EA">
        <w:rPr>
          <w:sz w:val="18"/>
          <w:szCs w:val="18"/>
        </w:rPr>
        <w:t xml:space="preserve">[J]. </w:t>
      </w:r>
      <w:r w:rsidRPr="009644EA">
        <w:rPr>
          <w:sz w:val="18"/>
          <w:szCs w:val="18"/>
        </w:rPr>
        <w:t>计算机教育</w:t>
      </w:r>
      <w:r w:rsidRPr="009644EA">
        <w:rPr>
          <w:sz w:val="18"/>
          <w:szCs w:val="18"/>
        </w:rPr>
        <w:t>, 2017, 265(01): 2-5.</w:t>
      </w:r>
    </w:p>
    <w:p w14:paraId="26B39488" w14:textId="221DD79C" w:rsidR="0091517C" w:rsidRPr="009644EA" w:rsidRDefault="0091517C" w:rsidP="009644EA">
      <w:pPr>
        <w:pStyle w:val="a7"/>
        <w:numPr>
          <w:ilvl w:val="0"/>
          <w:numId w:val="8"/>
        </w:numPr>
        <w:adjustRightInd w:val="0"/>
        <w:snapToGrid w:val="0"/>
        <w:spacing w:line="360" w:lineRule="auto"/>
        <w:ind w:firstLineChars="0"/>
        <w:rPr>
          <w:sz w:val="18"/>
          <w:szCs w:val="18"/>
        </w:rPr>
      </w:pPr>
      <w:r w:rsidRPr="009644EA">
        <w:rPr>
          <w:sz w:val="18"/>
          <w:szCs w:val="18"/>
        </w:rPr>
        <w:t>金芝</w:t>
      </w:r>
      <w:r w:rsidRPr="009644EA">
        <w:rPr>
          <w:sz w:val="18"/>
          <w:szCs w:val="18"/>
        </w:rPr>
        <w:t xml:space="preserve">, </w:t>
      </w:r>
      <w:r w:rsidRPr="009644EA">
        <w:rPr>
          <w:sz w:val="18"/>
          <w:szCs w:val="18"/>
        </w:rPr>
        <w:t>周明辉</w:t>
      </w:r>
      <w:r w:rsidRPr="009644EA">
        <w:rPr>
          <w:sz w:val="18"/>
          <w:szCs w:val="18"/>
        </w:rPr>
        <w:t xml:space="preserve">, </w:t>
      </w:r>
      <w:r w:rsidRPr="009644EA">
        <w:rPr>
          <w:sz w:val="18"/>
          <w:szCs w:val="18"/>
        </w:rPr>
        <w:t>张宇霞</w:t>
      </w:r>
      <w:r w:rsidRPr="009644EA">
        <w:rPr>
          <w:sz w:val="18"/>
          <w:szCs w:val="18"/>
        </w:rPr>
        <w:t xml:space="preserve">. </w:t>
      </w:r>
      <w:r w:rsidRPr="009644EA">
        <w:rPr>
          <w:sz w:val="18"/>
          <w:szCs w:val="18"/>
        </w:rPr>
        <w:t>开源软件与开源软件生态</w:t>
      </w:r>
      <w:r w:rsidRPr="009644EA">
        <w:rPr>
          <w:sz w:val="18"/>
          <w:szCs w:val="18"/>
        </w:rPr>
        <w:t xml:space="preserve">: </w:t>
      </w:r>
      <w:r w:rsidRPr="009644EA">
        <w:rPr>
          <w:sz w:val="18"/>
          <w:szCs w:val="18"/>
        </w:rPr>
        <w:t>现状与趋势</w:t>
      </w:r>
      <w:r w:rsidRPr="009644EA">
        <w:rPr>
          <w:sz w:val="18"/>
          <w:szCs w:val="18"/>
        </w:rPr>
        <w:t xml:space="preserve">[J]. </w:t>
      </w:r>
      <w:r w:rsidRPr="009644EA">
        <w:rPr>
          <w:sz w:val="18"/>
          <w:szCs w:val="18"/>
        </w:rPr>
        <w:t>科技导报</w:t>
      </w:r>
      <w:r w:rsidRPr="009644EA">
        <w:rPr>
          <w:sz w:val="18"/>
          <w:szCs w:val="18"/>
        </w:rPr>
        <w:t>,</w:t>
      </w:r>
      <w:r w:rsidR="00015D06" w:rsidRPr="009644EA">
        <w:rPr>
          <w:sz w:val="18"/>
          <w:szCs w:val="18"/>
        </w:rPr>
        <w:t xml:space="preserve"> 2016, </w:t>
      </w:r>
      <w:r w:rsidRPr="009644EA">
        <w:rPr>
          <w:sz w:val="18"/>
          <w:szCs w:val="18"/>
        </w:rPr>
        <w:t>34(14)</w:t>
      </w:r>
      <w:r w:rsidR="00015D06" w:rsidRPr="009644EA">
        <w:rPr>
          <w:sz w:val="18"/>
          <w:szCs w:val="18"/>
        </w:rPr>
        <w:t>: 7</w:t>
      </w:r>
      <w:r w:rsidRPr="009644EA">
        <w:rPr>
          <w:sz w:val="18"/>
          <w:szCs w:val="18"/>
        </w:rPr>
        <w:t>.</w:t>
      </w:r>
    </w:p>
    <w:p w14:paraId="6DE52E65" w14:textId="71FED531" w:rsidR="00015D06" w:rsidRDefault="00015D06" w:rsidP="00015D06">
      <w:pPr>
        <w:adjustRightInd w:val="0"/>
        <w:snapToGrid w:val="0"/>
        <w:spacing w:line="360" w:lineRule="auto"/>
        <w:rPr>
          <w:szCs w:val="21"/>
        </w:rPr>
      </w:pPr>
    </w:p>
    <w:sectPr w:rsidR="00015D06" w:rsidSect="000558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6236D" w14:textId="77777777" w:rsidR="002635E1" w:rsidRDefault="002635E1">
      <w:r>
        <w:separator/>
      </w:r>
    </w:p>
  </w:endnote>
  <w:endnote w:type="continuationSeparator" w:id="0">
    <w:p w14:paraId="2E71B002" w14:textId="77777777" w:rsidR="002635E1" w:rsidRDefault="00263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大标宋简体">
    <w:altName w:val="黑体"/>
    <w:charset w:val="86"/>
    <w:family w:val="script"/>
    <w:pitch w:val="default"/>
    <w:sig w:usb0="00000000" w:usb1="0000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B2BEE" w14:textId="77777777" w:rsidR="002635E1" w:rsidRDefault="002635E1">
      <w:r>
        <w:separator/>
      </w:r>
    </w:p>
  </w:footnote>
  <w:footnote w:type="continuationSeparator" w:id="0">
    <w:p w14:paraId="424F1BE6" w14:textId="77777777" w:rsidR="002635E1" w:rsidRDefault="00263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20FD1" w14:textId="77777777" w:rsidR="007B7175" w:rsidRDefault="007B7175" w:rsidP="0035632F">
    <w:pPr>
      <w:pStyle w:val="a4"/>
      <w:pBdr>
        <w:bottom w:val="none" w:sz="0" w:space="9" w:color="auto"/>
      </w:pBdr>
      <w:jc w:val="center"/>
    </w:pPr>
  </w:p>
  <w:p w14:paraId="0CF5B4B9" w14:textId="113A5408" w:rsidR="00E17311" w:rsidRDefault="00BF6068" w:rsidP="00E17311">
    <w:pPr>
      <w:pStyle w:val="a4"/>
      <w:pBdr>
        <w:bottom w:val="none" w:sz="0" w:space="9" w:color="auto"/>
      </w:pBdr>
      <w:jc w:val="center"/>
    </w:pPr>
    <w:r>
      <w:rPr>
        <w:noProof/>
      </w:rPr>
      <mc:AlternateContent>
        <mc:Choice Requires="wps">
          <w:drawing>
            <wp:anchor distT="4294967295" distB="4294967295" distL="114300" distR="114300" simplePos="0" relativeHeight="251657728" behindDoc="0" locked="0" layoutInCell="1" allowOverlap="1" wp14:anchorId="4CE640D7" wp14:editId="6C4E41AC">
              <wp:simplePos x="0" y="0"/>
              <wp:positionH relativeFrom="column">
                <wp:posOffset>9525</wp:posOffset>
              </wp:positionH>
              <wp:positionV relativeFrom="paragraph">
                <wp:posOffset>173989</wp:posOffset>
              </wp:positionV>
              <wp:extent cx="5286375" cy="0"/>
              <wp:effectExtent l="0" t="0" r="0" b="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86375" cy="0"/>
                      </a:xfrm>
                      <a:prstGeom prst="line">
                        <a:avLst/>
                      </a:prstGeom>
                      <a:noFill/>
                      <a:ln w="31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17BF62" id="直接连接符 6" o:spid="_x0000_s1026" style="position:absolute;left:0;text-align:left;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5pt,13.7pt" to="41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" strokecolor="windowText" strokeweight=".25pt">
              <v:stroke joinstyle="miter"/>
              <o:lock v:ext="edit" shapetype="f"/>
            </v:line>
          </w:pict>
        </mc:Fallback>
      </mc:AlternateContent>
    </w:r>
    <w:r w:rsidR="007B7175">
      <w:rPr>
        <w:rFonts w:hint="eastAsia"/>
      </w:rPr>
      <w:t>专业</w:t>
    </w:r>
    <w:r w:rsidR="006F5768">
      <w:rPr>
        <w:rFonts w:hint="eastAsia"/>
      </w:rPr>
      <w:t>前沿</w:t>
    </w:r>
    <w:r w:rsidR="006F5768">
      <w:t>与素质</w:t>
    </w:r>
    <w:r w:rsidR="007B7175">
      <w:rPr>
        <w:rFonts w:hint="eastAsia"/>
      </w:rPr>
      <w:t>教育（</w:t>
    </w:r>
    <w:r w:rsidR="00692755" w:rsidRPr="00692755">
      <w:t>I</w:t>
    </w:r>
    <w:r w:rsidR="007B7175">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1A67F9"/>
    <w:multiLevelType w:val="singleLevel"/>
    <w:tmpl w:val="841A67F9"/>
    <w:lvl w:ilvl="0">
      <w:start w:val="1"/>
      <w:numFmt w:val="decimal"/>
      <w:suff w:val="nothing"/>
      <w:lvlText w:val="（%1）"/>
      <w:lvlJc w:val="left"/>
    </w:lvl>
  </w:abstractNum>
  <w:abstractNum w:abstractNumId="1" w15:restartNumberingAfterBreak="0">
    <w:nsid w:val="178A4E47"/>
    <w:multiLevelType w:val="hybridMultilevel"/>
    <w:tmpl w:val="4F8075AA"/>
    <w:lvl w:ilvl="0" w:tplc="665C2E2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9B63F7"/>
    <w:multiLevelType w:val="hybridMultilevel"/>
    <w:tmpl w:val="BEBE0F86"/>
    <w:lvl w:ilvl="0" w:tplc="6F8838F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7C22C6"/>
    <w:multiLevelType w:val="hybridMultilevel"/>
    <w:tmpl w:val="6B3AE656"/>
    <w:lvl w:ilvl="0" w:tplc="6F8838F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2B9453"/>
    <w:multiLevelType w:val="singleLevel"/>
    <w:tmpl w:val="2A2B9453"/>
    <w:lvl w:ilvl="0">
      <w:start w:val="1"/>
      <w:numFmt w:val="chineseCounting"/>
      <w:suff w:val="nothing"/>
      <w:lvlText w:val="%1、"/>
      <w:lvlJc w:val="left"/>
      <w:rPr>
        <w:rFonts w:hint="eastAsia"/>
      </w:rPr>
    </w:lvl>
  </w:abstractNum>
  <w:abstractNum w:abstractNumId="5" w15:restartNumberingAfterBreak="0">
    <w:nsid w:val="35BA57E8"/>
    <w:multiLevelType w:val="hybridMultilevel"/>
    <w:tmpl w:val="65DAF8FE"/>
    <w:lvl w:ilvl="0" w:tplc="3620BF0A">
      <w:start w:val="1"/>
      <w:numFmt w:val="decimalEnclosedCircle"/>
      <w:lvlText w:val="%1"/>
      <w:lvlJc w:val="left"/>
      <w:pPr>
        <w:ind w:left="1211" w:hanging="360"/>
      </w:pPr>
      <w:rPr>
        <w:rFonts w:ascii="宋体" w:eastAsia="宋体" w:hAnsi="宋体" w:cs="宋体"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15:restartNumberingAfterBreak="0">
    <w:nsid w:val="42B43E47"/>
    <w:multiLevelType w:val="multilevel"/>
    <w:tmpl w:val="E0FCCB9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7" w15:restartNumberingAfterBreak="0">
    <w:nsid w:val="5AFC397A"/>
    <w:multiLevelType w:val="hybridMultilevel"/>
    <w:tmpl w:val="DABE6092"/>
    <w:lvl w:ilvl="0" w:tplc="6A9C4AFA">
      <w:start w:val="1"/>
      <w:numFmt w:val="decimalEnclosedCircle"/>
      <w:lvlText w:val="%1"/>
      <w:lvlJc w:val="left"/>
      <w:pPr>
        <w:ind w:left="1208" w:hanging="360"/>
      </w:pPr>
      <w:rPr>
        <w:rFonts w:ascii="宋体" w:eastAsia="宋体" w:hAnsi="宋体" w:cs="宋体" w:hint="default"/>
      </w:rPr>
    </w:lvl>
    <w:lvl w:ilvl="1" w:tplc="04090019" w:tentative="1">
      <w:start w:val="1"/>
      <w:numFmt w:val="lowerLetter"/>
      <w:lvlText w:val="%2)"/>
      <w:lvlJc w:val="left"/>
      <w:pPr>
        <w:ind w:left="1688" w:hanging="420"/>
      </w:pPr>
    </w:lvl>
    <w:lvl w:ilvl="2" w:tplc="0409001B" w:tentative="1">
      <w:start w:val="1"/>
      <w:numFmt w:val="lowerRoman"/>
      <w:lvlText w:val="%3."/>
      <w:lvlJc w:val="right"/>
      <w:pPr>
        <w:ind w:left="2108" w:hanging="420"/>
      </w:pPr>
    </w:lvl>
    <w:lvl w:ilvl="3" w:tplc="0409000F" w:tentative="1">
      <w:start w:val="1"/>
      <w:numFmt w:val="decimal"/>
      <w:lvlText w:val="%4."/>
      <w:lvlJc w:val="left"/>
      <w:pPr>
        <w:ind w:left="2528" w:hanging="420"/>
      </w:pPr>
    </w:lvl>
    <w:lvl w:ilvl="4" w:tplc="04090019" w:tentative="1">
      <w:start w:val="1"/>
      <w:numFmt w:val="lowerLetter"/>
      <w:lvlText w:val="%5)"/>
      <w:lvlJc w:val="left"/>
      <w:pPr>
        <w:ind w:left="2948" w:hanging="420"/>
      </w:pPr>
    </w:lvl>
    <w:lvl w:ilvl="5" w:tplc="0409001B" w:tentative="1">
      <w:start w:val="1"/>
      <w:numFmt w:val="lowerRoman"/>
      <w:lvlText w:val="%6."/>
      <w:lvlJc w:val="right"/>
      <w:pPr>
        <w:ind w:left="3368" w:hanging="420"/>
      </w:pPr>
    </w:lvl>
    <w:lvl w:ilvl="6" w:tplc="0409000F" w:tentative="1">
      <w:start w:val="1"/>
      <w:numFmt w:val="decimal"/>
      <w:lvlText w:val="%7."/>
      <w:lvlJc w:val="left"/>
      <w:pPr>
        <w:ind w:left="3788" w:hanging="420"/>
      </w:pPr>
    </w:lvl>
    <w:lvl w:ilvl="7" w:tplc="04090019" w:tentative="1">
      <w:start w:val="1"/>
      <w:numFmt w:val="lowerLetter"/>
      <w:lvlText w:val="%8)"/>
      <w:lvlJc w:val="left"/>
      <w:pPr>
        <w:ind w:left="4208" w:hanging="420"/>
      </w:pPr>
    </w:lvl>
    <w:lvl w:ilvl="8" w:tplc="0409001B" w:tentative="1">
      <w:start w:val="1"/>
      <w:numFmt w:val="lowerRoman"/>
      <w:lvlText w:val="%9."/>
      <w:lvlJc w:val="right"/>
      <w:pPr>
        <w:ind w:left="4628" w:hanging="4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4"/>
  </w:num>
  <w:num w:numId="5">
    <w:abstractNumId w:val="2"/>
  </w:num>
  <w:num w:numId="6">
    <w:abstractNumId w:val="5"/>
  </w:num>
  <w:num w:numId="7">
    <w:abstractNumId w:val="2"/>
    <w:lvlOverride w:ilvl="0">
      <w:lvl w:ilvl="0" w:tplc="6F8838F0">
        <w:start w:val="1"/>
        <w:numFmt w:val="decimal"/>
        <w:lvlText w:val="[%1]."/>
        <w:lvlJc w:val="left"/>
        <w:pPr>
          <w:ind w:left="84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EA4CFB"/>
    <w:rsid w:val="00015D06"/>
    <w:rsid w:val="0003242E"/>
    <w:rsid w:val="0003369D"/>
    <w:rsid w:val="000355C5"/>
    <w:rsid w:val="00043A99"/>
    <w:rsid w:val="00044F73"/>
    <w:rsid w:val="00046AD0"/>
    <w:rsid w:val="0005587C"/>
    <w:rsid w:val="0007335B"/>
    <w:rsid w:val="000A1A52"/>
    <w:rsid w:val="00143F83"/>
    <w:rsid w:val="00146952"/>
    <w:rsid w:val="00193D2B"/>
    <w:rsid w:val="001E05C4"/>
    <w:rsid w:val="001F00C5"/>
    <w:rsid w:val="001F3DC3"/>
    <w:rsid w:val="00201154"/>
    <w:rsid w:val="00204250"/>
    <w:rsid w:val="00217A06"/>
    <w:rsid w:val="002539A3"/>
    <w:rsid w:val="002635E1"/>
    <w:rsid w:val="002A26B3"/>
    <w:rsid w:val="002A2D56"/>
    <w:rsid w:val="002D6089"/>
    <w:rsid w:val="002F2339"/>
    <w:rsid w:val="002F77D5"/>
    <w:rsid w:val="002F7833"/>
    <w:rsid w:val="0030432D"/>
    <w:rsid w:val="003201C7"/>
    <w:rsid w:val="00321DCF"/>
    <w:rsid w:val="00350D4D"/>
    <w:rsid w:val="00355778"/>
    <w:rsid w:val="0035632F"/>
    <w:rsid w:val="003F4771"/>
    <w:rsid w:val="004025D2"/>
    <w:rsid w:val="00416B4A"/>
    <w:rsid w:val="004421BB"/>
    <w:rsid w:val="00451CCE"/>
    <w:rsid w:val="00497AAE"/>
    <w:rsid w:val="004A4040"/>
    <w:rsid w:val="004A41CC"/>
    <w:rsid w:val="004E148A"/>
    <w:rsid w:val="00531075"/>
    <w:rsid w:val="00573E90"/>
    <w:rsid w:val="00585D89"/>
    <w:rsid w:val="00597F19"/>
    <w:rsid w:val="005B3D56"/>
    <w:rsid w:val="005F0E4C"/>
    <w:rsid w:val="00611FE5"/>
    <w:rsid w:val="0065155D"/>
    <w:rsid w:val="00692755"/>
    <w:rsid w:val="006D66C3"/>
    <w:rsid w:val="006F5768"/>
    <w:rsid w:val="00757524"/>
    <w:rsid w:val="00764CCB"/>
    <w:rsid w:val="00772894"/>
    <w:rsid w:val="007769E0"/>
    <w:rsid w:val="00794BAE"/>
    <w:rsid w:val="007B7175"/>
    <w:rsid w:val="007C051F"/>
    <w:rsid w:val="007C531C"/>
    <w:rsid w:val="007E1457"/>
    <w:rsid w:val="007E7714"/>
    <w:rsid w:val="007F1034"/>
    <w:rsid w:val="00830EDC"/>
    <w:rsid w:val="00833711"/>
    <w:rsid w:val="008664A1"/>
    <w:rsid w:val="0087416F"/>
    <w:rsid w:val="008755F6"/>
    <w:rsid w:val="008959BF"/>
    <w:rsid w:val="008A2162"/>
    <w:rsid w:val="008A3692"/>
    <w:rsid w:val="008B77FA"/>
    <w:rsid w:val="008C057A"/>
    <w:rsid w:val="008D75D3"/>
    <w:rsid w:val="008E35BE"/>
    <w:rsid w:val="008F2CFB"/>
    <w:rsid w:val="00911297"/>
    <w:rsid w:val="0091517C"/>
    <w:rsid w:val="0094593C"/>
    <w:rsid w:val="009508FB"/>
    <w:rsid w:val="009644EA"/>
    <w:rsid w:val="009B2195"/>
    <w:rsid w:val="009D2CDF"/>
    <w:rsid w:val="009E1A88"/>
    <w:rsid w:val="00A04216"/>
    <w:rsid w:val="00A12682"/>
    <w:rsid w:val="00A25478"/>
    <w:rsid w:val="00A6541B"/>
    <w:rsid w:val="00A657A8"/>
    <w:rsid w:val="00AA43AC"/>
    <w:rsid w:val="00AE744A"/>
    <w:rsid w:val="00B47008"/>
    <w:rsid w:val="00B747E0"/>
    <w:rsid w:val="00B8495E"/>
    <w:rsid w:val="00B94234"/>
    <w:rsid w:val="00BA38C8"/>
    <w:rsid w:val="00BB370B"/>
    <w:rsid w:val="00BB7DDB"/>
    <w:rsid w:val="00BC1F2C"/>
    <w:rsid w:val="00BD15C9"/>
    <w:rsid w:val="00BD363F"/>
    <w:rsid w:val="00BD5025"/>
    <w:rsid w:val="00BF4C6A"/>
    <w:rsid w:val="00BF6068"/>
    <w:rsid w:val="00BF62EE"/>
    <w:rsid w:val="00C30400"/>
    <w:rsid w:val="00C31558"/>
    <w:rsid w:val="00C320E7"/>
    <w:rsid w:val="00C51AF4"/>
    <w:rsid w:val="00C77108"/>
    <w:rsid w:val="00CE7170"/>
    <w:rsid w:val="00D003DA"/>
    <w:rsid w:val="00D12E0F"/>
    <w:rsid w:val="00D31C25"/>
    <w:rsid w:val="00D3561B"/>
    <w:rsid w:val="00D43EB0"/>
    <w:rsid w:val="00D5717B"/>
    <w:rsid w:val="00D616E7"/>
    <w:rsid w:val="00DB60A1"/>
    <w:rsid w:val="00E17311"/>
    <w:rsid w:val="00E26779"/>
    <w:rsid w:val="00E5236E"/>
    <w:rsid w:val="00E533DE"/>
    <w:rsid w:val="00E7431D"/>
    <w:rsid w:val="00EA4C7C"/>
    <w:rsid w:val="00EE6061"/>
    <w:rsid w:val="00F13AA7"/>
    <w:rsid w:val="00F301B9"/>
    <w:rsid w:val="00F66AE6"/>
    <w:rsid w:val="00F738C6"/>
    <w:rsid w:val="00FC07CE"/>
    <w:rsid w:val="00FC473D"/>
    <w:rsid w:val="00FD34F6"/>
    <w:rsid w:val="00FE0DBF"/>
    <w:rsid w:val="5AEA4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9A740B"/>
  <w15:docId w15:val="{BA1B6CC4-FE30-48A8-A8E8-AE7EED4C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sz w:val="24"/>
    </w:rPr>
  </w:style>
  <w:style w:type="table" w:styleId="a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style>
  <w:style w:type="paragraph" w:customStyle="1" w:styleId="10">
    <w:name w:val="列出段落1"/>
    <w:basedOn w:val="a"/>
    <w:rsid w:val="00D003DA"/>
    <w:pPr>
      <w:ind w:firstLineChars="200" w:firstLine="420"/>
    </w:pPr>
    <w:rPr>
      <w:rFonts w:ascii="Calibri" w:hAnsi="Calibri"/>
      <w:szCs w:val="21"/>
    </w:rPr>
  </w:style>
  <w:style w:type="paragraph" w:styleId="a7">
    <w:name w:val="List Paragraph"/>
    <w:basedOn w:val="a"/>
    <w:uiPriority w:val="99"/>
    <w:unhideWhenUsed/>
    <w:rsid w:val="00D003DA"/>
    <w:pPr>
      <w:ind w:firstLineChars="200" w:firstLine="420"/>
    </w:pPr>
  </w:style>
  <w:style w:type="paragraph" w:styleId="a8">
    <w:name w:val="Balloon Text"/>
    <w:basedOn w:val="a"/>
    <w:link w:val="a9"/>
    <w:rsid w:val="00F66AE6"/>
    <w:rPr>
      <w:sz w:val="18"/>
      <w:szCs w:val="18"/>
    </w:rPr>
  </w:style>
  <w:style w:type="character" w:customStyle="1" w:styleId="a9">
    <w:name w:val="批注框文本 字符"/>
    <w:link w:val="a8"/>
    <w:rsid w:val="00F66AE6"/>
    <w:rPr>
      <w:rFonts w:ascii="Times New Roman" w:eastAsia="宋体" w:hAnsi="Times New Roman" w:cs="Times New Roman"/>
      <w:kern w:val="2"/>
      <w:sz w:val="18"/>
      <w:szCs w:val="18"/>
    </w:rPr>
  </w:style>
  <w:style w:type="paragraph" w:styleId="aa">
    <w:name w:val="Normal (Web)"/>
    <w:basedOn w:val="a"/>
    <w:uiPriority w:val="99"/>
    <w:unhideWhenUsed/>
    <w:rsid w:val="00D12E0F"/>
    <w:pPr>
      <w:widowControl/>
      <w:spacing w:before="100" w:beforeAutospacing="1" w:after="100" w:afterAutospacing="1"/>
      <w:jc w:val="left"/>
    </w:pPr>
    <w:rPr>
      <w:rFonts w:ascii="宋体" w:hAnsi="宋体" w:cs="宋体"/>
      <w:kern w:val="0"/>
      <w:sz w:val="24"/>
    </w:rPr>
  </w:style>
  <w:style w:type="character" w:styleId="ab">
    <w:name w:val="Hyperlink"/>
    <w:unhideWhenUsed/>
    <w:rsid w:val="008E35BE"/>
    <w:rPr>
      <w:color w:val="0563C1"/>
      <w:u w:val="single"/>
    </w:rPr>
  </w:style>
  <w:style w:type="character" w:customStyle="1" w:styleId="11">
    <w:name w:val="未处理的提及1"/>
    <w:uiPriority w:val="99"/>
    <w:semiHidden/>
    <w:unhideWhenUsed/>
    <w:rsid w:val="008E35BE"/>
    <w:rPr>
      <w:color w:val="605E5C"/>
      <w:shd w:val="clear" w:color="auto" w:fill="E1DFDD"/>
    </w:rPr>
  </w:style>
  <w:style w:type="character" w:styleId="ac">
    <w:name w:val="FollowedHyperlink"/>
    <w:semiHidden/>
    <w:unhideWhenUsed/>
    <w:rsid w:val="004E148A"/>
    <w:rPr>
      <w:color w:val="954F72"/>
      <w:u w:val="single"/>
    </w:rPr>
  </w:style>
  <w:style w:type="character" w:customStyle="1" w:styleId="HTML0">
    <w:name w:val="HTML 预设格式 字符"/>
    <w:link w:val="HTML"/>
    <w:rsid w:val="008755F6"/>
    <w:rPr>
      <w:rFonts w:ascii="Arial" w:hAnsi="Arial" w:cs="Arial"/>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35666">
      <w:bodyDiv w:val="1"/>
      <w:marLeft w:val="0"/>
      <w:marRight w:val="0"/>
      <w:marTop w:val="0"/>
      <w:marBottom w:val="0"/>
      <w:divBdr>
        <w:top w:val="none" w:sz="0" w:space="0" w:color="auto"/>
        <w:left w:val="none" w:sz="0" w:space="0" w:color="auto"/>
        <w:bottom w:val="none" w:sz="0" w:space="0" w:color="auto"/>
        <w:right w:val="none" w:sz="0" w:space="0" w:color="auto"/>
      </w:divBdr>
    </w:div>
    <w:div w:id="268700437">
      <w:bodyDiv w:val="1"/>
      <w:marLeft w:val="0"/>
      <w:marRight w:val="0"/>
      <w:marTop w:val="0"/>
      <w:marBottom w:val="0"/>
      <w:divBdr>
        <w:top w:val="none" w:sz="0" w:space="0" w:color="auto"/>
        <w:left w:val="none" w:sz="0" w:space="0" w:color="auto"/>
        <w:bottom w:val="none" w:sz="0" w:space="0" w:color="auto"/>
        <w:right w:val="none" w:sz="0" w:space="0" w:color="auto"/>
      </w:divBdr>
    </w:div>
    <w:div w:id="654333498">
      <w:bodyDiv w:val="1"/>
      <w:marLeft w:val="0"/>
      <w:marRight w:val="0"/>
      <w:marTop w:val="0"/>
      <w:marBottom w:val="0"/>
      <w:divBdr>
        <w:top w:val="none" w:sz="0" w:space="0" w:color="auto"/>
        <w:left w:val="none" w:sz="0" w:space="0" w:color="auto"/>
        <w:bottom w:val="none" w:sz="0" w:space="0" w:color="auto"/>
        <w:right w:val="none" w:sz="0" w:space="0" w:color="auto"/>
      </w:divBdr>
    </w:div>
    <w:div w:id="903030877">
      <w:bodyDiv w:val="1"/>
      <w:marLeft w:val="0"/>
      <w:marRight w:val="0"/>
      <w:marTop w:val="0"/>
      <w:marBottom w:val="0"/>
      <w:divBdr>
        <w:top w:val="none" w:sz="0" w:space="0" w:color="auto"/>
        <w:left w:val="none" w:sz="0" w:space="0" w:color="auto"/>
        <w:bottom w:val="none" w:sz="0" w:space="0" w:color="auto"/>
        <w:right w:val="none" w:sz="0" w:space="0" w:color="auto"/>
      </w:divBdr>
    </w:div>
    <w:div w:id="1603219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标哥</dc:creator>
  <cp:keywords/>
  <cp:lastModifiedBy>范 志杰</cp:lastModifiedBy>
  <cp:revision>5</cp:revision>
  <cp:lastPrinted>2019-07-02T09:32:00Z</cp:lastPrinted>
  <dcterms:created xsi:type="dcterms:W3CDTF">2023-10-21T04:38:00Z</dcterms:created>
  <dcterms:modified xsi:type="dcterms:W3CDTF">2023-10-28T11:44:00Z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