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5C6" w:rsidRPr="00AA6E52" w:rsidRDefault="009A05C6" w:rsidP="00AA6E52">
      <w:pPr>
        <w:pStyle w:val="1"/>
      </w:pPr>
      <w:proofErr w:type="spellStart"/>
      <w:r w:rsidRPr="00AA6E52">
        <w:rPr>
          <w:rFonts w:hint="eastAsia"/>
        </w:rPr>
        <w:t>Carhartt</w:t>
      </w:r>
      <w:proofErr w:type="spellEnd"/>
      <w:r w:rsidRPr="00AA6E52">
        <w:rPr>
          <w:rFonts w:hint="eastAsia"/>
        </w:rPr>
        <w:t>网上商城小组实训总结</w:t>
      </w:r>
    </w:p>
    <w:p w:rsidR="006607E3" w:rsidRPr="00AA6E52" w:rsidRDefault="006607E3" w:rsidP="00AA6E52">
      <w:pPr>
        <w:pStyle w:val="2"/>
        <w:numPr>
          <w:ilvl w:val="0"/>
          <w:numId w:val="4"/>
        </w:numPr>
      </w:pPr>
      <w:r w:rsidRPr="00AA6E52">
        <w:rPr>
          <w:rFonts w:hint="eastAsia"/>
        </w:rPr>
        <w:t>项目综述</w:t>
      </w:r>
    </w:p>
    <w:p w:rsidR="006607E3" w:rsidRPr="00AA6E52" w:rsidRDefault="006607E3"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随着互联网的飞速发展，网上电子商务成为了人们日常生活不可或缺的一部分。现代社会每天数以亿计的用户通过互联网享受在线购物，网上商城承载着软件技术发展的春风，不断发展壮大，惠及千家万户。本次实训我们的选题是网上商城，希望随着网联网发展的脚步，体会软件技术的魅力，同时加强锻炼自身的软件实战能力。</w:t>
      </w:r>
    </w:p>
    <w:p w:rsidR="006607E3" w:rsidRPr="00AA6E52" w:rsidRDefault="006607E3" w:rsidP="00AA6E52">
      <w:pPr>
        <w:rPr>
          <w:rFonts w:asciiTheme="minorEastAsia" w:hAnsiTheme="minorEastAsia"/>
          <w:sz w:val="24"/>
          <w:szCs w:val="24"/>
        </w:rPr>
      </w:pPr>
    </w:p>
    <w:p w:rsidR="006607E3" w:rsidRPr="00AA6E52" w:rsidRDefault="006607E3" w:rsidP="00AA6E52">
      <w:pPr>
        <w:pStyle w:val="2"/>
        <w:numPr>
          <w:ilvl w:val="0"/>
          <w:numId w:val="4"/>
        </w:numPr>
      </w:pPr>
      <w:r w:rsidRPr="00AA6E52">
        <w:rPr>
          <w:rFonts w:hint="eastAsia"/>
        </w:rPr>
        <w:t>团队成员简介</w:t>
      </w:r>
    </w:p>
    <w:p w:rsidR="006607E3" w:rsidRPr="00AA6E52" w:rsidRDefault="006607E3"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本小组由8名</w:t>
      </w:r>
      <w:r w:rsidR="00D42C81" w:rsidRPr="00AA6E52">
        <w:rPr>
          <w:rFonts w:asciiTheme="minorEastAsia" w:hAnsiTheme="minorEastAsia" w:hint="eastAsia"/>
          <w:sz w:val="24"/>
          <w:szCs w:val="24"/>
        </w:rPr>
        <w:t>非常优秀的</w:t>
      </w:r>
      <w:r w:rsidRPr="00AA6E52">
        <w:rPr>
          <w:rFonts w:asciiTheme="minorEastAsia" w:hAnsiTheme="minorEastAsia" w:hint="eastAsia"/>
          <w:sz w:val="24"/>
          <w:szCs w:val="24"/>
        </w:rPr>
        <w:t>同学组成</w:t>
      </w:r>
      <w:r w:rsidR="00D42C81" w:rsidRPr="00AA6E52">
        <w:rPr>
          <w:rFonts w:asciiTheme="minorEastAsia" w:hAnsiTheme="minorEastAsia" w:hint="eastAsia"/>
          <w:sz w:val="24"/>
          <w:szCs w:val="24"/>
        </w:rPr>
        <w:t>，小组成员各有所长，他们的职能分配分别是：</w:t>
      </w:r>
    </w:p>
    <w:p w:rsidR="00D42C81" w:rsidRPr="00AA6E52" w:rsidRDefault="00D42C81"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项目经理：胡友成</w:t>
      </w:r>
    </w:p>
    <w:p w:rsidR="00D42C81" w:rsidRPr="00AA6E52" w:rsidRDefault="00D42C81" w:rsidP="00AA6E52">
      <w:pPr>
        <w:rPr>
          <w:rFonts w:asciiTheme="minorEastAsia" w:hAnsiTheme="minorEastAsia"/>
          <w:sz w:val="24"/>
          <w:szCs w:val="24"/>
        </w:rPr>
      </w:pPr>
      <w:r w:rsidRPr="00AA6E52">
        <w:rPr>
          <w:rFonts w:asciiTheme="minorEastAsia" w:hAnsiTheme="minorEastAsia" w:hint="eastAsia"/>
          <w:sz w:val="24"/>
          <w:szCs w:val="24"/>
        </w:rPr>
        <w:t>简介：曾经担任小组项目经理，有一定的开发管理经验，熟悉软件开发过程。</w:t>
      </w:r>
    </w:p>
    <w:p w:rsidR="00D42C81" w:rsidRPr="00AA6E52" w:rsidRDefault="00D42C81"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技术总监：何伟鹏</w:t>
      </w:r>
    </w:p>
    <w:p w:rsidR="00D42C81" w:rsidRPr="00AA6E52" w:rsidRDefault="00D42C81" w:rsidP="00AA6E52">
      <w:pPr>
        <w:rPr>
          <w:rFonts w:asciiTheme="minorEastAsia" w:hAnsiTheme="minorEastAsia"/>
          <w:sz w:val="24"/>
          <w:szCs w:val="24"/>
        </w:rPr>
      </w:pPr>
      <w:r w:rsidRPr="00AA6E52">
        <w:rPr>
          <w:rFonts w:asciiTheme="minorEastAsia" w:hAnsiTheme="minorEastAsia" w:hint="eastAsia"/>
          <w:sz w:val="24"/>
          <w:szCs w:val="24"/>
        </w:rPr>
        <w:t>简介：曾多次参与J2EE项目的开发，对SSH框架有较深的认识与理解，有能力带领开发团队攻克技术难题。</w:t>
      </w:r>
    </w:p>
    <w:p w:rsidR="00D42C81" w:rsidRPr="00AA6E52" w:rsidRDefault="00D42C81"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测试经理：林丹</w:t>
      </w:r>
      <w:proofErr w:type="gramStart"/>
      <w:r w:rsidRPr="00AA6E52">
        <w:rPr>
          <w:rFonts w:asciiTheme="minorEastAsia" w:hAnsiTheme="minorEastAsia" w:hint="eastAsia"/>
          <w:sz w:val="24"/>
          <w:szCs w:val="24"/>
        </w:rPr>
        <w:t>丹</w:t>
      </w:r>
      <w:proofErr w:type="gramEnd"/>
    </w:p>
    <w:p w:rsidR="00D42C81" w:rsidRPr="00AA6E52" w:rsidRDefault="00D42C81" w:rsidP="00AA6E52">
      <w:pPr>
        <w:rPr>
          <w:rFonts w:asciiTheme="minorEastAsia" w:hAnsiTheme="minorEastAsia"/>
          <w:sz w:val="24"/>
          <w:szCs w:val="24"/>
        </w:rPr>
      </w:pPr>
      <w:r w:rsidRPr="00AA6E52">
        <w:rPr>
          <w:rFonts w:asciiTheme="minorEastAsia" w:hAnsiTheme="minorEastAsia" w:hint="eastAsia"/>
          <w:sz w:val="24"/>
          <w:szCs w:val="24"/>
        </w:rPr>
        <w:t>简介：</w:t>
      </w:r>
      <w:r w:rsidR="00403784" w:rsidRPr="00AA6E52">
        <w:rPr>
          <w:rFonts w:asciiTheme="minorEastAsia" w:hAnsiTheme="minorEastAsia" w:hint="eastAsia"/>
          <w:sz w:val="24"/>
          <w:szCs w:val="24"/>
        </w:rPr>
        <w:t>曾经到某</w:t>
      </w:r>
      <w:r w:rsidRPr="00AA6E52">
        <w:rPr>
          <w:rFonts w:asciiTheme="minorEastAsia" w:hAnsiTheme="minorEastAsia" w:hint="eastAsia"/>
          <w:sz w:val="24"/>
          <w:szCs w:val="24"/>
        </w:rPr>
        <w:t>公司</w:t>
      </w:r>
      <w:r w:rsidR="00403784" w:rsidRPr="00AA6E52">
        <w:rPr>
          <w:rFonts w:asciiTheme="minorEastAsia" w:hAnsiTheme="minorEastAsia" w:hint="eastAsia"/>
          <w:sz w:val="24"/>
          <w:szCs w:val="24"/>
        </w:rPr>
        <w:t>担任</w:t>
      </w:r>
      <w:r w:rsidRPr="00AA6E52">
        <w:rPr>
          <w:rFonts w:asciiTheme="minorEastAsia" w:hAnsiTheme="minorEastAsia" w:hint="eastAsia"/>
          <w:sz w:val="24"/>
          <w:szCs w:val="24"/>
        </w:rPr>
        <w:t>软件测试</w:t>
      </w:r>
      <w:r w:rsidR="00403784" w:rsidRPr="00AA6E52">
        <w:rPr>
          <w:rFonts w:asciiTheme="minorEastAsia" w:hAnsiTheme="minorEastAsia" w:hint="eastAsia"/>
          <w:sz w:val="24"/>
          <w:szCs w:val="24"/>
        </w:rPr>
        <w:t>人员</w:t>
      </w:r>
      <w:r w:rsidRPr="00AA6E52">
        <w:rPr>
          <w:rFonts w:asciiTheme="minorEastAsia" w:hAnsiTheme="minorEastAsia" w:hint="eastAsia"/>
          <w:sz w:val="24"/>
          <w:szCs w:val="24"/>
        </w:rPr>
        <w:t>，熟悉软件测试流程，深刻理解测试文档编写规范，对团队顺利</w:t>
      </w:r>
      <w:r w:rsidR="00403784" w:rsidRPr="00AA6E52">
        <w:rPr>
          <w:rFonts w:asciiTheme="minorEastAsia" w:hAnsiTheme="minorEastAsia" w:hint="eastAsia"/>
          <w:sz w:val="24"/>
          <w:szCs w:val="24"/>
        </w:rPr>
        <w:t>测试软件项目起很大的指导作用。</w:t>
      </w:r>
    </w:p>
    <w:p w:rsidR="00403784" w:rsidRPr="00AA6E52" w:rsidRDefault="00403784"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数据库管理员：陈海齐</w:t>
      </w:r>
    </w:p>
    <w:p w:rsidR="00403784" w:rsidRPr="00AA6E52" w:rsidRDefault="00403784" w:rsidP="00AA6E52">
      <w:pPr>
        <w:rPr>
          <w:rFonts w:asciiTheme="minorEastAsia" w:hAnsiTheme="minorEastAsia"/>
          <w:sz w:val="24"/>
          <w:szCs w:val="24"/>
        </w:rPr>
      </w:pPr>
      <w:r w:rsidRPr="00AA6E52">
        <w:rPr>
          <w:rFonts w:asciiTheme="minorEastAsia" w:hAnsiTheme="minorEastAsia" w:hint="eastAsia"/>
          <w:sz w:val="24"/>
          <w:szCs w:val="24"/>
        </w:rPr>
        <w:t>简介：对数据库技术有浓厚兴趣，熟悉数据库设计，建库以及数据管理。</w:t>
      </w:r>
    </w:p>
    <w:p w:rsidR="00403784" w:rsidRPr="00AA6E52" w:rsidRDefault="00403784"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配置管理员：陈俊挺</w:t>
      </w:r>
    </w:p>
    <w:p w:rsidR="00403784" w:rsidRPr="00AA6E52" w:rsidRDefault="00403784" w:rsidP="00AA6E52">
      <w:pPr>
        <w:rPr>
          <w:rFonts w:asciiTheme="minorEastAsia" w:hAnsiTheme="minorEastAsia"/>
          <w:sz w:val="24"/>
          <w:szCs w:val="24"/>
        </w:rPr>
      </w:pPr>
      <w:r w:rsidRPr="00AA6E52">
        <w:rPr>
          <w:rFonts w:asciiTheme="minorEastAsia" w:hAnsiTheme="minorEastAsia" w:hint="eastAsia"/>
          <w:sz w:val="24"/>
          <w:szCs w:val="24"/>
        </w:rPr>
        <w:t>简介：工作认真细致，熟悉SVN的使用流程。</w:t>
      </w:r>
    </w:p>
    <w:p w:rsidR="00403784" w:rsidRPr="00AA6E52" w:rsidRDefault="00403784"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软件工程师：肖凡杰 林绵程</w:t>
      </w:r>
    </w:p>
    <w:p w:rsidR="00403784" w:rsidRPr="00AA6E52" w:rsidRDefault="00403784" w:rsidP="00AA6E52">
      <w:pPr>
        <w:rPr>
          <w:rFonts w:asciiTheme="minorEastAsia" w:hAnsiTheme="minorEastAsia"/>
          <w:sz w:val="24"/>
          <w:szCs w:val="24"/>
        </w:rPr>
      </w:pPr>
      <w:r w:rsidRPr="00AA6E52">
        <w:rPr>
          <w:rFonts w:asciiTheme="minorEastAsia" w:hAnsiTheme="minorEastAsia" w:hint="eastAsia"/>
          <w:sz w:val="24"/>
          <w:szCs w:val="24"/>
        </w:rPr>
        <w:t>简介：熟练使用Java开发语言，曾使用Java语言开发多个软件系统，对软件技术充满热情。</w:t>
      </w:r>
    </w:p>
    <w:p w:rsidR="00403784" w:rsidRPr="00AA6E52" w:rsidRDefault="00403784"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测试工程师：刘嘉伟</w:t>
      </w:r>
    </w:p>
    <w:p w:rsidR="00403784" w:rsidRPr="00AA6E52" w:rsidRDefault="00403784" w:rsidP="00AA6E52">
      <w:pPr>
        <w:rPr>
          <w:rFonts w:asciiTheme="minorEastAsia" w:hAnsiTheme="minorEastAsia"/>
          <w:sz w:val="24"/>
          <w:szCs w:val="24"/>
        </w:rPr>
      </w:pPr>
      <w:r w:rsidRPr="00AA6E52">
        <w:rPr>
          <w:rFonts w:asciiTheme="minorEastAsia" w:hAnsiTheme="minorEastAsia" w:hint="eastAsia"/>
          <w:sz w:val="24"/>
          <w:szCs w:val="24"/>
        </w:rPr>
        <w:t>简介：工作认真细致，有敏锐的观察力，追求完美。</w:t>
      </w:r>
    </w:p>
    <w:p w:rsidR="00403784" w:rsidRPr="00AA6E52" w:rsidRDefault="00403784" w:rsidP="00AA6E52">
      <w:pPr>
        <w:rPr>
          <w:rFonts w:asciiTheme="minorEastAsia" w:hAnsiTheme="minorEastAsia"/>
          <w:sz w:val="24"/>
          <w:szCs w:val="24"/>
        </w:rPr>
      </w:pPr>
    </w:p>
    <w:p w:rsidR="006607E3" w:rsidRPr="00AA6E52" w:rsidRDefault="006607E3" w:rsidP="00AA6E52">
      <w:pPr>
        <w:rPr>
          <w:rFonts w:asciiTheme="minorEastAsia" w:hAnsiTheme="minorEastAsia"/>
          <w:sz w:val="24"/>
          <w:szCs w:val="24"/>
        </w:rPr>
      </w:pPr>
    </w:p>
    <w:p w:rsidR="00403784" w:rsidRPr="00AA6E52" w:rsidRDefault="00403784" w:rsidP="00AA6E52">
      <w:pPr>
        <w:pStyle w:val="2"/>
        <w:numPr>
          <w:ilvl w:val="0"/>
          <w:numId w:val="4"/>
        </w:numPr>
      </w:pPr>
      <w:r w:rsidRPr="00AA6E52">
        <w:rPr>
          <w:rFonts w:hint="eastAsia"/>
        </w:rPr>
        <w:t>团队分工</w:t>
      </w:r>
    </w:p>
    <w:p w:rsidR="003F2FEA" w:rsidRPr="00AA6E52" w:rsidRDefault="00455CEC"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经过小组成员详细地进行了需求分析，我们将网上商城系统划分成两个相对独立的子系统。分别是用户前台商城子系统和管理员后台商城管理子系统。并且划分出了七大模块：用户购物模块，用户个人管理模块，综合管理员模块，商品</w:t>
      </w:r>
      <w:r w:rsidRPr="00AA6E52">
        <w:rPr>
          <w:rFonts w:asciiTheme="minorEastAsia" w:hAnsiTheme="minorEastAsia" w:hint="eastAsia"/>
          <w:sz w:val="24"/>
          <w:szCs w:val="24"/>
        </w:rPr>
        <w:lastRenderedPageBreak/>
        <w:t>管理员模块，订单管理员模块，用户管理员模块，超级管理员模块。</w:t>
      </w:r>
    </w:p>
    <w:p w:rsidR="00455CEC" w:rsidRDefault="003F2FEA"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本</w:t>
      </w:r>
      <w:r w:rsidR="00455CEC" w:rsidRPr="00AA6E52">
        <w:rPr>
          <w:rFonts w:asciiTheme="minorEastAsia" w:hAnsiTheme="minorEastAsia" w:hint="eastAsia"/>
          <w:sz w:val="24"/>
          <w:szCs w:val="24"/>
        </w:rPr>
        <w:t>团队</w:t>
      </w:r>
      <w:r w:rsidRPr="00AA6E52">
        <w:rPr>
          <w:rFonts w:asciiTheme="minorEastAsia" w:hAnsiTheme="minorEastAsia" w:hint="eastAsia"/>
          <w:sz w:val="24"/>
          <w:szCs w:val="24"/>
        </w:rPr>
        <w:t>采用纵向分工的策略，每个负责人负责整个模块从前端显示到后端业务的功能，具体</w:t>
      </w:r>
      <w:r w:rsidR="00455CEC" w:rsidRPr="00AA6E52">
        <w:rPr>
          <w:rFonts w:asciiTheme="minorEastAsia" w:hAnsiTheme="minorEastAsia" w:hint="eastAsia"/>
          <w:sz w:val="24"/>
          <w:szCs w:val="24"/>
        </w:rPr>
        <w:t>的分工如下：</w:t>
      </w:r>
    </w:p>
    <w:p w:rsidR="00AA6E52" w:rsidRPr="00AA6E52" w:rsidRDefault="00AA6E52" w:rsidP="00AA6E52">
      <w:pPr>
        <w:ind w:firstLineChars="200" w:firstLine="480"/>
        <w:rPr>
          <w:rFonts w:asciiTheme="minorEastAsia" w:hAnsiTheme="minorEastAsia"/>
          <w:sz w:val="24"/>
          <w:szCs w:val="24"/>
        </w:rPr>
      </w:pPr>
    </w:p>
    <w:tbl>
      <w:tblPr>
        <w:tblStyle w:val="a4"/>
        <w:tblW w:w="0" w:type="auto"/>
        <w:tblInd w:w="420" w:type="dxa"/>
        <w:tblLook w:val="04A0" w:firstRow="1" w:lastRow="0" w:firstColumn="1" w:lastColumn="0" w:noHBand="0" w:noVBand="1"/>
      </w:tblPr>
      <w:tblGrid>
        <w:gridCol w:w="2700"/>
        <w:gridCol w:w="2701"/>
        <w:gridCol w:w="2701"/>
      </w:tblGrid>
      <w:tr w:rsidR="00455CEC" w:rsidRPr="00AA6E52" w:rsidTr="00455CEC">
        <w:tc>
          <w:tcPr>
            <w:tcW w:w="2700" w:type="dxa"/>
          </w:tcPr>
          <w:p w:rsidR="00455CEC" w:rsidRPr="00AA6E52" w:rsidRDefault="00455CEC" w:rsidP="00AA6E52">
            <w:pPr>
              <w:rPr>
                <w:rFonts w:asciiTheme="minorEastAsia" w:hAnsiTheme="minorEastAsia"/>
                <w:sz w:val="24"/>
                <w:szCs w:val="24"/>
              </w:rPr>
            </w:pPr>
            <w:r w:rsidRPr="00AA6E52">
              <w:rPr>
                <w:rFonts w:asciiTheme="minorEastAsia" w:hAnsiTheme="minorEastAsia" w:hint="eastAsia"/>
                <w:sz w:val="24"/>
                <w:szCs w:val="24"/>
              </w:rPr>
              <w:t>功能模块</w:t>
            </w:r>
          </w:p>
        </w:tc>
        <w:tc>
          <w:tcPr>
            <w:tcW w:w="2701" w:type="dxa"/>
          </w:tcPr>
          <w:p w:rsidR="00455CEC" w:rsidRPr="00AA6E52" w:rsidRDefault="00455CEC" w:rsidP="00AA6E52">
            <w:pPr>
              <w:rPr>
                <w:rFonts w:asciiTheme="minorEastAsia" w:hAnsiTheme="minorEastAsia"/>
                <w:sz w:val="24"/>
                <w:szCs w:val="24"/>
              </w:rPr>
            </w:pPr>
            <w:r w:rsidRPr="00AA6E52">
              <w:rPr>
                <w:rFonts w:asciiTheme="minorEastAsia" w:hAnsiTheme="minorEastAsia" w:hint="eastAsia"/>
                <w:sz w:val="24"/>
                <w:szCs w:val="24"/>
              </w:rPr>
              <w:t>子功能</w:t>
            </w:r>
          </w:p>
        </w:tc>
        <w:tc>
          <w:tcPr>
            <w:tcW w:w="2701" w:type="dxa"/>
          </w:tcPr>
          <w:p w:rsidR="00455CEC" w:rsidRPr="00AA6E52" w:rsidRDefault="00455CEC" w:rsidP="00AA6E52">
            <w:pPr>
              <w:rPr>
                <w:rFonts w:asciiTheme="minorEastAsia" w:hAnsiTheme="minorEastAsia"/>
                <w:sz w:val="24"/>
                <w:szCs w:val="24"/>
              </w:rPr>
            </w:pPr>
            <w:r w:rsidRPr="00AA6E52">
              <w:rPr>
                <w:rFonts w:asciiTheme="minorEastAsia" w:hAnsiTheme="minorEastAsia" w:hint="eastAsia"/>
                <w:sz w:val="24"/>
                <w:szCs w:val="24"/>
              </w:rPr>
              <w:t>负责人</w:t>
            </w:r>
          </w:p>
        </w:tc>
      </w:tr>
      <w:tr w:rsidR="00F31A4E" w:rsidRPr="00AA6E52" w:rsidTr="00F31A4E">
        <w:tc>
          <w:tcPr>
            <w:tcW w:w="2700" w:type="dxa"/>
            <w:vMerge w:val="restart"/>
          </w:tcPr>
          <w:p w:rsidR="00F31A4E" w:rsidRPr="00AA6E52" w:rsidRDefault="00F31A4E" w:rsidP="00AA6E52">
            <w:pPr>
              <w:rPr>
                <w:rFonts w:asciiTheme="minorEastAsia" w:hAnsiTheme="minorEastAsia"/>
                <w:sz w:val="24"/>
                <w:szCs w:val="24"/>
              </w:rPr>
            </w:pPr>
            <w:r w:rsidRPr="00AA6E52">
              <w:rPr>
                <w:rFonts w:asciiTheme="minorEastAsia" w:hAnsiTheme="minorEastAsia" w:hint="eastAsia"/>
                <w:sz w:val="24"/>
                <w:szCs w:val="24"/>
              </w:rPr>
              <w:t>用户购物模块</w:t>
            </w:r>
          </w:p>
        </w:tc>
        <w:tc>
          <w:tcPr>
            <w:tcW w:w="2701" w:type="dxa"/>
          </w:tcPr>
          <w:p w:rsidR="00F31A4E" w:rsidRPr="00AA6E52" w:rsidRDefault="00F31A4E" w:rsidP="00AA6E52">
            <w:pPr>
              <w:rPr>
                <w:rFonts w:asciiTheme="minorEastAsia" w:hAnsiTheme="minorEastAsia"/>
                <w:sz w:val="24"/>
                <w:szCs w:val="24"/>
              </w:rPr>
            </w:pPr>
            <w:r w:rsidRPr="00AA6E52">
              <w:rPr>
                <w:rFonts w:asciiTheme="minorEastAsia" w:hAnsiTheme="minorEastAsia" w:hint="eastAsia"/>
                <w:sz w:val="24"/>
                <w:szCs w:val="24"/>
              </w:rPr>
              <w:t>用户注册登录</w:t>
            </w:r>
          </w:p>
        </w:tc>
        <w:tc>
          <w:tcPr>
            <w:tcW w:w="2701" w:type="dxa"/>
            <w:vMerge w:val="restart"/>
          </w:tcPr>
          <w:p w:rsidR="00F31A4E" w:rsidRPr="00AA6E52" w:rsidRDefault="00F31A4E" w:rsidP="00AA6E52">
            <w:pPr>
              <w:rPr>
                <w:rFonts w:asciiTheme="minorEastAsia" w:hAnsiTheme="minorEastAsia"/>
                <w:sz w:val="24"/>
                <w:szCs w:val="24"/>
              </w:rPr>
            </w:pPr>
            <w:r w:rsidRPr="00AA6E52">
              <w:rPr>
                <w:rFonts w:asciiTheme="minorEastAsia" w:hAnsiTheme="minorEastAsia" w:hint="eastAsia"/>
                <w:sz w:val="24"/>
                <w:szCs w:val="24"/>
              </w:rPr>
              <w:t>林丹丹，肖凡杰</w:t>
            </w:r>
          </w:p>
        </w:tc>
      </w:tr>
      <w:tr w:rsidR="00F31A4E" w:rsidRPr="00AA6E52" w:rsidTr="00F31A4E">
        <w:tc>
          <w:tcPr>
            <w:tcW w:w="2700" w:type="dxa"/>
            <w:vMerge/>
          </w:tcPr>
          <w:p w:rsidR="00F31A4E" w:rsidRPr="00AA6E52" w:rsidRDefault="00F31A4E" w:rsidP="00AA6E52">
            <w:pPr>
              <w:rPr>
                <w:rFonts w:asciiTheme="minorEastAsia" w:hAnsiTheme="minorEastAsia"/>
                <w:sz w:val="24"/>
                <w:szCs w:val="24"/>
              </w:rPr>
            </w:pPr>
          </w:p>
        </w:tc>
        <w:tc>
          <w:tcPr>
            <w:tcW w:w="2701" w:type="dxa"/>
          </w:tcPr>
          <w:p w:rsidR="00F31A4E" w:rsidRPr="00AA6E52" w:rsidRDefault="00F31A4E" w:rsidP="00AA6E52">
            <w:pPr>
              <w:rPr>
                <w:rFonts w:asciiTheme="minorEastAsia" w:hAnsiTheme="minorEastAsia"/>
                <w:sz w:val="24"/>
                <w:szCs w:val="24"/>
              </w:rPr>
            </w:pPr>
            <w:r w:rsidRPr="00AA6E52">
              <w:rPr>
                <w:rFonts w:asciiTheme="minorEastAsia" w:hAnsiTheme="minorEastAsia" w:hint="eastAsia"/>
                <w:sz w:val="24"/>
                <w:szCs w:val="24"/>
              </w:rPr>
              <w:t>商品浏览查询</w:t>
            </w:r>
          </w:p>
        </w:tc>
        <w:tc>
          <w:tcPr>
            <w:tcW w:w="2701" w:type="dxa"/>
            <w:vMerge/>
          </w:tcPr>
          <w:p w:rsidR="00F31A4E" w:rsidRPr="00AA6E52" w:rsidRDefault="00F31A4E" w:rsidP="00AA6E52">
            <w:pPr>
              <w:rPr>
                <w:rFonts w:asciiTheme="minorEastAsia" w:hAnsiTheme="minorEastAsia"/>
                <w:sz w:val="24"/>
                <w:szCs w:val="24"/>
              </w:rPr>
            </w:pPr>
          </w:p>
        </w:tc>
      </w:tr>
      <w:tr w:rsidR="00F31A4E" w:rsidRPr="00AA6E52" w:rsidTr="00455CEC">
        <w:tc>
          <w:tcPr>
            <w:tcW w:w="2700" w:type="dxa"/>
            <w:vMerge/>
          </w:tcPr>
          <w:p w:rsidR="00F31A4E" w:rsidRPr="00AA6E52" w:rsidRDefault="00F31A4E" w:rsidP="00AA6E52">
            <w:pPr>
              <w:rPr>
                <w:rFonts w:asciiTheme="minorEastAsia" w:hAnsiTheme="minorEastAsia"/>
                <w:sz w:val="24"/>
                <w:szCs w:val="24"/>
              </w:rPr>
            </w:pPr>
          </w:p>
        </w:tc>
        <w:tc>
          <w:tcPr>
            <w:tcW w:w="2701" w:type="dxa"/>
          </w:tcPr>
          <w:p w:rsidR="00F31A4E" w:rsidRPr="00AA6E52" w:rsidRDefault="00F31A4E" w:rsidP="00AA6E52">
            <w:pPr>
              <w:rPr>
                <w:rFonts w:asciiTheme="minorEastAsia" w:hAnsiTheme="minorEastAsia"/>
                <w:sz w:val="24"/>
                <w:szCs w:val="24"/>
              </w:rPr>
            </w:pPr>
            <w:r w:rsidRPr="00AA6E52">
              <w:rPr>
                <w:rFonts w:asciiTheme="minorEastAsia" w:hAnsiTheme="minorEastAsia" w:hint="eastAsia"/>
                <w:sz w:val="24"/>
                <w:szCs w:val="24"/>
              </w:rPr>
              <w:t>购物车管理</w:t>
            </w:r>
          </w:p>
        </w:tc>
        <w:tc>
          <w:tcPr>
            <w:tcW w:w="2701" w:type="dxa"/>
            <w:vMerge/>
          </w:tcPr>
          <w:p w:rsidR="00F31A4E" w:rsidRPr="00AA6E52" w:rsidRDefault="00F31A4E" w:rsidP="00AA6E52">
            <w:pPr>
              <w:rPr>
                <w:rFonts w:asciiTheme="minorEastAsia" w:hAnsiTheme="minorEastAsia"/>
                <w:sz w:val="24"/>
                <w:szCs w:val="24"/>
              </w:rPr>
            </w:pPr>
          </w:p>
        </w:tc>
      </w:tr>
      <w:tr w:rsidR="00F31A4E" w:rsidRPr="00AA6E52" w:rsidTr="00455CEC">
        <w:tc>
          <w:tcPr>
            <w:tcW w:w="2700" w:type="dxa"/>
            <w:vMerge/>
          </w:tcPr>
          <w:p w:rsidR="00F31A4E" w:rsidRPr="00AA6E52" w:rsidRDefault="00F31A4E" w:rsidP="00AA6E52">
            <w:pPr>
              <w:rPr>
                <w:rFonts w:asciiTheme="minorEastAsia" w:hAnsiTheme="minorEastAsia"/>
                <w:sz w:val="24"/>
                <w:szCs w:val="24"/>
              </w:rPr>
            </w:pPr>
          </w:p>
        </w:tc>
        <w:tc>
          <w:tcPr>
            <w:tcW w:w="2701" w:type="dxa"/>
          </w:tcPr>
          <w:p w:rsidR="00F31A4E" w:rsidRPr="00AA6E52" w:rsidRDefault="00F31A4E" w:rsidP="00AA6E52">
            <w:pPr>
              <w:rPr>
                <w:rFonts w:asciiTheme="minorEastAsia" w:hAnsiTheme="minorEastAsia"/>
                <w:sz w:val="24"/>
                <w:szCs w:val="24"/>
              </w:rPr>
            </w:pPr>
            <w:r w:rsidRPr="00AA6E52">
              <w:rPr>
                <w:rFonts w:asciiTheme="minorEastAsia" w:hAnsiTheme="minorEastAsia" w:hint="eastAsia"/>
                <w:sz w:val="24"/>
                <w:szCs w:val="24"/>
              </w:rPr>
              <w:t>商品结算</w:t>
            </w:r>
          </w:p>
        </w:tc>
        <w:tc>
          <w:tcPr>
            <w:tcW w:w="2701" w:type="dxa"/>
            <w:vMerge/>
          </w:tcPr>
          <w:p w:rsidR="00F31A4E" w:rsidRPr="00AA6E52" w:rsidRDefault="00F31A4E" w:rsidP="00AA6E52">
            <w:pPr>
              <w:rPr>
                <w:rFonts w:asciiTheme="minorEastAsia" w:hAnsiTheme="minorEastAsia"/>
                <w:sz w:val="24"/>
                <w:szCs w:val="24"/>
              </w:rPr>
            </w:pPr>
          </w:p>
        </w:tc>
      </w:tr>
      <w:tr w:rsidR="00F31A4E" w:rsidRPr="00AA6E52" w:rsidTr="00455CEC">
        <w:tc>
          <w:tcPr>
            <w:tcW w:w="2700" w:type="dxa"/>
            <w:vMerge w:val="restart"/>
          </w:tcPr>
          <w:p w:rsidR="00F31A4E" w:rsidRPr="00AA6E52" w:rsidRDefault="00F31A4E" w:rsidP="00AA6E52">
            <w:pPr>
              <w:rPr>
                <w:rFonts w:asciiTheme="minorEastAsia" w:hAnsiTheme="minorEastAsia"/>
                <w:sz w:val="24"/>
                <w:szCs w:val="24"/>
              </w:rPr>
            </w:pPr>
            <w:r w:rsidRPr="00AA6E52">
              <w:rPr>
                <w:rFonts w:asciiTheme="minorEastAsia" w:hAnsiTheme="minorEastAsia" w:hint="eastAsia"/>
                <w:sz w:val="24"/>
                <w:szCs w:val="24"/>
              </w:rPr>
              <w:t>用户个人管理模块</w:t>
            </w:r>
          </w:p>
        </w:tc>
        <w:tc>
          <w:tcPr>
            <w:tcW w:w="2701" w:type="dxa"/>
          </w:tcPr>
          <w:p w:rsidR="00F31A4E" w:rsidRPr="00AA6E52" w:rsidRDefault="00F31A4E" w:rsidP="00AA6E52">
            <w:pPr>
              <w:rPr>
                <w:rFonts w:asciiTheme="minorEastAsia" w:hAnsiTheme="minorEastAsia"/>
                <w:sz w:val="24"/>
                <w:szCs w:val="24"/>
              </w:rPr>
            </w:pPr>
            <w:r w:rsidRPr="00AA6E52">
              <w:rPr>
                <w:rFonts w:asciiTheme="minorEastAsia" w:hAnsiTheme="minorEastAsia" w:hint="eastAsia"/>
                <w:sz w:val="24"/>
                <w:szCs w:val="24"/>
              </w:rPr>
              <w:t>个人信息管理</w:t>
            </w:r>
          </w:p>
        </w:tc>
        <w:tc>
          <w:tcPr>
            <w:tcW w:w="2701" w:type="dxa"/>
            <w:vMerge w:val="restart"/>
          </w:tcPr>
          <w:p w:rsidR="00F31A4E" w:rsidRPr="00AA6E52" w:rsidRDefault="00F31A4E" w:rsidP="00AA6E52">
            <w:pPr>
              <w:rPr>
                <w:rFonts w:asciiTheme="minorEastAsia" w:hAnsiTheme="minorEastAsia"/>
                <w:sz w:val="24"/>
                <w:szCs w:val="24"/>
              </w:rPr>
            </w:pPr>
            <w:r w:rsidRPr="00AA6E52">
              <w:rPr>
                <w:rFonts w:asciiTheme="minorEastAsia" w:hAnsiTheme="minorEastAsia" w:hint="eastAsia"/>
                <w:sz w:val="24"/>
                <w:szCs w:val="24"/>
              </w:rPr>
              <w:t>胡友成，陈俊挺</w:t>
            </w:r>
          </w:p>
        </w:tc>
      </w:tr>
      <w:tr w:rsidR="00F31A4E" w:rsidRPr="00AA6E52" w:rsidTr="00455CEC">
        <w:tc>
          <w:tcPr>
            <w:tcW w:w="2700" w:type="dxa"/>
            <w:vMerge/>
          </w:tcPr>
          <w:p w:rsidR="00F31A4E" w:rsidRPr="00AA6E52" w:rsidRDefault="00F31A4E" w:rsidP="00AA6E52">
            <w:pPr>
              <w:rPr>
                <w:rFonts w:asciiTheme="minorEastAsia" w:hAnsiTheme="minorEastAsia"/>
                <w:sz w:val="24"/>
                <w:szCs w:val="24"/>
              </w:rPr>
            </w:pPr>
          </w:p>
        </w:tc>
        <w:tc>
          <w:tcPr>
            <w:tcW w:w="2701" w:type="dxa"/>
          </w:tcPr>
          <w:p w:rsidR="00F31A4E" w:rsidRPr="00AA6E52" w:rsidRDefault="00F31A4E" w:rsidP="00AA6E52">
            <w:pPr>
              <w:rPr>
                <w:rFonts w:asciiTheme="minorEastAsia" w:hAnsiTheme="minorEastAsia"/>
                <w:sz w:val="24"/>
                <w:szCs w:val="24"/>
              </w:rPr>
            </w:pPr>
            <w:r w:rsidRPr="00AA6E52">
              <w:rPr>
                <w:rFonts w:asciiTheme="minorEastAsia" w:hAnsiTheme="minorEastAsia" w:hint="eastAsia"/>
                <w:sz w:val="24"/>
                <w:szCs w:val="24"/>
              </w:rPr>
              <w:t>订单管理</w:t>
            </w:r>
          </w:p>
        </w:tc>
        <w:tc>
          <w:tcPr>
            <w:tcW w:w="2701" w:type="dxa"/>
            <w:vMerge/>
          </w:tcPr>
          <w:p w:rsidR="00F31A4E" w:rsidRPr="00AA6E52" w:rsidRDefault="00F31A4E" w:rsidP="00AA6E52">
            <w:pPr>
              <w:rPr>
                <w:rFonts w:asciiTheme="minorEastAsia" w:hAnsiTheme="minorEastAsia"/>
                <w:sz w:val="24"/>
                <w:szCs w:val="24"/>
              </w:rPr>
            </w:pPr>
          </w:p>
        </w:tc>
      </w:tr>
      <w:tr w:rsidR="00F31A4E" w:rsidRPr="00AA6E52" w:rsidTr="00455CEC">
        <w:tc>
          <w:tcPr>
            <w:tcW w:w="2700" w:type="dxa"/>
            <w:vMerge/>
          </w:tcPr>
          <w:p w:rsidR="00F31A4E" w:rsidRPr="00AA6E52" w:rsidRDefault="00F31A4E" w:rsidP="00AA6E52">
            <w:pPr>
              <w:rPr>
                <w:rFonts w:asciiTheme="minorEastAsia" w:hAnsiTheme="minorEastAsia"/>
                <w:sz w:val="24"/>
                <w:szCs w:val="24"/>
              </w:rPr>
            </w:pPr>
          </w:p>
        </w:tc>
        <w:tc>
          <w:tcPr>
            <w:tcW w:w="2701" w:type="dxa"/>
          </w:tcPr>
          <w:p w:rsidR="00F31A4E" w:rsidRPr="00AA6E52" w:rsidRDefault="00F31A4E" w:rsidP="00AA6E52">
            <w:pPr>
              <w:rPr>
                <w:rFonts w:asciiTheme="minorEastAsia" w:hAnsiTheme="minorEastAsia"/>
                <w:sz w:val="24"/>
                <w:szCs w:val="24"/>
              </w:rPr>
            </w:pPr>
            <w:r w:rsidRPr="00AA6E52">
              <w:rPr>
                <w:rFonts w:asciiTheme="minorEastAsia" w:hAnsiTheme="minorEastAsia" w:hint="eastAsia"/>
                <w:sz w:val="24"/>
                <w:szCs w:val="24"/>
              </w:rPr>
              <w:t>收藏</w:t>
            </w:r>
            <w:proofErr w:type="gramStart"/>
            <w:r w:rsidRPr="00AA6E52">
              <w:rPr>
                <w:rFonts w:asciiTheme="minorEastAsia" w:hAnsiTheme="minorEastAsia" w:hint="eastAsia"/>
                <w:sz w:val="24"/>
                <w:szCs w:val="24"/>
              </w:rPr>
              <w:t>夹管理</w:t>
            </w:r>
            <w:proofErr w:type="gramEnd"/>
          </w:p>
        </w:tc>
        <w:tc>
          <w:tcPr>
            <w:tcW w:w="2701" w:type="dxa"/>
            <w:vMerge/>
          </w:tcPr>
          <w:p w:rsidR="00F31A4E" w:rsidRPr="00AA6E52" w:rsidRDefault="00F31A4E" w:rsidP="00AA6E52">
            <w:pPr>
              <w:rPr>
                <w:rFonts w:asciiTheme="minorEastAsia" w:hAnsiTheme="minorEastAsia"/>
                <w:sz w:val="24"/>
                <w:szCs w:val="24"/>
              </w:rPr>
            </w:pPr>
          </w:p>
        </w:tc>
      </w:tr>
      <w:tr w:rsidR="00F31A4E" w:rsidRPr="00AA6E52" w:rsidTr="00455CEC">
        <w:tc>
          <w:tcPr>
            <w:tcW w:w="2700" w:type="dxa"/>
            <w:vMerge/>
          </w:tcPr>
          <w:p w:rsidR="00F31A4E" w:rsidRPr="00AA6E52" w:rsidRDefault="00F31A4E" w:rsidP="00AA6E52">
            <w:pPr>
              <w:rPr>
                <w:rFonts w:asciiTheme="minorEastAsia" w:hAnsiTheme="minorEastAsia"/>
                <w:sz w:val="24"/>
                <w:szCs w:val="24"/>
              </w:rPr>
            </w:pPr>
          </w:p>
        </w:tc>
        <w:tc>
          <w:tcPr>
            <w:tcW w:w="2701" w:type="dxa"/>
          </w:tcPr>
          <w:p w:rsidR="00F31A4E" w:rsidRPr="00AA6E52" w:rsidRDefault="00F31A4E" w:rsidP="00AA6E52">
            <w:pPr>
              <w:rPr>
                <w:rFonts w:asciiTheme="minorEastAsia" w:hAnsiTheme="minorEastAsia"/>
                <w:sz w:val="24"/>
                <w:szCs w:val="24"/>
              </w:rPr>
            </w:pPr>
            <w:r w:rsidRPr="00AA6E52">
              <w:rPr>
                <w:rFonts w:asciiTheme="minorEastAsia" w:hAnsiTheme="minorEastAsia" w:hint="eastAsia"/>
                <w:sz w:val="24"/>
                <w:szCs w:val="24"/>
              </w:rPr>
              <w:t>收货信息管理</w:t>
            </w:r>
          </w:p>
        </w:tc>
        <w:tc>
          <w:tcPr>
            <w:tcW w:w="2701" w:type="dxa"/>
            <w:vMerge/>
          </w:tcPr>
          <w:p w:rsidR="00F31A4E" w:rsidRPr="00AA6E52" w:rsidRDefault="00F31A4E" w:rsidP="00AA6E52">
            <w:pPr>
              <w:rPr>
                <w:rFonts w:asciiTheme="minorEastAsia" w:hAnsiTheme="minorEastAsia"/>
                <w:sz w:val="24"/>
                <w:szCs w:val="24"/>
              </w:rPr>
            </w:pPr>
          </w:p>
        </w:tc>
      </w:tr>
      <w:tr w:rsidR="00F31A4E" w:rsidRPr="00AA6E52" w:rsidTr="00455CEC">
        <w:tc>
          <w:tcPr>
            <w:tcW w:w="2700" w:type="dxa"/>
            <w:vMerge/>
          </w:tcPr>
          <w:p w:rsidR="00F31A4E" w:rsidRPr="00AA6E52" w:rsidRDefault="00F31A4E" w:rsidP="00AA6E52">
            <w:pPr>
              <w:rPr>
                <w:rFonts w:asciiTheme="minorEastAsia" w:hAnsiTheme="minorEastAsia"/>
                <w:sz w:val="24"/>
                <w:szCs w:val="24"/>
              </w:rPr>
            </w:pPr>
          </w:p>
        </w:tc>
        <w:tc>
          <w:tcPr>
            <w:tcW w:w="2701" w:type="dxa"/>
          </w:tcPr>
          <w:p w:rsidR="00F31A4E" w:rsidRPr="00AA6E52" w:rsidRDefault="00F31A4E" w:rsidP="00AA6E52">
            <w:pPr>
              <w:rPr>
                <w:rFonts w:asciiTheme="minorEastAsia" w:hAnsiTheme="minorEastAsia"/>
                <w:sz w:val="24"/>
                <w:szCs w:val="24"/>
              </w:rPr>
            </w:pPr>
            <w:r w:rsidRPr="00AA6E52">
              <w:rPr>
                <w:rFonts w:asciiTheme="minorEastAsia" w:hAnsiTheme="minorEastAsia" w:hint="eastAsia"/>
                <w:sz w:val="24"/>
                <w:szCs w:val="24"/>
              </w:rPr>
              <w:t>用户反馈管理</w:t>
            </w:r>
          </w:p>
        </w:tc>
        <w:tc>
          <w:tcPr>
            <w:tcW w:w="2701" w:type="dxa"/>
            <w:vMerge/>
          </w:tcPr>
          <w:p w:rsidR="00F31A4E" w:rsidRPr="00AA6E52" w:rsidRDefault="00F31A4E" w:rsidP="00AA6E52">
            <w:pPr>
              <w:rPr>
                <w:rFonts w:asciiTheme="minorEastAsia" w:hAnsiTheme="minorEastAsia"/>
                <w:sz w:val="24"/>
                <w:szCs w:val="24"/>
              </w:rPr>
            </w:pPr>
          </w:p>
        </w:tc>
      </w:tr>
      <w:tr w:rsidR="00455CEC" w:rsidRPr="00AA6E52" w:rsidTr="00455CEC">
        <w:tc>
          <w:tcPr>
            <w:tcW w:w="2700" w:type="dxa"/>
          </w:tcPr>
          <w:p w:rsidR="00455CEC" w:rsidRPr="00AA6E52" w:rsidRDefault="00F31A4E" w:rsidP="00AA6E52">
            <w:pPr>
              <w:rPr>
                <w:rFonts w:asciiTheme="minorEastAsia" w:hAnsiTheme="minorEastAsia"/>
                <w:sz w:val="24"/>
                <w:szCs w:val="24"/>
              </w:rPr>
            </w:pPr>
            <w:r w:rsidRPr="00AA6E52">
              <w:rPr>
                <w:rFonts w:asciiTheme="minorEastAsia" w:hAnsiTheme="minorEastAsia" w:hint="eastAsia"/>
                <w:sz w:val="24"/>
                <w:szCs w:val="24"/>
              </w:rPr>
              <w:t>超级管理员</w:t>
            </w:r>
          </w:p>
        </w:tc>
        <w:tc>
          <w:tcPr>
            <w:tcW w:w="2701" w:type="dxa"/>
          </w:tcPr>
          <w:p w:rsidR="00455CEC" w:rsidRPr="00AA6E52" w:rsidRDefault="00F31A4E" w:rsidP="00AA6E52">
            <w:pPr>
              <w:rPr>
                <w:rFonts w:asciiTheme="minorEastAsia" w:hAnsiTheme="minorEastAsia"/>
                <w:sz w:val="24"/>
                <w:szCs w:val="24"/>
              </w:rPr>
            </w:pPr>
            <w:r w:rsidRPr="00AA6E52">
              <w:rPr>
                <w:rFonts w:asciiTheme="minorEastAsia" w:hAnsiTheme="minorEastAsia" w:hint="eastAsia"/>
                <w:sz w:val="24"/>
                <w:szCs w:val="24"/>
              </w:rPr>
              <w:t>管理员账号管理</w:t>
            </w:r>
          </w:p>
        </w:tc>
        <w:tc>
          <w:tcPr>
            <w:tcW w:w="2701" w:type="dxa"/>
          </w:tcPr>
          <w:p w:rsidR="00455CEC" w:rsidRPr="00AA6E52" w:rsidRDefault="007C6E2F" w:rsidP="00AA6E52">
            <w:pPr>
              <w:rPr>
                <w:rFonts w:asciiTheme="minorEastAsia" w:hAnsiTheme="minorEastAsia"/>
                <w:sz w:val="24"/>
                <w:szCs w:val="24"/>
              </w:rPr>
            </w:pPr>
            <w:r w:rsidRPr="00AA6E52">
              <w:rPr>
                <w:rFonts w:asciiTheme="minorEastAsia" w:hAnsiTheme="minorEastAsia" w:hint="eastAsia"/>
                <w:sz w:val="24"/>
                <w:szCs w:val="24"/>
              </w:rPr>
              <w:t>何伟鹏</w:t>
            </w:r>
          </w:p>
        </w:tc>
      </w:tr>
      <w:tr w:rsidR="007C6E2F" w:rsidRPr="00AA6E52" w:rsidTr="00455CEC">
        <w:tc>
          <w:tcPr>
            <w:tcW w:w="2700" w:type="dxa"/>
            <w:vMerge w:val="restart"/>
          </w:tcPr>
          <w:p w:rsidR="007C6E2F" w:rsidRPr="00AA6E52" w:rsidRDefault="007C6E2F" w:rsidP="00AA6E52">
            <w:pPr>
              <w:rPr>
                <w:rFonts w:asciiTheme="minorEastAsia" w:hAnsiTheme="minorEastAsia"/>
                <w:sz w:val="24"/>
                <w:szCs w:val="24"/>
              </w:rPr>
            </w:pPr>
            <w:r w:rsidRPr="00AA6E52">
              <w:rPr>
                <w:rFonts w:asciiTheme="minorEastAsia" w:hAnsiTheme="minorEastAsia" w:hint="eastAsia"/>
                <w:sz w:val="24"/>
                <w:szCs w:val="24"/>
              </w:rPr>
              <w:t>商品管理员</w:t>
            </w:r>
          </w:p>
        </w:tc>
        <w:tc>
          <w:tcPr>
            <w:tcW w:w="2701" w:type="dxa"/>
          </w:tcPr>
          <w:p w:rsidR="007C6E2F" w:rsidRPr="00AA6E52" w:rsidRDefault="007C6E2F" w:rsidP="00AA6E52">
            <w:pPr>
              <w:rPr>
                <w:rFonts w:asciiTheme="minorEastAsia" w:hAnsiTheme="minorEastAsia"/>
                <w:sz w:val="24"/>
                <w:szCs w:val="24"/>
              </w:rPr>
            </w:pPr>
            <w:r w:rsidRPr="00AA6E52">
              <w:rPr>
                <w:rFonts w:asciiTheme="minorEastAsia" w:hAnsiTheme="minorEastAsia" w:hint="eastAsia"/>
                <w:sz w:val="24"/>
                <w:szCs w:val="24"/>
              </w:rPr>
              <w:t>商品分类管理</w:t>
            </w:r>
          </w:p>
        </w:tc>
        <w:tc>
          <w:tcPr>
            <w:tcW w:w="2701" w:type="dxa"/>
            <w:vMerge w:val="restart"/>
          </w:tcPr>
          <w:p w:rsidR="007C6E2F" w:rsidRPr="00AA6E52" w:rsidRDefault="007C6E2F" w:rsidP="00AA6E52">
            <w:pPr>
              <w:rPr>
                <w:rFonts w:asciiTheme="minorEastAsia" w:hAnsiTheme="minorEastAsia"/>
                <w:sz w:val="24"/>
                <w:szCs w:val="24"/>
              </w:rPr>
            </w:pPr>
            <w:r w:rsidRPr="00AA6E52">
              <w:rPr>
                <w:rFonts w:asciiTheme="minorEastAsia" w:hAnsiTheme="minorEastAsia" w:hint="eastAsia"/>
                <w:sz w:val="24"/>
                <w:szCs w:val="24"/>
              </w:rPr>
              <w:t>何伟鹏</w:t>
            </w:r>
          </w:p>
        </w:tc>
      </w:tr>
      <w:tr w:rsidR="007C6E2F" w:rsidRPr="00AA6E52" w:rsidTr="00455CEC">
        <w:tc>
          <w:tcPr>
            <w:tcW w:w="2700" w:type="dxa"/>
            <w:vMerge/>
          </w:tcPr>
          <w:p w:rsidR="007C6E2F" w:rsidRPr="00AA6E52" w:rsidRDefault="007C6E2F" w:rsidP="00AA6E52">
            <w:pPr>
              <w:rPr>
                <w:rFonts w:asciiTheme="minorEastAsia" w:hAnsiTheme="minorEastAsia"/>
                <w:sz w:val="24"/>
                <w:szCs w:val="24"/>
              </w:rPr>
            </w:pPr>
          </w:p>
        </w:tc>
        <w:tc>
          <w:tcPr>
            <w:tcW w:w="2701" w:type="dxa"/>
          </w:tcPr>
          <w:p w:rsidR="007C6E2F" w:rsidRPr="00AA6E52" w:rsidRDefault="007C6E2F" w:rsidP="00AA6E52">
            <w:pPr>
              <w:rPr>
                <w:rFonts w:asciiTheme="minorEastAsia" w:hAnsiTheme="minorEastAsia"/>
                <w:sz w:val="24"/>
                <w:szCs w:val="24"/>
              </w:rPr>
            </w:pPr>
            <w:r w:rsidRPr="00AA6E52">
              <w:rPr>
                <w:rFonts w:asciiTheme="minorEastAsia" w:hAnsiTheme="minorEastAsia" w:hint="eastAsia"/>
                <w:sz w:val="24"/>
                <w:szCs w:val="24"/>
              </w:rPr>
              <w:t>商品管理</w:t>
            </w:r>
          </w:p>
        </w:tc>
        <w:tc>
          <w:tcPr>
            <w:tcW w:w="2701" w:type="dxa"/>
            <w:vMerge/>
          </w:tcPr>
          <w:p w:rsidR="007C6E2F" w:rsidRPr="00AA6E52" w:rsidRDefault="007C6E2F" w:rsidP="00AA6E52">
            <w:pPr>
              <w:rPr>
                <w:rFonts w:asciiTheme="minorEastAsia" w:hAnsiTheme="minorEastAsia"/>
                <w:sz w:val="24"/>
                <w:szCs w:val="24"/>
              </w:rPr>
            </w:pPr>
          </w:p>
        </w:tc>
      </w:tr>
      <w:tr w:rsidR="00455CEC" w:rsidRPr="00AA6E52" w:rsidTr="00455CEC">
        <w:tc>
          <w:tcPr>
            <w:tcW w:w="2700" w:type="dxa"/>
          </w:tcPr>
          <w:p w:rsidR="00455CEC" w:rsidRPr="00AA6E52" w:rsidRDefault="007C6E2F" w:rsidP="00AA6E52">
            <w:pPr>
              <w:rPr>
                <w:rFonts w:asciiTheme="minorEastAsia" w:hAnsiTheme="minorEastAsia"/>
                <w:sz w:val="24"/>
                <w:szCs w:val="24"/>
              </w:rPr>
            </w:pPr>
            <w:r w:rsidRPr="00AA6E52">
              <w:rPr>
                <w:rFonts w:asciiTheme="minorEastAsia" w:hAnsiTheme="minorEastAsia" w:hint="eastAsia"/>
                <w:sz w:val="24"/>
                <w:szCs w:val="24"/>
              </w:rPr>
              <w:t>用户管理</w:t>
            </w:r>
          </w:p>
        </w:tc>
        <w:tc>
          <w:tcPr>
            <w:tcW w:w="2701" w:type="dxa"/>
          </w:tcPr>
          <w:p w:rsidR="00455CEC" w:rsidRPr="00AA6E52" w:rsidRDefault="00F31A4E" w:rsidP="00AA6E52">
            <w:pPr>
              <w:rPr>
                <w:rFonts w:asciiTheme="minorEastAsia" w:hAnsiTheme="minorEastAsia"/>
                <w:sz w:val="24"/>
                <w:szCs w:val="24"/>
              </w:rPr>
            </w:pPr>
            <w:r w:rsidRPr="00AA6E52">
              <w:rPr>
                <w:rFonts w:asciiTheme="minorEastAsia" w:hAnsiTheme="minorEastAsia" w:hint="eastAsia"/>
                <w:sz w:val="24"/>
                <w:szCs w:val="24"/>
              </w:rPr>
              <w:t>会员管理</w:t>
            </w:r>
          </w:p>
        </w:tc>
        <w:tc>
          <w:tcPr>
            <w:tcW w:w="2701" w:type="dxa"/>
          </w:tcPr>
          <w:p w:rsidR="00455CEC" w:rsidRPr="00AA6E52" w:rsidRDefault="007C6E2F" w:rsidP="00AA6E52">
            <w:pPr>
              <w:rPr>
                <w:rFonts w:asciiTheme="minorEastAsia" w:hAnsiTheme="minorEastAsia"/>
                <w:sz w:val="24"/>
                <w:szCs w:val="24"/>
              </w:rPr>
            </w:pPr>
            <w:r w:rsidRPr="00AA6E52">
              <w:rPr>
                <w:rFonts w:asciiTheme="minorEastAsia" w:hAnsiTheme="minorEastAsia" w:hint="eastAsia"/>
                <w:sz w:val="24"/>
                <w:szCs w:val="24"/>
              </w:rPr>
              <w:t>林绵程</w:t>
            </w:r>
          </w:p>
        </w:tc>
      </w:tr>
      <w:tr w:rsidR="00455CEC" w:rsidRPr="00AA6E52" w:rsidTr="00455CEC">
        <w:tc>
          <w:tcPr>
            <w:tcW w:w="2700" w:type="dxa"/>
          </w:tcPr>
          <w:p w:rsidR="00455CEC" w:rsidRPr="00AA6E52" w:rsidRDefault="007C6E2F" w:rsidP="00AA6E52">
            <w:pPr>
              <w:rPr>
                <w:rFonts w:asciiTheme="minorEastAsia" w:hAnsiTheme="minorEastAsia"/>
                <w:sz w:val="24"/>
                <w:szCs w:val="24"/>
              </w:rPr>
            </w:pPr>
            <w:r w:rsidRPr="00AA6E52">
              <w:rPr>
                <w:rFonts w:asciiTheme="minorEastAsia" w:hAnsiTheme="minorEastAsia" w:hint="eastAsia"/>
                <w:sz w:val="24"/>
                <w:szCs w:val="24"/>
              </w:rPr>
              <w:t>订单管理</w:t>
            </w:r>
          </w:p>
        </w:tc>
        <w:tc>
          <w:tcPr>
            <w:tcW w:w="2701" w:type="dxa"/>
          </w:tcPr>
          <w:p w:rsidR="00455CEC" w:rsidRPr="00AA6E52" w:rsidRDefault="00F31A4E" w:rsidP="00AA6E52">
            <w:pPr>
              <w:rPr>
                <w:rFonts w:asciiTheme="minorEastAsia" w:hAnsiTheme="minorEastAsia"/>
                <w:sz w:val="24"/>
                <w:szCs w:val="24"/>
              </w:rPr>
            </w:pPr>
            <w:r w:rsidRPr="00AA6E52">
              <w:rPr>
                <w:rFonts w:asciiTheme="minorEastAsia" w:hAnsiTheme="minorEastAsia" w:hint="eastAsia"/>
                <w:sz w:val="24"/>
                <w:szCs w:val="24"/>
              </w:rPr>
              <w:t>订单管理</w:t>
            </w:r>
          </w:p>
        </w:tc>
        <w:tc>
          <w:tcPr>
            <w:tcW w:w="2701" w:type="dxa"/>
          </w:tcPr>
          <w:p w:rsidR="00455CEC" w:rsidRPr="00AA6E52" w:rsidRDefault="007C6E2F" w:rsidP="00AA6E52">
            <w:pPr>
              <w:rPr>
                <w:rFonts w:asciiTheme="minorEastAsia" w:hAnsiTheme="minorEastAsia"/>
                <w:sz w:val="24"/>
                <w:szCs w:val="24"/>
              </w:rPr>
            </w:pPr>
            <w:r w:rsidRPr="00AA6E52">
              <w:rPr>
                <w:rFonts w:asciiTheme="minorEastAsia" w:hAnsiTheme="minorEastAsia" w:hint="eastAsia"/>
                <w:sz w:val="24"/>
                <w:szCs w:val="24"/>
              </w:rPr>
              <w:t>刘嘉伟</w:t>
            </w:r>
          </w:p>
        </w:tc>
      </w:tr>
      <w:tr w:rsidR="007C6E2F" w:rsidRPr="00AA6E52" w:rsidTr="00455CEC">
        <w:tc>
          <w:tcPr>
            <w:tcW w:w="2700" w:type="dxa"/>
            <w:vMerge w:val="restart"/>
          </w:tcPr>
          <w:p w:rsidR="007C6E2F" w:rsidRPr="00AA6E52" w:rsidRDefault="007C6E2F" w:rsidP="00AA6E52">
            <w:pPr>
              <w:rPr>
                <w:rFonts w:asciiTheme="minorEastAsia" w:hAnsiTheme="minorEastAsia"/>
                <w:sz w:val="24"/>
                <w:szCs w:val="24"/>
              </w:rPr>
            </w:pPr>
            <w:r w:rsidRPr="00AA6E52">
              <w:rPr>
                <w:rFonts w:asciiTheme="minorEastAsia" w:hAnsiTheme="minorEastAsia" w:hint="eastAsia"/>
                <w:sz w:val="24"/>
                <w:szCs w:val="24"/>
              </w:rPr>
              <w:t>综合管理员</w:t>
            </w:r>
          </w:p>
        </w:tc>
        <w:tc>
          <w:tcPr>
            <w:tcW w:w="2701" w:type="dxa"/>
          </w:tcPr>
          <w:p w:rsidR="007C6E2F" w:rsidRPr="00AA6E52" w:rsidRDefault="007C6E2F" w:rsidP="00AA6E52">
            <w:pPr>
              <w:rPr>
                <w:rFonts w:asciiTheme="minorEastAsia" w:hAnsiTheme="minorEastAsia"/>
                <w:sz w:val="24"/>
                <w:szCs w:val="24"/>
              </w:rPr>
            </w:pPr>
            <w:r w:rsidRPr="00AA6E52">
              <w:rPr>
                <w:rFonts w:asciiTheme="minorEastAsia" w:hAnsiTheme="minorEastAsia" w:hint="eastAsia"/>
                <w:sz w:val="24"/>
                <w:szCs w:val="24"/>
              </w:rPr>
              <w:t>广告管理</w:t>
            </w:r>
          </w:p>
        </w:tc>
        <w:tc>
          <w:tcPr>
            <w:tcW w:w="2701" w:type="dxa"/>
            <w:vMerge w:val="restart"/>
          </w:tcPr>
          <w:p w:rsidR="007C6E2F" w:rsidRPr="00AA6E52" w:rsidRDefault="007C6E2F" w:rsidP="00AA6E52">
            <w:pPr>
              <w:rPr>
                <w:rFonts w:asciiTheme="minorEastAsia" w:hAnsiTheme="minorEastAsia"/>
                <w:sz w:val="24"/>
                <w:szCs w:val="24"/>
              </w:rPr>
            </w:pPr>
            <w:proofErr w:type="gramStart"/>
            <w:r w:rsidRPr="00AA6E52">
              <w:rPr>
                <w:rFonts w:asciiTheme="minorEastAsia" w:hAnsiTheme="minorEastAsia" w:hint="eastAsia"/>
                <w:sz w:val="24"/>
                <w:szCs w:val="24"/>
              </w:rPr>
              <w:t>陈海齐</w:t>
            </w:r>
            <w:proofErr w:type="gramEnd"/>
          </w:p>
        </w:tc>
      </w:tr>
      <w:tr w:rsidR="007C6E2F" w:rsidRPr="00AA6E52" w:rsidTr="00455CEC">
        <w:tc>
          <w:tcPr>
            <w:tcW w:w="2700" w:type="dxa"/>
            <w:vMerge/>
          </w:tcPr>
          <w:p w:rsidR="007C6E2F" w:rsidRPr="00AA6E52" w:rsidRDefault="007C6E2F" w:rsidP="00AA6E52">
            <w:pPr>
              <w:rPr>
                <w:rFonts w:asciiTheme="minorEastAsia" w:hAnsiTheme="minorEastAsia"/>
                <w:sz w:val="24"/>
                <w:szCs w:val="24"/>
              </w:rPr>
            </w:pPr>
          </w:p>
        </w:tc>
        <w:tc>
          <w:tcPr>
            <w:tcW w:w="2701" w:type="dxa"/>
          </w:tcPr>
          <w:p w:rsidR="007C6E2F" w:rsidRPr="00AA6E52" w:rsidRDefault="007C6E2F" w:rsidP="00AA6E52">
            <w:pPr>
              <w:rPr>
                <w:rFonts w:asciiTheme="minorEastAsia" w:hAnsiTheme="minorEastAsia"/>
                <w:sz w:val="24"/>
                <w:szCs w:val="24"/>
              </w:rPr>
            </w:pPr>
            <w:r w:rsidRPr="00AA6E52">
              <w:rPr>
                <w:rFonts w:asciiTheme="minorEastAsia" w:hAnsiTheme="minorEastAsia" w:hint="eastAsia"/>
                <w:sz w:val="24"/>
                <w:szCs w:val="24"/>
              </w:rPr>
              <w:t>公告管理</w:t>
            </w:r>
          </w:p>
        </w:tc>
        <w:tc>
          <w:tcPr>
            <w:tcW w:w="2701" w:type="dxa"/>
            <w:vMerge/>
          </w:tcPr>
          <w:p w:rsidR="007C6E2F" w:rsidRPr="00AA6E52" w:rsidRDefault="007C6E2F" w:rsidP="00AA6E52">
            <w:pPr>
              <w:rPr>
                <w:rFonts w:asciiTheme="minorEastAsia" w:hAnsiTheme="minorEastAsia"/>
                <w:sz w:val="24"/>
                <w:szCs w:val="24"/>
              </w:rPr>
            </w:pPr>
          </w:p>
        </w:tc>
      </w:tr>
      <w:tr w:rsidR="007C6E2F" w:rsidRPr="00AA6E52" w:rsidTr="00455CEC">
        <w:tc>
          <w:tcPr>
            <w:tcW w:w="2700" w:type="dxa"/>
            <w:vMerge/>
          </w:tcPr>
          <w:p w:rsidR="007C6E2F" w:rsidRPr="00AA6E52" w:rsidRDefault="007C6E2F" w:rsidP="00AA6E52">
            <w:pPr>
              <w:rPr>
                <w:rFonts w:asciiTheme="minorEastAsia" w:hAnsiTheme="minorEastAsia"/>
                <w:sz w:val="24"/>
                <w:szCs w:val="24"/>
              </w:rPr>
            </w:pPr>
          </w:p>
        </w:tc>
        <w:tc>
          <w:tcPr>
            <w:tcW w:w="2701" w:type="dxa"/>
          </w:tcPr>
          <w:p w:rsidR="007C6E2F" w:rsidRPr="00AA6E52" w:rsidRDefault="007C6E2F" w:rsidP="00AA6E52">
            <w:pPr>
              <w:rPr>
                <w:rFonts w:asciiTheme="minorEastAsia" w:hAnsiTheme="minorEastAsia"/>
                <w:sz w:val="24"/>
                <w:szCs w:val="24"/>
              </w:rPr>
            </w:pPr>
            <w:r w:rsidRPr="00AA6E52">
              <w:rPr>
                <w:rFonts w:asciiTheme="minorEastAsia" w:hAnsiTheme="minorEastAsia" w:hint="eastAsia"/>
                <w:sz w:val="24"/>
                <w:szCs w:val="24"/>
              </w:rPr>
              <w:t>反馈管理</w:t>
            </w:r>
          </w:p>
        </w:tc>
        <w:tc>
          <w:tcPr>
            <w:tcW w:w="2701" w:type="dxa"/>
            <w:vMerge/>
          </w:tcPr>
          <w:p w:rsidR="007C6E2F" w:rsidRPr="00AA6E52" w:rsidRDefault="007C6E2F" w:rsidP="00AA6E52">
            <w:pPr>
              <w:rPr>
                <w:rFonts w:asciiTheme="minorEastAsia" w:hAnsiTheme="minorEastAsia"/>
                <w:sz w:val="24"/>
                <w:szCs w:val="24"/>
              </w:rPr>
            </w:pPr>
          </w:p>
        </w:tc>
      </w:tr>
    </w:tbl>
    <w:p w:rsidR="00455CEC" w:rsidRPr="00AA6E52" w:rsidRDefault="00455CEC" w:rsidP="00AA6E52">
      <w:pPr>
        <w:rPr>
          <w:rFonts w:asciiTheme="minorEastAsia" w:hAnsiTheme="minorEastAsia"/>
          <w:sz w:val="24"/>
          <w:szCs w:val="24"/>
        </w:rPr>
      </w:pPr>
    </w:p>
    <w:p w:rsidR="00455CEC" w:rsidRPr="00AA6E52" w:rsidRDefault="00455CEC" w:rsidP="00AA6E52">
      <w:pPr>
        <w:pStyle w:val="2"/>
        <w:numPr>
          <w:ilvl w:val="0"/>
          <w:numId w:val="4"/>
        </w:numPr>
      </w:pPr>
      <w:bookmarkStart w:id="0" w:name="_GoBack"/>
      <w:bookmarkEnd w:id="0"/>
      <w:r w:rsidRPr="00AA6E52">
        <w:rPr>
          <w:rFonts w:hint="eastAsia"/>
        </w:rPr>
        <w:t>阶段总结</w:t>
      </w:r>
    </w:p>
    <w:p w:rsidR="00D3733D" w:rsidRPr="00AA6E52" w:rsidRDefault="00D3733D" w:rsidP="00AA6E52">
      <w:pPr>
        <w:pStyle w:val="3"/>
        <w:numPr>
          <w:ilvl w:val="0"/>
          <w:numId w:val="5"/>
        </w:numPr>
      </w:pPr>
      <w:r w:rsidRPr="00AA6E52">
        <w:rPr>
          <w:rFonts w:hint="eastAsia"/>
        </w:rPr>
        <w:t>项目立项阶段总结</w:t>
      </w:r>
    </w:p>
    <w:p w:rsidR="00D3733D" w:rsidRPr="00AA6E52" w:rsidRDefault="00D3733D"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本次实</w:t>
      </w:r>
      <w:proofErr w:type="gramStart"/>
      <w:r w:rsidRPr="00AA6E52">
        <w:rPr>
          <w:rFonts w:asciiTheme="minorEastAsia" w:hAnsiTheme="minorEastAsia" w:hint="eastAsia"/>
          <w:sz w:val="24"/>
          <w:szCs w:val="24"/>
        </w:rPr>
        <w:t>训项目</w:t>
      </w:r>
      <w:proofErr w:type="gramEnd"/>
      <w:r w:rsidRPr="00AA6E52">
        <w:rPr>
          <w:rFonts w:asciiTheme="minorEastAsia" w:hAnsiTheme="minorEastAsia" w:hint="eastAsia"/>
          <w:sz w:val="24"/>
          <w:szCs w:val="24"/>
        </w:rPr>
        <w:t>是在老师规定的题目中选择一个，题目都有比较深刻的现实意义。在小组成员的沟通下，我们一致认为网上商城比较适合我们小组的现状</w:t>
      </w:r>
      <w:r w:rsidR="00D503B0" w:rsidRPr="00AA6E52">
        <w:rPr>
          <w:rFonts w:asciiTheme="minorEastAsia" w:hAnsiTheme="minorEastAsia" w:hint="eastAsia"/>
          <w:sz w:val="24"/>
          <w:szCs w:val="24"/>
        </w:rPr>
        <w:t>。</w:t>
      </w:r>
      <w:r w:rsidRPr="00AA6E52">
        <w:rPr>
          <w:rFonts w:asciiTheme="minorEastAsia" w:hAnsiTheme="minorEastAsia" w:hint="eastAsia"/>
          <w:sz w:val="24"/>
          <w:szCs w:val="24"/>
        </w:rPr>
        <w:t>主要的考虑因素是小组中有同学已经开始实习，不能每天到实训报到。网上商城的需求比较明确，大家对需求的理解比较容易达成共识，可以减少很多细节性的沟通与讨论。同时，有两名同学要在实训结束之前到实习公司报到，项目要提前完成。综合上面的考虑，网上商城是</w:t>
      </w:r>
      <w:r w:rsidR="00D503B0" w:rsidRPr="00AA6E52">
        <w:rPr>
          <w:rFonts w:asciiTheme="minorEastAsia" w:hAnsiTheme="minorEastAsia" w:hint="eastAsia"/>
          <w:sz w:val="24"/>
          <w:szCs w:val="24"/>
        </w:rPr>
        <w:t>本小组风险最低的选择。</w:t>
      </w:r>
    </w:p>
    <w:p w:rsidR="00D3733D" w:rsidRPr="00AA6E52" w:rsidRDefault="00D3733D"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项目组规定一个半月的时间完成</w:t>
      </w:r>
      <w:r w:rsidR="00D503B0" w:rsidRPr="00AA6E52">
        <w:rPr>
          <w:rFonts w:asciiTheme="minorEastAsia" w:hAnsiTheme="minorEastAsia" w:hint="eastAsia"/>
          <w:sz w:val="24"/>
          <w:szCs w:val="24"/>
        </w:rPr>
        <w:t>，具体是6月3号到7月11号。我们小组的计划是6月3号到7月8号。</w:t>
      </w:r>
    </w:p>
    <w:p w:rsidR="00CA35BA" w:rsidRPr="00AA6E52" w:rsidRDefault="00D503B0"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在项目立项阶段我们主要完成的任务有，项目计划的编写，组织结构的划分，开发环境的搭建以及项目的立项会议。输出有《项目计划.</w:t>
      </w:r>
      <w:proofErr w:type="spellStart"/>
      <w:r w:rsidRPr="00AA6E52">
        <w:rPr>
          <w:rFonts w:asciiTheme="minorEastAsia" w:hAnsiTheme="minorEastAsia" w:hint="eastAsia"/>
          <w:sz w:val="24"/>
          <w:szCs w:val="24"/>
        </w:rPr>
        <w:t>mpp</w:t>
      </w:r>
      <w:proofErr w:type="spellEnd"/>
      <w:r w:rsidRPr="00AA6E52">
        <w:rPr>
          <w:rFonts w:asciiTheme="minorEastAsia" w:hAnsiTheme="minorEastAsia" w:hint="eastAsia"/>
          <w:sz w:val="24"/>
          <w:szCs w:val="24"/>
        </w:rPr>
        <w:t>》，《项目开发计划》，《软件测试计划》，《配置管理计划》。项目文档统一存储在SVN服务器，由配置管理员统一管理。具体存放路径是work doc/SPP/。</w:t>
      </w:r>
    </w:p>
    <w:p w:rsidR="00CA35BA" w:rsidRPr="00AA6E52" w:rsidRDefault="00BC3503"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项目立项阶段小组组员工作热情比较高，积极性比较强，但是小组间的成员互相之间不熟悉，沟通不到位。这个阶段需要加强小组间的交流，让大家彼此尽</w:t>
      </w:r>
      <w:r w:rsidRPr="00AA6E52">
        <w:rPr>
          <w:rFonts w:asciiTheme="minorEastAsia" w:hAnsiTheme="minorEastAsia" w:hint="eastAsia"/>
          <w:sz w:val="24"/>
          <w:szCs w:val="24"/>
        </w:rPr>
        <w:lastRenderedPageBreak/>
        <w:t>快适应团队。</w:t>
      </w:r>
    </w:p>
    <w:p w:rsidR="00BC3503" w:rsidRPr="00AA6E52" w:rsidRDefault="00BC3503" w:rsidP="00AA6E52">
      <w:pPr>
        <w:rPr>
          <w:rFonts w:asciiTheme="minorEastAsia" w:hAnsiTheme="minorEastAsia"/>
          <w:sz w:val="24"/>
          <w:szCs w:val="24"/>
        </w:rPr>
      </w:pPr>
    </w:p>
    <w:p w:rsidR="00D976B5" w:rsidRPr="00AA6E52" w:rsidRDefault="00D976B5" w:rsidP="00AA6E52">
      <w:pPr>
        <w:pStyle w:val="3"/>
        <w:numPr>
          <w:ilvl w:val="0"/>
          <w:numId w:val="5"/>
        </w:numPr>
      </w:pPr>
      <w:r w:rsidRPr="00AA6E52">
        <w:rPr>
          <w:rFonts w:hint="eastAsia"/>
        </w:rPr>
        <w:t>需求分析阶段总结</w:t>
      </w:r>
    </w:p>
    <w:p w:rsidR="00BC3503" w:rsidRPr="00AA6E52" w:rsidRDefault="00CA35BA"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6月4号开始，小组进入了项目需求分析阶段。需求分析阶段任务划分</w:t>
      </w:r>
      <w:r w:rsidR="00541221" w:rsidRPr="00AA6E52">
        <w:rPr>
          <w:rFonts w:asciiTheme="minorEastAsia" w:hAnsiTheme="minorEastAsia" w:hint="eastAsia"/>
          <w:sz w:val="24"/>
          <w:szCs w:val="24"/>
        </w:rPr>
        <w:t>是：</w:t>
      </w:r>
      <w:r w:rsidRPr="00AA6E52">
        <w:rPr>
          <w:rFonts w:asciiTheme="minorEastAsia" w:hAnsiTheme="minorEastAsia" w:hint="eastAsia"/>
          <w:sz w:val="24"/>
          <w:szCs w:val="24"/>
        </w:rPr>
        <w:t>首先由肖凡</w:t>
      </w:r>
      <w:r w:rsidR="00347FAA">
        <w:rPr>
          <w:rFonts w:asciiTheme="minorEastAsia" w:hAnsiTheme="minorEastAsia" w:hint="eastAsia"/>
          <w:sz w:val="24"/>
          <w:szCs w:val="24"/>
        </w:rPr>
        <w:t>杰、林绵程两名组员</w:t>
      </w:r>
      <w:r w:rsidRPr="00AA6E52">
        <w:rPr>
          <w:rFonts w:asciiTheme="minorEastAsia" w:hAnsiTheme="minorEastAsia" w:hint="eastAsia"/>
          <w:sz w:val="24"/>
          <w:szCs w:val="24"/>
        </w:rPr>
        <w:t>通过网上调研、过往项目对比等途径收集网上商城通用的需求，然后由项目组员充分讨论，对需求进行裁剪，</w:t>
      </w:r>
      <w:r w:rsidR="00BC3503" w:rsidRPr="00AA6E52">
        <w:rPr>
          <w:rFonts w:asciiTheme="minorEastAsia" w:hAnsiTheme="minorEastAsia" w:hint="eastAsia"/>
          <w:sz w:val="24"/>
          <w:szCs w:val="24"/>
        </w:rPr>
        <w:t>筛选出符合项目实际的需求，最后小组组员分工合作编写界面原型和文档。</w:t>
      </w:r>
    </w:p>
    <w:p w:rsidR="00BC3503" w:rsidRPr="00AA6E52" w:rsidRDefault="00BC3503"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项目需求分析从6月4号到6月8号，耗时4天，完成的任务有需求调研、基本功能分类、需求文档的编写、需求评审。输出有</w:t>
      </w:r>
      <w:r w:rsidR="00541221" w:rsidRPr="00AA6E52">
        <w:rPr>
          <w:rFonts w:asciiTheme="minorEastAsia" w:hAnsiTheme="minorEastAsia" w:hint="eastAsia"/>
          <w:sz w:val="24"/>
          <w:szCs w:val="24"/>
        </w:rPr>
        <w:t>：</w:t>
      </w:r>
      <w:r w:rsidRPr="00AA6E52">
        <w:rPr>
          <w:rFonts w:asciiTheme="minorEastAsia" w:hAnsiTheme="minorEastAsia" w:hint="eastAsia"/>
          <w:sz w:val="24"/>
          <w:szCs w:val="24"/>
        </w:rPr>
        <w:t>《软件需求分析说明书》、《用例规约》、</w:t>
      </w:r>
      <w:r w:rsidR="007D4A09" w:rsidRPr="00AA6E52">
        <w:rPr>
          <w:rFonts w:asciiTheme="minorEastAsia" w:hAnsiTheme="minorEastAsia" w:hint="eastAsia"/>
          <w:sz w:val="24"/>
          <w:szCs w:val="24"/>
        </w:rPr>
        <w:t>《数据字典》、</w:t>
      </w:r>
      <w:r w:rsidRPr="00AA6E52">
        <w:rPr>
          <w:rFonts w:asciiTheme="minorEastAsia" w:hAnsiTheme="minorEastAsia" w:hint="eastAsia"/>
          <w:sz w:val="24"/>
          <w:szCs w:val="24"/>
        </w:rPr>
        <w:t>《网上商城基本功能》、UML用例模型、领域模型、静态原型设计</w:t>
      </w:r>
      <w:r w:rsidR="00AC5064" w:rsidRPr="00AA6E52">
        <w:rPr>
          <w:rFonts w:asciiTheme="minorEastAsia" w:hAnsiTheme="minorEastAsia" w:hint="eastAsia"/>
          <w:sz w:val="24"/>
          <w:szCs w:val="24"/>
        </w:rPr>
        <w:t>。具体存放路径是work doc/Requirement/。</w:t>
      </w:r>
    </w:p>
    <w:p w:rsidR="00AC5064" w:rsidRPr="00AA6E52" w:rsidRDefault="00AC5064"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需求分析阶段是项目的关键阶段，以后的一切活动都是以需求为纲领的，围绕需求展开的。需求阶段后的变更成本是需求阶段时的几倍甚至是几十倍。在这个阶段要多次展开需求评审，力求定出较准确的需求、让组员彻底统一理解需求。</w:t>
      </w:r>
    </w:p>
    <w:p w:rsidR="00380156" w:rsidRPr="00AA6E52" w:rsidRDefault="00380156" w:rsidP="00AA6E52">
      <w:pPr>
        <w:rPr>
          <w:rFonts w:asciiTheme="minorEastAsia" w:hAnsiTheme="minorEastAsia"/>
          <w:sz w:val="24"/>
          <w:szCs w:val="24"/>
        </w:rPr>
      </w:pPr>
    </w:p>
    <w:p w:rsidR="00D976B5" w:rsidRPr="00AA6E52" w:rsidRDefault="00D976B5" w:rsidP="00AA6E52">
      <w:pPr>
        <w:pStyle w:val="3"/>
        <w:numPr>
          <w:ilvl w:val="0"/>
          <w:numId w:val="5"/>
        </w:numPr>
      </w:pPr>
      <w:r w:rsidRPr="00AA6E52">
        <w:rPr>
          <w:rFonts w:hint="eastAsia"/>
        </w:rPr>
        <w:t>概要设计阶段总结</w:t>
      </w:r>
    </w:p>
    <w:p w:rsidR="00541221" w:rsidRPr="00AA6E52" w:rsidRDefault="00380156"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6月8号开始，小组进入了项目概要设计阶段，为期4天。</w:t>
      </w:r>
      <w:r w:rsidR="00584FE0" w:rsidRPr="00AA6E52">
        <w:rPr>
          <w:rFonts w:asciiTheme="minorEastAsia" w:hAnsiTheme="minorEastAsia" w:hint="eastAsia"/>
          <w:sz w:val="24"/>
          <w:szCs w:val="24"/>
        </w:rPr>
        <w:t>概要设计</w:t>
      </w:r>
      <w:r w:rsidR="00541221" w:rsidRPr="00AA6E52">
        <w:rPr>
          <w:rFonts w:asciiTheme="minorEastAsia" w:hAnsiTheme="minorEastAsia" w:hint="eastAsia"/>
          <w:sz w:val="24"/>
          <w:szCs w:val="24"/>
        </w:rPr>
        <w:t>里我们完成的任务有：</w:t>
      </w:r>
      <w:r w:rsidR="00584FE0" w:rsidRPr="00AA6E52">
        <w:rPr>
          <w:rFonts w:asciiTheme="minorEastAsia" w:hAnsiTheme="minorEastAsia" w:hint="eastAsia"/>
          <w:sz w:val="24"/>
          <w:szCs w:val="24"/>
        </w:rPr>
        <w:t>根据需求完成数据库的初步设计、确定系统技术架构、模块划分、小组分工、培训学习</w:t>
      </w:r>
      <w:r w:rsidR="00541221" w:rsidRPr="00AA6E52">
        <w:rPr>
          <w:rFonts w:asciiTheme="minorEastAsia" w:hAnsiTheme="minorEastAsia" w:hint="eastAsia"/>
          <w:sz w:val="24"/>
          <w:szCs w:val="24"/>
        </w:rPr>
        <w:t>、编写文档。输出有：《数据库设计初稿》、《概要设计说明书》</w:t>
      </w:r>
      <w:r w:rsidR="00997E7E" w:rsidRPr="00AA6E52">
        <w:rPr>
          <w:rFonts w:asciiTheme="minorEastAsia" w:hAnsiTheme="minorEastAsia" w:hint="eastAsia"/>
          <w:sz w:val="24"/>
          <w:szCs w:val="24"/>
        </w:rPr>
        <w:t>、《测试用例》</w:t>
      </w:r>
      <w:r w:rsidR="00541221" w:rsidRPr="00AA6E52">
        <w:rPr>
          <w:rFonts w:asciiTheme="minorEastAsia" w:hAnsiTheme="minorEastAsia" w:hint="eastAsia"/>
          <w:sz w:val="24"/>
          <w:szCs w:val="24"/>
        </w:rPr>
        <w:t>、用例实现。具体存放路径是work doc/design/和work doc/DB/。</w:t>
      </w:r>
    </w:p>
    <w:p w:rsidR="00541221" w:rsidRPr="00AA6E52" w:rsidRDefault="00541221"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概要设计阶段主要难点是，在项目组确定了技术架构后，部分组员不熟悉开发所需要的技术，需要占用一点学习培训的时间，导致组员间节奏不同步。这个过程需要懂技术的组员耐心的与不懂的组员沟通交流，力求用最短的时间让组员进入开发角色。</w:t>
      </w:r>
    </w:p>
    <w:p w:rsidR="00541221" w:rsidRPr="00AA6E52" w:rsidRDefault="00541221" w:rsidP="00AA6E52">
      <w:pPr>
        <w:rPr>
          <w:rFonts w:asciiTheme="minorEastAsia" w:hAnsiTheme="minorEastAsia"/>
          <w:sz w:val="24"/>
          <w:szCs w:val="24"/>
        </w:rPr>
      </w:pPr>
    </w:p>
    <w:p w:rsidR="00D3733D" w:rsidRPr="00AA6E52" w:rsidRDefault="00D3733D" w:rsidP="00AA6E52">
      <w:pPr>
        <w:pStyle w:val="3"/>
        <w:numPr>
          <w:ilvl w:val="0"/>
          <w:numId w:val="5"/>
        </w:numPr>
      </w:pPr>
      <w:r w:rsidRPr="00AA6E52">
        <w:rPr>
          <w:rFonts w:hint="eastAsia"/>
        </w:rPr>
        <w:t>详细设计阶段总结</w:t>
      </w:r>
    </w:p>
    <w:p w:rsidR="00541221" w:rsidRPr="00AA6E52" w:rsidRDefault="00316E79"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小组详细设计阶段从6月13号开始，为期4天。这个阶段的工作主要是细化用例、</w:t>
      </w:r>
      <w:proofErr w:type="gramStart"/>
      <w:r w:rsidRPr="00AA6E52">
        <w:rPr>
          <w:rFonts w:asciiTheme="minorEastAsia" w:hAnsiTheme="minorEastAsia" w:hint="eastAsia"/>
          <w:sz w:val="24"/>
          <w:szCs w:val="24"/>
        </w:rPr>
        <w:t>落实到类的</w:t>
      </w:r>
      <w:proofErr w:type="gramEnd"/>
      <w:r w:rsidRPr="00AA6E52">
        <w:rPr>
          <w:rFonts w:asciiTheme="minorEastAsia" w:hAnsiTheme="minorEastAsia" w:hint="eastAsia"/>
          <w:sz w:val="24"/>
          <w:szCs w:val="24"/>
        </w:rPr>
        <w:t>层面的设计、完成数据库设计和数据库建表、设计好模块间的调用接口、编写文档。</w:t>
      </w:r>
    </w:p>
    <w:p w:rsidR="00316E79" w:rsidRPr="00AA6E52" w:rsidRDefault="00316E79"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我们详细设计的输出有：《数据库建表脚本》、《详细设计说明书》。具体的存放路径是work doc/design/和work doc/DB/。</w:t>
      </w:r>
    </w:p>
    <w:p w:rsidR="00541221" w:rsidRPr="00AA6E52" w:rsidRDefault="00316E79"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详细设计</w:t>
      </w:r>
      <w:r w:rsidR="00541221" w:rsidRPr="00AA6E52">
        <w:rPr>
          <w:rFonts w:asciiTheme="minorEastAsia" w:hAnsiTheme="minorEastAsia" w:hint="eastAsia"/>
          <w:sz w:val="24"/>
          <w:szCs w:val="24"/>
        </w:rPr>
        <w:t>阶段是</w:t>
      </w:r>
      <w:r w:rsidRPr="00AA6E52">
        <w:rPr>
          <w:rFonts w:asciiTheme="minorEastAsia" w:hAnsiTheme="minorEastAsia" w:hint="eastAsia"/>
          <w:sz w:val="24"/>
          <w:szCs w:val="24"/>
        </w:rPr>
        <w:t>初级开发团队</w:t>
      </w:r>
      <w:r w:rsidR="00541221" w:rsidRPr="00AA6E52">
        <w:rPr>
          <w:rFonts w:asciiTheme="minorEastAsia" w:hAnsiTheme="minorEastAsia" w:hint="eastAsia"/>
          <w:sz w:val="24"/>
          <w:szCs w:val="24"/>
        </w:rPr>
        <w:t>难以</w:t>
      </w:r>
      <w:r w:rsidRPr="00AA6E52">
        <w:rPr>
          <w:rFonts w:asciiTheme="minorEastAsia" w:hAnsiTheme="minorEastAsia" w:hint="eastAsia"/>
          <w:sz w:val="24"/>
          <w:szCs w:val="24"/>
        </w:rPr>
        <w:t>逾越的难题，由于项目</w:t>
      </w:r>
      <w:proofErr w:type="gramStart"/>
      <w:r w:rsidRPr="00AA6E52">
        <w:rPr>
          <w:rFonts w:asciiTheme="minorEastAsia" w:hAnsiTheme="minorEastAsia" w:hint="eastAsia"/>
          <w:sz w:val="24"/>
          <w:szCs w:val="24"/>
        </w:rPr>
        <w:t>组缺乏</w:t>
      </w:r>
      <w:proofErr w:type="gramEnd"/>
      <w:r w:rsidRPr="00AA6E52">
        <w:rPr>
          <w:rFonts w:asciiTheme="minorEastAsia" w:hAnsiTheme="minorEastAsia" w:hint="eastAsia"/>
          <w:sz w:val="24"/>
          <w:szCs w:val="24"/>
        </w:rPr>
        <w:t>经验，难以对系统最终的开发有一个整体的把握，详细设计只能粗略完成，然后在最后编码完成之后再进一步完善。但我相信项目做多了，我们对详细设计就会游刃有余。</w:t>
      </w:r>
    </w:p>
    <w:p w:rsidR="00603C9F" w:rsidRPr="00AA6E52" w:rsidRDefault="00603C9F" w:rsidP="00AA6E52">
      <w:pPr>
        <w:rPr>
          <w:rFonts w:asciiTheme="minorEastAsia" w:hAnsiTheme="minorEastAsia"/>
          <w:sz w:val="24"/>
          <w:szCs w:val="24"/>
        </w:rPr>
      </w:pPr>
    </w:p>
    <w:p w:rsidR="00D3733D" w:rsidRPr="00AA6E52" w:rsidRDefault="00D3733D" w:rsidP="00AA6E52">
      <w:pPr>
        <w:pStyle w:val="3"/>
        <w:numPr>
          <w:ilvl w:val="0"/>
          <w:numId w:val="5"/>
        </w:numPr>
      </w:pPr>
      <w:r w:rsidRPr="00AA6E52">
        <w:rPr>
          <w:rFonts w:hint="eastAsia"/>
        </w:rPr>
        <w:lastRenderedPageBreak/>
        <w:t>编码阶段总结</w:t>
      </w:r>
    </w:p>
    <w:p w:rsidR="00603C9F" w:rsidRPr="00AA6E52" w:rsidRDefault="00603C9F"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6月19号开始小组正式进入编码实现的阶段，我们的计划是10个工作日内完成编码。在编码阶段期间，我们完成了项目源代码的编写和单元测试的工作，我们要求组员在提交代码之前先做好个人的单元测试。</w:t>
      </w:r>
    </w:p>
    <w:p w:rsidR="00603C9F" w:rsidRPr="00AA6E52" w:rsidRDefault="00603C9F"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编码是项目组最根本的任务，任何组员都不容怠慢。在这个阶段里，组员间需要积极主动地发现问题，解决问题，遇到问题的时候需要及时地和组员交流。很多时候一些问题一个想半天想不出解决方案，让另外一个组员思考一下，可能立马就出来了。能独立解决问题固然是好，但是向人学习永远是最好的学习方法。</w:t>
      </w:r>
    </w:p>
    <w:p w:rsidR="00603C9F" w:rsidRPr="00AA6E52" w:rsidRDefault="00603C9F" w:rsidP="00AA6E52">
      <w:pPr>
        <w:rPr>
          <w:rFonts w:asciiTheme="minorEastAsia" w:hAnsiTheme="minorEastAsia"/>
          <w:sz w:val="24"/>
          <w:szCs w:val="24"/>
        </w:rPr>
      </w:pPr>
      <w:r w:rsidRPr="00AA6E52">
        <w:rPr>
          <w:rFonts w:asciiTheme="minorEastAsia" w:hAnsiTheme="minorEastAsia" w:hint="eastAsia"/>
          <w:sz w:val="24"/>
          <w:szCs w:val="24"/>
        </w:rPr>
        <w:t>在组员的积极配合下，编码工作顺利完成。源代码存放路径work doc/coding</w:t>
      </w:r>
      <w:r w:rsidR="00997E7E" w:rsidRPr="00AA6E52">
        <w:rPr>
          <w:rFonts w:asciiTheme="minorEastAsia" w:hAnsiTheme="minorEastAsia" w:hint="eastAsia"/>
          <w:sz w:val="24"/>
          <w:szCs w:val="24"/>
        </w:rPr>
        <w:t>。</w:t>
      </w:r>
    </w:p>
    <w:p w:rsidR="00603C9F" w:rsidRPr="00AA6E52" w:rsidRDefault="00603C9F" w:rsidP="00AA6E52">
      <w:pPr>
        <w:rPr>
          <w:rFonts w:asciiTheme="minorEastAsia" w:hAnsiTheme="minorEastAsia"/>
          <w:sz w:val="24"/>
          <w:szCs w:val="24"/>
        </w:rPr>
      </w:pPr>
    </w:p>
    <w:p w:rsidR="00D3733D" w:rsidRPr="00AA6E52" w:rsidRDefault="00D3733D" w:rsidP="00AA6E52">
      <w:pPr>
        <w:pStyle w:val="3"/>
        <w:numPr>
          <w:ilvl w:val="0"/>
          <w:numId w:val="5"/>
        </w:numPr>
      </w:pPr>
      <w:r w:rsidRPr="00AA6E52">
        <w:rPr>
          <w:rFonts w:hint="eastAsia"/>
        </w:rPr>
        <w:t>测试阶段总结</w:t>
      </w:r>
    </w:p>
    <w:p w:rsidR="00997E7E" w:rsidRPr="00AA6E52" w:rsidRDefault="00997E7E"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测试阶段从7月2号开始。 测试阶段完成了</w:t>
      </w:r>
      <w:r w:rsidR="00951BC2" w:rsidRPr="00AA6E52">
        <w:rPr>
          <w:rFonts w:asciiTheme="minorEastAsia" w:hAnsiTheme="minorEastAsia" w:hint="eastAsia"/>
          <w:sz w:val="24"/>
          <w:szCs w:val="24"/>
        </w:rPr>
        <w:t>系统集成测试和验收测试，输出有《单元测试报告》、《系统功能测试报告单》。</w:t>
      </w:r>
      <w:r w:rsidR="00FB618A" w:rsidRPr="00AA6E52">
        <w:rPr>
          <w:rFonts w:asciiTheme="minorEastAsia" w:hAnsiTheme="minorEastAsia" w:hint="eastAsia"/>
          <w:sz w:val="24"/>
          <w:szCs w:val="24"/>
        </w:rPr>
        <w:t>具体存放路径work doc/test。</w:t>
      </w:r>
    </w:p>
    <w:p w:rsidR="00951BC2" w:rsidRPr="00AA6E52" w:rsidRDefault="00951BC2" w:rsidP="00AA6E52">
      <w:pPr>
        <w:rPr>
          <w:rFonts w:asciiTheme="minorEastAsia" w:hAnsiTheme="minorEastAsia"/>
          <w:sz w:val="24"/>
          <w:szCs w:val="24"/>
        </w:rPr>
      </w:pPr>
      <w:r w:rsidRPr="00AA6E52">
        <w:rPr>
          <w:rFonts w:asciiTheme="minorEastAsia" w:hAnsiTheme="minorEastAsia" w:hint="eastAsia"/>
          <w:sz w:val="24"/>
          <w:szCs w:val="24"/>
        </w:rPr>
        <w:t>软件测试阶段是项目最难以控制的阶段，这个阶段很多情况是突发的，无法预知的。在测试的时候遇到一个小问题的时候，会影响到后续的测试，这个时候要先让小组人员把缺陷修复好才能继续测试。而修复的时间是无法预测的，有时遇到一个问题半天解决不了，测试就拖延了半天。小组在测试这方面最好有专职的测试人员，不负责代码的编写，这样编排比多添加几个编码人员更加有用。</w:t>
      </w:r>
    </w:p>
    <w:p w:rsidR="00951BC2" w:rsidRPr="00AA6E52" w:rsidRDefault="00951BC2" w:rsidP="00AA6E52">
      <w:pPr>
        <w:rPr>
          <w:rFonts w:asciiTheme="minorEastAsia" w:hAnsiTheme="minorEastAsia"/>
          <w:sz w:val="24"/>
          <w:szCs w:val="24"/>
        </w:rPr>
      </w:pPr>
    </w:p>
    <w:p w:rsidR="004B1DA3" w:rsidRPr="00AA6E52" w:rsidRDefault="00455CEC" w:rsidP="00AA6E52">
      <w:pPr>
        <w:pStyle w:val="2"/>
        <w:numPr>
          <w:ilvl w:val="0"/>
          <w:numId w:val="4"/>
        </w:numPr>
      </w:pPr>
      <w:r w:rsidRPr="00AA6E52">
        <w:rPr>
          <w:rFonts w:hint="eastAsia"/>
        </w:rPr>
        <w:t>经验与教训</w:t>
      </w:r>
    </w:p>
    <w:p w:rsidR="00AA6E52" w:rsidRPr="00AA6E52" w:rsidRDefault="004B1DA3"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在项目的开展过程中，有苦有乐，很多东西值得我们去回味与吸收。在这里总结一下项目中值得我们学习的地方。</w:t>
      </w:r>
    </w:p>
    <w:p w:rsidR="00AA6E52" w:rsidRPr="00AA6E52" w:rsidRDefault="00AA6E52"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作为一个项目开发小组，我认为我们最自豪的就是我们的项目开发活动基本遵循了前期制定的计划。按部就班，一步一步完成了各项任务。</w:t>
      </w:r>
    </w:p>
    <w:p w:rsidR="00455CEC" w:rsidRPr="00AA6E52" w:rsidRDefault="00AA6E52" w:rsidP="00AA6E52">
      <w:pPr>
        <w:ind w:firstLineChars="200" w:firstLine="480"/>
        <w:rPr>
          <w:rFonts w:asciiTheme="minorEastAsia" w:hAnsiTheme="minorEastAsia"/>
          <w:sz w:val="24"/>
          <w:szCs w:val="24"/>
        </w:rPr>
      </w:pPr>
      <w:r w:rsidRPr="00AA6E52">
        <w:rPr>
          <w:rFonts w:asciiTheme="minorEastAsia" w:hAnsiTheme="minorEastAsia" w:hint="eastAsia"/>
          <w:sz w:val="24"/>
          <w:szCs w:val="24"/>
        </w:rPr>
        <w:t>我们如何达到这个目标的了？我想这与我们的开发计划有关。我们的开发计划属于前松，中间紧，后期松的类型</w:t>
      </w:r>
      <w:r>
        <w:rPr>
          <w:rFonts w:asciiTheme="minorEastAsia" w:hAnsiTheme="minorEastAsia" w:hint="eastAsia"/>
          <w:sz w:val="24"/>
          <w:szCs w:val="24"/>
        </w:rPr>
        <w:t>。</w:t>
      </w:r>
      <w:r w:rsidRPr="00AA6E52">
        <w:rPr>
          <w:rFonts w:asciiTheme="minorEastAsia" w:hAnsiTheme="minorEastAsia" w:hint="eastAsia"/>
          <w:sz w:val="24"/>
          <w:szCs w:val="24"/>
        </w:rPr>
        <w:t>前两周，当其他小组已经开始编码的时候，我们只进行了3个工作：安装系统，编写需求分析和详细设计，学习J2EE知识。安装统一的开发环境花费了我们四天时间，编写需求分析和详细设计花费了10天，学习J2EE知识花费了约两周。这些看似无用的工作为我们后期的开发打下了坚实的基础。接下来的两周，我们进入了项目开发阶段。与其</w:t>
      </w:r>
      <w:proofErr w:type="gramStart"/>
      <w:r w:rsidRPr="00AA6E52">
        <w:rPr>
          <w:rFonts w:asciiTheme="minorEastAsia" w:hAnsiTheme="minorEastAsia" w:hint="eastAsia"/>
          <w:sz w:val="24"/>
          <w:szCs w:val="24"/>
        </w:rPr>
        <w:t>他小组</w:t>
      </w:r>
      <w:proofErr w:type="gramEnd"/>
      <w:r w:rsidRPr="00AA6E52">
        <w:rPr>
          <w:rFonts w:asciiTheme="minorEastAsia" w:hAnsiTheme="minorEastAsia" w:hint="eastAsia"/>
          <w:sz w:val="24"/>
          <w:szCs w:val="24"/>
        </w:rPr>
        <w:t>细致到功能点的开发计划不同，我们的开发计划里只有“第一次开发”“第二次开发”两个看似模糊的定义。实际上，我们小组采取的是模块划分的方法，每个成员只负责自己的模块。小组成员对模块负责，任务检查时以模块为单位，这样就为开发人员提供了一定的自由和空间。组员可以自由决定开发顺序。在两周的开发周期里，我们进行了四次的代码验收和整合工作。通过频繁的验收，小组成员之间互相激励，终于在第二周周</w:t>
      </w:r>
      <w:proofErr w:type="gramStart"/>
      <w:r w:rsidRPr="00AA6E52">
        <w:rPr>
          <w:rFonts w:asciiTheme="minorEastAsia" w:hAnsiTheme="minorEastAsia" w:hint="eastAsia"/>
          <w:sz w:val="24"/>
          <w:szCs w:val="24"/>
        </w:rPr>
        <w:t>末顺利</w:t>
      </w:r>
      <w:proofErr w:type="gramEnd"/>
      <w:r w:rsidRPr="00AA6E52">
        <w:rPr>
          <w:rFonts w:asciiTheme="minorEastAsia" w:hAnsiTheme="minorEastAsia" w:hint="eastAsia"/>
          <w:sz w:val="24"/>
          <w:szCs w:val="24"/>
        </w:rPr>
        <w:t>完成了开发任务，而且由于我们从一开始就进行整合工作，当第二周结束的时候我们的网站基本已经能跑起来了。我想正式由于</w:t>
      </w:r>
      <w:r w:rsidRPr="00AA6E52">
        <w:rPr>
          <w:rFonts w:asciiTheme="minorEastAsia" w:hAnsiTheme="minorEastAsia" w:hint="eastAsia"/>
          <w:sz w:val="24"/>
          <w:szCs w:val="24"/>
        </w:rPr>
        <w:lastRenderedPageBreak/>
        <w:t>我们宽松的开发环境和紧张的验收活动才带来了这样的效率。由于前期开发工作的顺利完成，我们小组进入了一个较为清闲的阶段。在这充足的时间里，我们一方面进行了两轮测试工作，另一方面进行了大量的BUG修改，及美化界面的工作。我们的系统</w:t>
      </w:r>
      <w:proofErr w:type="gramStart"/>
      <w:r w:rsidRPr="00AA6E52">
        <w:rPr>
          <w:rFonts w:asciiTheme="minorEastAsia" w:hAnsiTheme="minorEastAsia" w:hint="eastAsia"/>
          <w:sz w:val="24"/>
          <w:szCs w:val="24"/>
        </w:rPr>
        <w:t>一</w:t>
      </w:r>
      <w:proofErr w:type="gramEnd"/>
      <w:r w:rsidRPr="00AA6E52">
        <w:rPr>
          <w:rFonts w:asciiTheme="minorEastAsia" w:hAnsiTheme="minorEastAsia" w:hint="eastAsia"/>
          <w:sz w:val="24"/>
          <w:szCs w:val="24"/>
        </w:rPr>
        <w:t>步步得到完善。回顾我们的开发历程，我想我们最大的优势就是汉堡包似的开发过程。前期充分的准备工作为我们的后续开发带来了很大的方便，避免了许多麻烦。中期紧张的开发环境让我们有了很高的开发效率，避免了长期开发的拖沓。后期充裕的时间让我们有了足够的经历进行完善工作。我想对于缺少开发经验的学生来说这是一个很好的开发方式。</w:t>
      </w:r>
    </w:p>
    <w:sectPr w:rsidR="00455CEC" w:rsidRPr="00AA6E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90A" w:rsidRDefault="00F8490A" w:rsidP="00347FAA">
      <w:r>
        <w:separator/>
      </w:r>
    </w:p>
  </w:endnote>
  <w:endnote w:type="continuationSeparator" w:id="0">
    <w:p w:rsidR="00F8490A" w:rsidRDefault="00F8490A" w:rsidP="00347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90A" w:rsidRDefault="00F8490A" w:rsidP="00347FAA">
      <w:r>
        <w:separator/>
      </w:r>
    </w:p>
  </w:footnote>
  <w:footnote w:type="continuationSeparator" w:id="0">
    <w:p w:rsidR="00F8490A" w:rsidRDefault="00F8490A" w:rsidP="00347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03AAD"/>
    <w:multiLevelType w:val="hybridMultilevel"/>
    <w:tmpl w:val="642A1B2C"/>
    <w:lvl w:ilvl="0" w:tplc="D22A2578">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3012CF"/>
    <w:multiLevelType w:val="hybridMultilevel"/>
    <w:tmpl w:val="6C580560"/>
    <w:lvl w:ilvl="0" w:tplc="81842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2C9795E"/>
    <w:multiLevelType w:val="hybridMultilevel"/>
    <w:tmpl w:val="95A6659C"/>
    <w:lvl w:ilvl="0" w:tplc="E196B5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B2220E8"/>
    <w:multiLevelType w:val="hybridMultilevel"/>
    <w:tmpl w:val="4EB4DE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F06C8E"/>
    <w:multiLevelType w:val="hybridMultilevel"/>
    <w:tmpl w:val="9C54D1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4CD"/>
    <w:rsid w:val="00316E79"/>
    <w:rsid w:val="00347FAA"/>
    <w:rsid w:val="00366EC4"/>
    <w:rsid w:val="00380156"/>
    <w:rsid w:val="003C5B97"/>
    <w:rsid w:val="003F2FEA"/>
    <w:rsid w:val="00403784"/>
    <w:rsid w:val="00455CEC"/>
    <w:rsid w:val="004B1DA3"/>
    <w:rsid w:val="00541221"/>
    <w:rsid w:val="00584FE0"/>
    <w:rsid w:val="00603C9F"/>
    <w:rsid w:val="006607E3"/>
    <w:rsid w:val="007C6E2F"/>
    <w:rsid w:val="007D4A09"/>
    <w:rsid w:val="008F74CD"/>
    <w:rsid w:val="00951BC2"/>
    <w:rsid w:val="00984542"/>
    <w:rsid w:val="00997E7E"/>
    <w:rsid w:val="009A05C6"/>
    <w:rsid w:val="00A26BA8"/>
    <w:rsid w:val="00AA6E52"/>
    <w:rsid w:val="00AC5064"/>
    <w:rsid w:val="00BC3503"/>
    <w:rsid w:val="00CA35BA"/>
    <w:rsid w:val="00D3733D"/>
    <w:rsid w:val="00D42C81"/>
    <w:rsid w:val="00D503B0"/>
    <w:rsid w:val="00D976B5"/>
    <w:rsid w:val="00DE16EC"/>
    <w:rsid w:val="00F31A4E"/>
    <w:rsid w:val="00F8490A"/>
    <w:rsid w:val="00FB6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A05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6E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6E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05C6"/>
    <w:pPr>
      <w:ind w:firstLineChars="200" w:firstLine="420"/>
    </w:pPr>
  </w:style>
  <w:style w:type="character" w:customStyle="1" w:styleId="1Char">
    <w:name w:val="标题 1 Char"/>
    <w:basedOn w:val="a0"/>
    <w:link w:val="1"/>
    <w:uiPriority w:val="9"/>
    <w:rsid w:val="009A05C6"/>
    <w:rPr>
      <w:b/>
      <w:bCs/>
      <w:kern w:val="44"/>
      <w:sz w:val="44"/>
      <w:szCs w:val="44"/>
    </w:rPr>
  </w:style>
  <w:style w:type="table" w:styleId="a4">
    <w:name w:val="Table Grid"/>
    <w:basedOn w:val="a1"/>
    <w:uiPriority w:val="59"/>
    <w:rsid w:val="00D42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AA6E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6E52"/>
    <w:rPr>
      <w:b/>
      <w:bCs/>
      <w:sz w:val="32"/>
      <w:szCs w:val="32"/>
    </w:rPr>
  </w:style>
  <w:style w:type="paragraph" w:styleId="a5">
    <w:name w:val="header"/>
    <w:basedOn w:val="a"/>
    <w:link w:val="Char"/>
    <w:uiPriority w:val="99"/>
    <w:unhideWhenUsed/>
    <w:rsid w:val="00347F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47FAA"/>
    <w:rPr>
      <w:sz w:val="18"/>
      <w:szCs w:val="18"/>
    </w:rPr>
  </w:style>
  <w:style w:type="paragraph" w:styleId="a6">
    <w:name w:val="footer"/>
    <w:basedOn w:val="a"/>
    <w:link w:val="Char0"/>
    <w:uiPriority w:val="99"/>
    <w:unhideWhenUsed/>
    <w:rsid w:val="00347FAA"/>
    <w:pPr>
      <w:tabs>
        <w:tab w:val="center" w:pos="4153"/>
        <w:tab w:val="right" w:pos="8306"/>
      </w:tabs>
      <w:snapToGrid w:val="0"/>
      <w:jc w:val="left"/>
    </w:pPr>
    <w:rPr>
      <w:sz w:val="18"/>
      <w:szCs w:val="18"/>
    </w:rPr>
  </w:style>
  <w:style w:type="character" w:customStyle="1" w:styleId="Char0">
    <w:name w:val="页脚 Char"/>
    <w:basedOn w:val="a0"/>
    <w:link w:val="a6"/>
    <w:uiPriority w:val="99"/>
    <w:rsid w:val="00347FA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A05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6E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6E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05C6"/>
    <w:pPr>
      <w:ind w:firstLineChars="200" w:firstLine="420"/>
    </w:pPr>
  </w:style>
  <w:style w:type="character" w:customStyle="1" w:styleId="1Char">
    <w:name w:val="标题 1 Char"/>
    <w:basedOn w:val="a0"/>
    <w:link w:val="1"/>
    <w:uiPriority w:val="9"/>
    <w:rsid w:val="009A05C6"/>
    <w:rPr>
      <w:b/>
      <w:bCs/>
      <w:kern w:val="44"/>
      <w:sz w:val="44"/>
      <w:szCs w:val="44"/>
    </w:rPr>
  </w:style>
  <w:style w:type="table" w:styleId="a4">
    <w:name w:val="Table Grid"/>
    <w:basedOn w:val="a1"/>
    <w:uiPriority w:val="59"/>
    <w:rsid w:val="00D42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AA6E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6E52"/>
    <w:rPr>
      <w:b/>
      <w:bCs/>
      <w:sz w:val="32"/>
      <w:szCs w:val="32"/>
    </w:rPr>
  </w:style>
  <w:style w:type="paragraph" w:styleId="a5">
    <w:name w:val="header"/>
    <w:basedOn w:val="a"/>
    <w:link w:val="Char"/>
    <w:uiPriority w:val="99"/>
    <w:unhideWhenUsed/>
    <w:rsid w:val="00347F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47FAA"/>
    <w:rPr>
      <w:sz w:val="18"/>
      <w:szCs w:val="18"/>
    </w:rPr>
  </w:style>
  <w:style w:type="paragraph" w:styleId="a6">
    <w:name w:val="footer"/>
    <w:basedOn w:val="a"/>
    <w:link w:val="Char0"/>
    <w:uiPriority w:val="99"/>
    <w:unhideWhenUsed/>
    <w:rsid w:val="00347FAA"/>
    <w:pPr>
      <w:tabs>
        <w:tab w:val="center" w:pos="4153"/>
        <w:tab w:val="right" w:pos="8306"/>
      </w:tabs>
      <w:snapToGrid w:val="0"/>
      <w:jc w:val="left"/>
    </w:pPr>
    <w:rPr>
      <w:sz w:val="18"/>
      <w:szCs w:val="18"/>
    </w:rPr>
  </w:style>
  <w:style w:type="character" w:customStyle="1" w:styleId="Char0">
    <w:name w:val="页脚 Char"/>
    <w:basedOn w:val="a0"/>
    <w:link w:val="a6"/>
    <w:uiPriority w:val="99"/>
    <w:rsid w:val="00347F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83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B6E6B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1DF83-ED68-407E-9E38-03D81626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lican</cp:lastModifiedBy>
  <cp:revision>11</cp:revision>
  <dcterms:created xsi:type="dcterms:W3CDTF">2014-07-07T20:18:00Z</dcterms:created>
  <dcterms:modified xsi:type="dcterms:W3CDTF">2014-07-08T05:08:00Z</dcterms:modified>
</cp:coreProperties>
</file>