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9192611ed67382e68" o:bwmode="white" o:targetscreensize="800,600">
      <v:fill r:id="rId4661611ed67382e65" o:title="tit_1881611ed67382e69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KOMATSU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17090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17090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KOMATSU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19-08-2021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19-08-2021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Alfonso Poffan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KOMATSU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96843130-7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Alfonso Poffan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alfonso.poffan@global.komatsu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causa raíz de falla de componente (HUB)"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An?lisis Fractogr?fico: Se analizar? la superficie de fractura de la o las piezas en estudio.</w:t>
        <w:br/>
        <w:t xml:space="preserve">2.3.2.- An?lisis Qu?mico: El an?lisis qu?mico de la(s) muestra(s) en estudio es realizado por espectrometr?a de emisi?n ?ptica (base Fe, Cu y Al), seg?n norma ASTM A751. En el caso que la muestra sea muy peque?a y/o se encontrase con un metal en otra base, se podr? hacer un ensayo de an?lisis semicuantitativo de elementos por microscopia electr?nica de barrido (EDS).</w:t>
        <w:br/>
        <w:t xml:space="preserve">2.3.3.- Macrograf?as: Se realizar? un an?lisis macrogr?fico para evaluar los sectores de inter?s observando posibles discontinuidades, defectos, tratamientos t?rmicos, etc.</w:t>
        <w:br/>
        <w:t xml:space="preserve">2.3.4.- An?lisis Metalogr?fico: Se seleccionar?n los sectores de inter?s para el posterior an?lisis metalogr?fico, para poder analizar las microestructuras. La preparaci?n de las muestras se realiza mediante la norma ASTM E3 y la selecci?n del ataque qu?mico seg?n la norma ASTM E407.</w:t>
        <w:br/>
        <w:t xml:space="preserve">2.3.5.- Ensayos de tracci?n: Los ensayos de tracci?n se realizaran en base a la norma ASTM E8, o equivalente dependiendo de los requerimientos (API, AWS, ASME, ASTMA 370, etc.).</w:t>
        <w:br/>
        <w:t xml:space="preserve">2.3.6.- Ensayos de Dureza: Dependiendo de la naturaleza del an?lisis, se podr?n realizar ensayos de microdureza Vickers o durezas de otros tipos, como Brinell, Rockwell A, B o C, etc.</w:t>
        <w:br/>
        <w:t xml:space="preserve">2.3.7.- Microscopia Electr?nica de Barrido: Se realizar? microscopia electr?nica para observar las zonas de inter?s y adem?s, si es necesario, se realizar? cuantificaci?n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144.00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402644964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57480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20 de Agosto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20 de Agosto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OFE-17090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KOMATSU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OFE-17090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KOMATSU CHILE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942">
    <w:multiLevelType w:val="hybridMultilevel"/>
    <w:lvl w:ilvl="0" w:tplc="47526726">
      <w:start w:val="1"/>
      <w:numFmt w:val="decimal"/>
      <w:lvlText w:val="%1."/>
      <w:lvlJc w:val="left"/>
      <w:pPr>
        <w:ind w:left="720" w:hanging="360"/>
      </w:pPr>
    </w:lvl>
    <w:lvl w:ilvl="1" w:tplc="47526726" w:tentative="1">
      <w:start w:val="1"/>
      <w:numFmt w:val="lowerLetter"/>
      <w:lvlText w:val="%2."/>
      <w:lvlJc w:val="left"/>
      <w:pPr>
        <w:ind w:left="1440" w:hanging="360"/>
      </w:pPr>
    </w:lvl>
    <w:lvl w:ilvl="2" w:tplc="47526726" w:tentative="1">
      <w:start w:val="1"/>
      <w:numFmt w:val="lowerRoman"/>
      <w:lvlText w:val="%3."/>
      <w:lvlJc w:val="right"/>
      <w:pPr>
        <w:ind w:left="2160" w:hanging="180"/>
      </w:pPr>
    </w:lvl>
    <w:lvl w:ilvl="3" w:tplc="47526726" w:tentative="1">
      <w:start w:val="1"/>
      <w:numFmt w:val="decimal"/>
      <w:lvlText w:val="%4."/>
      <w:lvlJc w:val="left"/>
      <w:pPr>
        <w:ind w:left="2880" w:hanging="360"/>
      </w:pPr>
    </w:lvl>
    <w:lvl w:ilvl="4" w:tplc="47526726" w:tentative="1">
      <w:start w:val="1"/>
      <w:numFmt w:val="lowerLetter"/>
      <w:lvlText w:val="%5."/>
      <w:lvlJc w:val="left"/>
      <w:pPr>
        <w:ind w:left="3600" w:hanging="360"/>
      </w:pPr>
    </w:lvl>
    <w:lvl w:ilvl="5" w:tplc="47526726" w:tentative="1">
      <w:start w:val="1"/>
      <w:numFmt w:val="lowerRoman"/>
      <w:lvlText w:val="%6."/>
      <w:lvlJc w:val="right"/>
      <w:pPr>
        <w:ind w:left="4320" w:hanging="180"/>
      </w:pPr>
    </w:lvl>
    <w:lvl w:ilvl="6" w:tplc="47526726" w:tentative="1">
      <w:start w:val="1"/>
      <w:numFmt w:val="decimal"/>
      <w:lvlText w:val="%7."/>
      <w:lvlJc w:val="left"/>
      <w:pPr>
        <w:ind w:left="5040" w:hanging="360"/>
      </w:pPr>
    </w:lvl>
    <w:lvl w:ilvl="7" w:tplc="47526726" w:tentative="1">
      <w:start w:val="1"/>
      <w:numFmt w:val="lowerLetter"/>
      <w:lvlText w:val="%8."/>
      <w:lvlJc w:val="left"/>
      <w:pPr>
        <w:ind w:left="5760" w:hanging="360"/>
      </w:pPr>
    </w:lvl>
    <w:lvl w:ilvl="8" w:tplc="475267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41">
    <w:multiLevelType w:val="hybridMultilevel"/>
    <w:lvl w:ilvl="0" w:tplc="6807687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8941">
    <w:abstractNumId w:val="28941"/>
  </w:num>
  <w:num w:numId="28942">
    <w:abstractNumId w:val="289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896714291" Type="http://schemas.openxmlformats.org/officeDocument/2006/relationships/comments" Target="comments.xml"/><Relationship Id="rId335513717" Type="http://schemas.microsoft.com/office/2011/relationships/commentsExtended" Target="commentsExtended.xml"/><Relationship Id="rId57480148" Type="http://schemas.openxmlformats.org/officeDocument/2006/relationships/image" Target="media/imgrId57480148.png"/><Relationship Id="rId4661611ed67382e65" Type="http://schemas.openxmlformats.org/officeDocument/2006/relationships/image" Target="media/img4661611ed67382e65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