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11659832ee7f674" o:bwmode="white" o:targetscreensize="800,600">
      <v:fill r:id="rId8678659832ee7f66f" o:title="tit_9266659832ee7f67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VICTOR HUGO MARTINEZ VALLEJOS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21302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21302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VICTOR HUGO MARTINEZ VALLEJOS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Víctor Martínez Vallejos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 HUGO MARTINEZ VALLEJOS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9473187-9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Víctor Martínez Vallejos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Vhmv1963@gmail.com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caracterizacion comparatide de 03 condutores"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Doblado: Los ensayos de doblado se realizaran según norma que corresponda (API, AWS, ASME, ASTM, etc.).</w:t>
        <w:br/>
        <w:t xml:space="preserve">2.3.4.-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OFE-21302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VICTOR HUGO MARTINEZ VALLEJOS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OFE-21302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VICTOR HUGO MARTINEZ VALLEJOS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93">
    <w:multiLevelType w:val="hybridMultilevel"/>
    <w:lvl w:ilvl="0" w:tplc="50240173">
      <w:start w:val="1"/>
      <w:numFmt w:val="decimal"/>
      <w:lvlText w:val="%1."/>
      <w:lvlJc w:val="left"/>
      <w:pPr>
        <w:ind w:left="720" w:hanging="360"/>
      </w:pPr>
    </w:lvl>
    <w:lvl w:ilvl="1" w:tplc="50240173" w:tentative="1">
      <w:start w:val="1"/>
      <w:numFmt w:val="lowerLetter"/>
      <w:lvlText w:val="%2."/>
      <w:lvlJc w:val="left"/>
      <w:pPr>
        <w:ind w:left="1440" w:hanging="360"/>
      </w:pPr>
    </w:lvl>
    <w:lvl w:ilvl="2" w:tplc="50240173" w:tentative="1">
      <w:start w:val="1"/>
      <w:numFmt w:val="lowerRoman"/>
      <w:lvlText w:val="%3."/>
      <w:lvlJc w:val="right"/>
      <w:pPr>
        <w:ind w:left="2160" w:hanging="180"/>
      </w:pPr>
    </w:lvl>
    <w:lvl w:ilvl="3" w:tplc="50240173" w:tentative="1">
      <w:start w:val="1"/>
      <w:numFmt w:val="decimal"/>
      <w:lvlText w:val="%4."/>
      <w:lvlJc w:val="left"/>
      <w:pPr>
        <w:ind w:left="2880" w:hanging="360"/>
      </w:pPr>
    </w:lvl>
    <w:lvl w:ilvl="4" w:tplc="50240173" w:tentative="1">
      <w:start w:val="1"/>
      <w:numFmt w:val="lowerLetter"/>
      <w:lvlText w:val="%5."/>
      <w:lvlJc w:val="left"/>
      <w:pPr>
        <w:ind w:left="3600" w:hanging="360"/>
      </w:pPr>
    </w:lvl>
    <w:lvl w:ilvl="5" w:tplc="50240173" w:tentative="1">
      <w:start w:val="1"/>
      <w:numFmt w:val="lowerRoman"/>
      <w:lvlText w:val="%6."/>
      <w:lvlJc w:val="right"/>
      <w:pPr>
        <w:ind w:left="4320" w:hanging="180"/>
      </w:pPr>
    </w:lvl>
    <w:lvl w:ilvl="6" w:tplc="50240173" w:tentative="1">
      <w:start w:val="1"/>
      <w:numFmt w:val="decimal"/>
      <w:lvlText w:val="%7."/>
      <w:lvlJc w:val="left"/>
      <w:pPr>
        <w:ind w:left="5040" w:hanging="360"/>
      </w:pPr>
    </w:lvl>
    <w:lvl w:ilvl="7" w:tplc="50240173" w:tentative="1">
      <w:start w:val="1"/>
      <w:numFmt w:val="lowerLetter"/>
      <w:lvlText w:val="%8."/>
      <w:lvlJc w:val="left"/>
      <w:pPr>
        <w:ind w:left="5760" w:hanging="360"/>
      </w:pPr>
    </w:lvl>
    <w:lvl w:ilvl="8" w:tplc="502401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92">
    <w:multiLevelType w:val="hybridMultilevel"/>
    <w:lvl w:ilvl="0" w:tplc="80164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592">
    <w:abstractNumId w:val="29592"/>
  </w:num>
  <w:num w:numId="29593">
    <w:abstractNumId w:val="29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58666991" Type="http://schemas.openxmlformats.org/officeDocument/2006/relationships/comments" Target="comments.xml"/><Relationship Id="rId196267699" Type="http://schemas.microsoft.com/office/2011/relationships/commentsExtended" Target="commentsExtended.xml"/><Relationship Id="rId8678659832ee7f66f" Type="http://schemas.openxmlformats.org/officeDocument/2006/relationships/image" Target="media/img8678659832ee7f66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