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B66C" w14:textId="35E51389" w:rsidR="003E1E0E" w:rsidRPr="00A45C3B" w:rsidRDefault="003E1E0E" w:rsidP="00A45C3B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Introducción</w:t>
      </w:r>
    </w:p>
    <w:p w14:paraId="472C29BF" w14:textId="11E1EA43" w:rsidR="003E1E0E" w:rsidRPr="003E1E0E" w:rsidRDefault="003E1E0E" w:rsidP="000A20E9">
      <w:pPr>
        <w:rPr>
          <w:b/>
          <w:bCs/>
          <w:color w:val="FF0000"/>
        </w:rPr>
      </w:pPr>
      <w:r>
        <w:rPr>
          <w:b/>
          <w:bCs/>
          <w:color w:val="FF0000"/>
        </w:rPr>
        <w:t>1 párrafo</w:t>
      </w:r>
    </w:p>
    <w:p w14:paraId="651449AD" w14:textId="77777777" w:rsidR="003E1E0E" w:rsidRDefault="003E1E0E" w:rsidP="000A20E9">
      <w:pPr>
        <w:rPr>
          <w:b/>
          <w:bCs/>
        </w:rPr>
      </w:pPr>
    </w:p>
    <w:p w14:paraId="3D6C8BB1" w14:textId="2E9CCD64" w:rsidR="00BD0E44" w:rsidRDefault="00B12CEF" w:rsidP="000A20E9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Datos</w:t>
      </w:r>
    </w:p>
    <w:p w14:paraId="50805071" w14:textId="6139413B" w:rsidR="00DA3583" w:rsidRDefault="00617B97" w:rsidP="00117832">
      <w:pPr>
        <w:jc w:val="both"/>
      </w:pPr>
      <w:r>
        <w:t xml:space="preserve">Para la estimación del ingreso </w:t>
      </w:r>
      <w:r w:rsidR="001961EC">
        <w:t xml:space="preserve">por persona </w:t>
      </w:r>
      <w:r>
        <w:t xml:space="preserve">se utilizó la variable </w:t>
      </w:r>
      <w:proofErr w:type="spellStart"/>
      <w:r w:rsidRPr="00617B97">
        <w:rPr>
          <w:i/>
          <w:iCs/>
        </w:rPr>
        <w:t>Ingtot</w:t>
      </w:r>
      <w:proofErr w:type="spellEnd"/>
      <w:r w:rsidR="00710A68">
        <w:rPr>
          <w:i/>
          <w:iCs/>
        </w:rPr>
        <w:t xml:space="preserve"> </w:t>
      </w:r>
      <w:r w:rsidR="00710A68">
        <w:t xml:space="preserve">de la base de datos </w:t>
      </w:r>
      <w:r w:rsidR="00710A68">
        <w:rPr>
          <w:i/>
          <w:iCs/>
        </w:rPr>
        <w:t>test personas</w:t>
      </w:r>
      <w:r>
        <w:t xml:space="preserve">. </w:t>
      </w:r>
      <w:r w:rsidR="00080AC6">
        <w:t>Ensayando</w:t>
      </w:r>
      <w:r>
        <w:t xml:space="preserve"> </w:t>
      </w:r>
      <w:r w:rsidR="006B2E58">
        <w:t>con diferentes formas de ingreso, por ejemplo</w:t>
      </w:r>
      <w:r w:rsidR="00080AC6">
        <w:t xml:space="preserve">, solo el ingreso laboral los resultados no cambiaron mucho. </w:t>
      </w:r>
      <w:r w:rsidR="00264ADB">
        <w:t>Algunas</w:t>
      </w:r>
      <w:r w:rsidR="00173EA3">
        <w:t xml:space="preserve"> muestras</w:t>
      </w:r>
      <w:r w:rsidR="001961EC">
        <w:t xml:space="preserve"> en que la variable </w:t>
      </w:r>
      <w:proofErr w:type="spellStart"/>
      <w:r w:rsidR="001961EC" w:rsidRPr="001961EC">
        <w:rPr>
          <w:i/>
          <w:iCs/>
        </w:rPr>
        <w:t>Ingtot</w:t>
      </w:r>
      <w:proofErr w:type="spellEnd"/>
      <w:r w:rsidR="001961EC">
        <w:rPr>
          <w:i/>
          <w:iCs/>
        </w:rPr>
        <w:t xml:space="preserve"> </w:t>
      </w:r>
      <w:r w:rsidR="001961EC">
        <w:t>no indicaba ningún valor (</w:t>
      </w:r>
      <w:proofErr w:type="spellStart"/>
      <w:r w:rsidR="001961EC" w:rsidRPr="00A27675">
        <w:rPr>
          <w:i/>
          <w:iCs/>
        </w:rPr>
        <w:t>missing</w:t>
      </w:r>
      <w:proofErr w:type="spellEnd"/>
      <w:r w:rsidR="001961EC" w:rsidRPr="00A27675">
        <w:rPr>
          <w:i/>
          <w:iCs/>
        </w:rPr>
        <w:t xml:space="preserve"> </w:t>
      </w:r>
      <w:proofErr w:type="spellStart"/>
      <w:r w:rsidR="001961EC" w:rsidRPr="00A27675">
        <w:rPr>
          <w:i/>
          <w:iCs/>
        </w:rPr>
        <w:t>value</w:t>
      </w:r>
      <w:proofErr w:type="spellEnd"/>
      <w:r w:rsidR="001961EC">
        <w:t>) fueron eliminadas de la muestra, en su mayoría eran individuos que no reportaban ingresos como los hijos de un hogar</w:t>
      </w:r>
      <w:r w:rsidR="00173EA3">
        <w:t xml:space="preserve">. Imputar un valor a estos </w:t>
      </w:r>
      <w:proofErr w:type="spellStart"/>
      <w:r w:rsidR="00173EA3" w:rsidRPr="00264ADB">
        <w:rPr>
          <w:i/>
          <w:iCs/>
        </w:rPr>
        <w:t>missing</w:t>
      </w:r>
      <w:proofErr w:type="spellEnd"/>
      <w:r w:rsidR="00173EA3" w:rsidRPr="00264ADB">
        <w:rPr>
          <w:i/>
          <w:iCs/>
        </w:rPr>
        <w:t xml:space="preserve"> </w:t>
      </w:r>
      <w:proofErr w:type="spellStart"/>
      <w:r w:rsidR="00173EA3" w:rsidRPr="00264ADB">
        <w:rPr>
          <w:i/>
          <w:iCs/>
        </w:rPr>
        <w:t>values</w:t>
      </w:r>
      <w:proofErr w:type="spellEnd"/>
      <w:r w:rsidR="00173EA3">
        <w:t xml:space="preserve"> </w:t>
      </w:r>
      <w:r w:rsidR="00264ADB">
        <w:t>ya</w:t>
      </w:r>
      <w:r w:rsidR="00173EA3">
        <w:t xml:space="preserve"> sea</w:t>
      </w:r>
      <w:r w:rsidR="00264ADB">
        <w:t xml:space="preserve"> con un</w:t>
      </w:r>
      <w:r w:rsidR="00173EA3">
        <w:t xml:space="preserve"> cero o un valor </w:t>
      </w:r>
      <w:r w:rsidR="00223310">
        <w:t xml:space="preserve">por vecinos más cercanos lo consideramos impertinente </w:t>
      </w:r>
      <w:r w:rsidR="00264ADB">
        <w:t xml:space="preserve">ya que podría </w:t>
      </w:r>
      <w:r w:rsidR="00641E28">
        <w:t xml:space="preserve">sesgar los resultados. Por otro lado, para aquellos </w:t>
      </w:r>
      <w:proofErr w:type="spellStart"/>
      <w:r w:rsidR="002E1C10" w:rsidRPr="00C140A5">
        <w:rPr>
          <w:i/>
          <w:iCs/>
        </w:rPr>
        <w:t>missing</w:t>
      </w:r>
      <w:proofErr w:type="spellEnd"/>
      <w:r w:rsidR="002E1C10" w:rsidRPr="00C140A5">
        <w:rPr>
          <w:i/>
          <w:iCs/>
        </w:rPr>
        <w:t xml:space="preserve"> </w:t>
      </w:r>
      <w:proofErr w:type="spellStart"/>
      <w:r w:rsidR="002E1C10" w:rsidRPr="00C140A5">
        <w:rPr>
          <w:i/>
          <w:iCs/>
        </w:rPr>
        <w:t>values</w:t>
      </w:r>
      <w:proofErr w:type="spellEnd"/>
      <w:r w:rsidR="002E1C10">
        <w:t xml:space="preserve"> de </w:t>
      </w:r>
      <w:r w:rsidR="00C140A5">
        <w:t>las variables categóricas</w:t>
      </w:r>
      <w:r w:rsidR="00E02F11">
        <w:t>,</w:t>
      </w:r>
      <w:r w:rsidR="002E1C10">
        <w:t xml:space="preserve"> fueron imputad</w:t>
      </w:r>
      <w:r w:rsidR="00E02F11">
        <w:t>o</w:t>
      </w:r>
      <w:r w:rsidR="002E1C10">
        <w:t xml:space="preserve">s a categorías </w:t>
      </w:r>
      <w:r w:rsidR="00C140A5">
        <w:t xml:space="preserve">como “otros” </w:t>
      </w:r>
      <w:proofErr w:type="spellStart"/>
      <w:r w:rsidR="00117832">
        <w:t>ó</w:t>
      </w:r>
      <w:proofErr w:type="spellEnd"/>
      <w:r w:rsidR="00117832">
        <w:t xml:space="preserve"> “no sabe no informa”. La principal razón para no eliminar estas observaciones</w:t>
      </w:r>
      <w:r w:rsidR="00E02F11">
        <w:t xml:space="preserve"> </w:t>
      </w:r>
      <w:r w:rsidR="00B02E06">
        <w:t>radica en</w:t>
      </w:r>
      <w:r w:rsidR="00E02F11">
        <w:t xml:space="preserve"> que estos </w:t>
      </w:r>
      <w:proofErr w:type="spellStart"/>
      <w:r w:rsidR="00E02F11">
        <w:rPr>
          <w:i/>
          <w:iCs/>
        </w:rPr>
        <w:t>missing</w:t>
      </w:r>
      <w:proofErr w:type="spellEnd"/>
      <w:r w:rsidR="00E02F11">
        <w:rPr>
          <w:i/>
          <w:iCs/>
        </w:rPr>
        <w:t xml:space="preserve"> </w:t>
      </w:r>
      <w:proofErr w:type="spellStart"/>
      <w:r w:rsidR="00E02F11">
        <w:rPr>
          <w:i/>
          <w:iCs/>
        </w:rPr>
        <w:t>values</w:t>
      </w:r>
      <w:proofErr w:type="spellEnd"/>
      <w:r w:rsidR="00E02F11">
        <w:rPr>
          <w:i/>
          <w:iCs/>
        </w:rPr>
        <w:t xml:space="preserve"> </w:t>
      </w:r>
      <w:r w:rsidR="00E02F11">
        <w:t>representa</w:t>
      </w:r>
      <w:r w:rsidR="008B57EB">
        <w:t>ban</w:t>
      </w:r>
      <w:r w:rsidR="00E02F11">
        <w:t xml:space="preserve"> </w:t>
      </w:r>
      <w:r w:rsidR="00A27675">
        <w:t xml:space="preserve">un gran porcentaje de la variable y eliminarlos podría generar un problema de inferencia estadística </w:t>
      </w:r>
      <w:r w:rsidR="005525E7">
        <w:t xml:space="preserve">a diferencia de los valores faltantes de </w:t>
      </w:r>
      <w:proofErr w:type="spellStart"/>
      <w:r w:rsidR="005525E7" w:rsidRPr="001961EC">
        <w:rPr>
          <w:i/>
          <w:iCs/>
        </w:rPr>
        <w:t>Ingtot</w:t>
      </w:r>
      <w:proofErr w:type="spellEnd"/>
      <w:r w:rsidR="005525E7">
        <w:rPr>
          <w:i/>
          <w:iCs/>
        </w:rPr>
        <w:t xml:space="preserve"> </w:t>
      </w:r>
      <w:r w:rsidR="009F346A">
        <w:t>los cuales representaban</w:t>
      </w:r>
      <w:r w:rsidR="005525E7">
        <w:t xml:space="preserve"> un porcentaje mínimo. </w:t>
      </w:r>
    </w:p>
    <w:p w14:paraId="7E4DBAB8" w14:textId="058D3EFD" w:rsidR="007E59A2" w:rsidRPr="005525E7" w:rsidRDefault="009F346A" w:rsidP="00117832">
      <w:pPr>
        <w:jc w:val="both"/>
      </w:pPr>
      <w:r>
        <w:t>Finalmente,</w:t>
      </w:r>
      <w:r w:rsidR="007E59A2">
        <w:t xml:space="preserve"> estas son las estadísticas descriptivas de las variables utilizadas</w:t>
      </w:r>
      <w:r>
        <w:t xml:space="preserve"> para el desarrollo del trabajo</w:t>
      </w:r>
      <w:r w:rsidR="007E59A2">
        <w:t>:</w:t>
      </w:r>
    </w:p>
    <w:tbl>
      <w:tblPr>
        <w:tblStyle w:val="Tablaconcuadrcula"/>
        <w:tblpPr w:leftFromText="141" w:rightFromText="141" w:vertAnchor="text" w:horzAnchor="margin" w:tblpXSpec="right" w:tblpY="600"/>
        <w:tblW w:w="0" w:type="auto"/>
        <w:tblLook w:val="04A0" w:firstRow="1" w:lastRow="0" w:firstColumn="1" w:lastColumn="0" w:noHBand="0" w:noVBand="1"/>
      </w:tblPr>
      <w:tblGrid>
        <w:gridCol w:w="1487"/>
        <w:gridCol w:w="3752"/>
      </w:tblGrid>
      <w:tr w:rsidR="00DE6C3F" w14:paraId="36B62E2E" w14:textId="77777777" w:rsidTr="00494CBF">
        <w:trPr>
          <w:trHeight w:val="196"/>
        </w:trPr>
        <w:tc>
          <w:tcPr>
            <w:tcW w:w="1487" w:type="dxa"/>
          </w:tcPr>
          <w:p w14:paraId="2A454EED" w14:textId="77777777" w:rsidR="00DE6C3F" w:rsidRPr="00DE6C3F" w:rsidRDefault="00DE6C3F" w:rsidP="00494CBF">
            <w:pPr>
              <w:jc w:val="center"/>
              <w:rPr>
                <w:b/>
                <w:bCs/>
                <w:sz w:val="20"/>
                <w:szCs w:val="20"/>
              </w:rPr>
            </w:pPr>
            <w:r w:rsidRPr="00DE6C3F">
              <w:rPr>
                <w:b/>
                <w:bCs/>
                <w:sz w:val="20"/>
                <w:szCs w:val="20"/>
              </w:rPr>
              <w:t>Variable categórica</w:t>
            </w:r>
          </w:p>
        </w:tc>
        <w:tc>
          <w:tcPr>
            <w:tcW w:w="3752" w:type="dxa"/>
          </w:tcPr>
          <w:p w14:paraId="3FF1B4E9" w14:textId="77777777" w:rsidR="00DE6C3F" w:rsidRPr="00DE6C3F" w:rsidRDefault="00DE6C3F" w:rsidP="00494CBF">
            <w:pPr>
              <w:jc w:val="center"/>
              <w:rPr>
                <w:b/>
                <w:bCs/>
                <w:sz w:val="20"/>
                <w:szCs w:val="20"/>
              </w:rPr>
            </w:pPr>
            <w:r w:rsidRPr="00DE6C3F">
              <w:rPr>
                <w:b/>
                <w:bCs/>
                <w:sz w:val="20"/>
                <w:szCs w:val="20"/>
              </w:rPr>
              <w:t>Característica</w:t>
            </w:r>
          </w:p>
        </w:tc>
      </w:tr>
      <w:tr w:rsidR="00DE6C3F" w14:paraId="6038B56E" w14:textId="77777777" w:rsidTr="00494CBF">
        <w:trPr>
          <w:trHeight w:val="189"/>
        </w:trPr>
        <w:tc>
          <w:tcPr>
            <w:tcW w:w="1487" w:type="dxa"/>
          </w:tcPr>
          <w:p w14:paraId="061664E5" w14:textId="77777777" w:rsidR="00DE6C3F" w:rsidRPr="00DE6C3F" w:rsidRDefault="00DE6C3F" w:rsidP="00494CBF">
            <w:pPr>
              <w:jc w:val="center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>Oficio</w:t>
            </w:r>
          </w:p>
        </w:tc>
        <w:tc>
          <w:tcPr>
            <w:tcW w:w="3752" w:type="dxa"/>
          </w:tcPr>
          <w:p w14:paraId="242951ED" w14:textId="77777777" w:rsidR="00DE6C3F" w:rsidRPr="00DE6C3F" w:rsidRDefault="00DE6C3F" w:rsidP="00494CBF">
            <w:pPr>
              <w:jc w:val="both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 xml:space="preserve">Con 99 oficios, el oficio más frecuente es “Conductor de vehículos de transporte” con el 2.8% del total de oficios. </w:t>
            </w:r>
          </w:p>
        </w:tc>
      </w:tr>
      <w:tr w:rsidR="00DE6C3F" w14:paraId="6716C83E" w14:textId="77777777" w:rsidTr="00494CBF">
        <w:trPr>
          <w:trHeight w:val="196"/>
        </w:trPr>
        <w:tc>
          <w:tcPr>
            <w:tcW w:w="1487" w:type="dxa"/>
          </w:tcPr>
          <w:p w14:paraId="7A952FF9" w14:textId="77777777" w:rsidR="00DE6C3F" w:rsidRPr="00DE6C3F" w:rsidRDefault="00DE6C3F" w:rsidP="00494CBF">
            <w:pPr>
              <w:jc w:val="center"/>
              <w:rPr>
                <w:sz w:val="20"/>
                <w:szCs w:val="20"/>
              </w:rPr>
            </w:pPr>
            <w:proofErr w:type="spellStart"/>
            <w:r w:rsidRPr="00DE6C3F">
              <w:rPr>
                <w:sz w:val="20"/>
                <w:szCs w:val="20"/>
              </w:rPr>
              <w:t>MaxNivEdu</w:t>
            </w:r>
            <w:proofErr w:type="spellEnd"/>
          </w:p>
        </w:tc>
        <w:tc>
          <w:tcPr>
            <w:tcW w:w="3752" w:type="dxa"/>
          </w:tcPr>
          <w:p w14:paraId="485E5CB1" w14:textId="77777777" w:rsidR="00DE6C3F" w:rsidRPr="00DE6C3F" w:rsidRDefault="00DE6C3F" w:rsidP="00494CBF">
            <w:pPr>
              <w:jc w:val="both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>Con 9 niveles educativos, el más frecuente con el 25% de las observaciones el máximo nivel educativo es “primaria incompleta” seguido de “secundaria incompleta” con el 24%.</w:t>
            </w:r>
          </w:p>
        </w:tc>
      </w:tr>
      <w:tr w:rsidR="00DE6C3F" w14:paraId="6F470DD5" w14:textId="77777777" w:rsidTr="00494CBF">
        <w:trPr>
          <w:trHeight w:val="189"/>
        </w:trPr>
        <w:tc>
          <w:tcPr>
            <w:tcW w:w="1487" w:type="dxa"/>
          </w:tcPr>
          <w:p w14:paraId="700CD979" w14:textId="77777777" w:rsidR="00DE6C3F" w:rsidRPr="00DE6C3F" w:rsidRDefault="00DE6C3F" w:rsidP="00494CBF">
            <w:pPr>
              <w:jc w:val="center"/>
              <w:rPr>
                <w:sz w:val="20"/>
                <w:szCs w:val="20"/>
              </w:rPr>
            </w:pPr>
            <w:proofErr w:type="spellStart"/>
            <w:r w:rsidRPr="00DE6C3F">
              <w:rPr>
                <w:sz w:val="20"/>
                <w:szCs w:val="20"/>
              </w:rPr>
              <w:t>TipoDeViv</w:t>
            </w:r>
            <w:proofErr w:type="spellEnd"/>
          </w:p>
        </w:tc>
        <w:tc>
          <w:tcPr>
            <w:tcW w:w="3752" w:type="dxa"/>
          </w:tcPr>
          <w:p w14:paraId="37FFE6D3" w14:textId="77777777" w:rsidR="00DE6C3F" w:rsidRPr="00DE6C3F" w:rsidRDefault="00DE6C3F" w:rsidP="00494CBF">
            <w:pPr>
              <w:jc w:val="both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 xml:space="preserve">Con 6 tipos de vivienda el más frecuente se encuentra que es “propia </w:t>
            </w:r>
            <w:proofErr w:type="spellStart"/>
            <w:r w:rsidRPr="00DE6C3F">
              <w:rPr>
                <w:sz w:val="20"/>
                <w:szCs w:val="20"/>
              </w:rPr>
              <w:t>ó</w:t>
            </w:r>
            <w:proofErr w:type="spellEnd"/>
            <w:r w:rsidRPr="00DE6C3F">
              <w:rPr>
                <w:sz w:val="20"/>
                <w:szCs w:val="20"/>
              </w:rPr>
              <w:t xml:space="preserve"> la está pagando” con el 39%, seguido de “arriendo o subarriendo” con el 37%.</w:t>
            </w:r>
          </w:p>
        </w:tc>
      </w:tr>
    </w:tbl>
    <w:p w14:paraId="0E90178C" w14:textId="3AF507C5" w:rsidR="002F1C9A" w:rsidRDefault="00E5714A">
      <w:r>
        <w:t xml:space="preserve">  </w:t>
      </w:r>
      <w:r>
        <w:rPr>
          <w:noProof/>
        </w:rPr>
        <w:t xml:space="preserve">    </w:t>
      </w:r>
      <w:r w:rsidR="00494CBF">
        <w:rPr>
          <w:noProof/>
        </w:rPr>
        <w:drawing>
          <wp:inline distT="0" distB="0" distL="0" distR="0" wp14:anchorId="721DE32C" wp14:editId="0D6877F7">
            <wp:extent cx="2147104" cy="2558458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04" cy="255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49B8" w14:textId="76F1A3D6" w:rsidR="00A45C3B" w:rsidRDefault="000A20E9" w:rsidP="00A45C3B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Modelos</w:t>
      </w:r>
      <w:r w:rsidR="00A45C3B" w:rsidRPr="00A45C3B">
        <w:rPr>
          <w:b/>
          <w:bCs/>
        </w:rPr>
        <w:t xml:space="preserve"> y resultados</w:t>
      </w:r>
    </w:p>
    <w:p w14:paraId="2F272F18" w14:textId="77777777" w:rsidR="00A45C3B" w:rsidRPr="00A45C3B" w:rsidRDefault="00A45C3B" w:rsidP="00A45C3B">
      <w:pPr>
        <w:rPr>
          <w:b/>
          <w:bCs/>
        </w:rPr>
      </w:pPr>
    </w:p>
    <w:p w14:paraId="1CB23ADC" w14:textId="049A6FC5" w:rsidR="00A45C3B" w:rsidRDefault="00A45C3B" w:rsidP="00A45C3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Modelo de clasificación</w:t>
      </w:r>
    </w:p>
    <w:p w14:paraId="33BE7DE2" w14:textId="5BDE5DC8" w:rsidR="00A45C3B" w:rsidRPr="00E51F8A" w:rsidRDefault="00E51F8A" w:rsidP="00A45C3B">
      <w:pPr>
        <w:rPr>
          <w:b/>
          <w:bCs/>
          <w:color w:val="FF0000"/>
        </w:rPr>
      </w:pPr>
      <w:r>
        <w:rPr>
          <w:b/>
          <w:bCs/>
          <w:color w:val="FF0000"/>
        </w:rPr>
        <w:t>Pacho</w:t>
      </w:r>
    </w:p>
    <w:p w14:paraId="265B7E38" w14:textId="34B18C53" w:rsidR="00A45C3B" w:rsidRDefault="00A45C3B" w:rsidP="00A45C3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Modelo de regresión</w:t>
      </w:r>
      <w:r w:rsidR="00DA3583">
        <w:rPr>
          <w:b/>
          <w:bCs/>
        </w:rPr>
        <w:t xml:space="preserve"> estimación del ingreso</w:t>
      </w:r>
    </w:p>
    <w:p w14:paraId="1A611AC1" w14:textId="11885AD1" w:rsidR="009129F7" w:rsidRDefault="009129F7" w:rsidP="009129F7">
      <w:pPr>
        <w:rPr>
          <w:b/>
          <w:bCs/>
        </w:rPr>
      </w:pPr>
    </w:p>
    <w:p w14:paraId="32F0D1E8" w14:textId="262746FD" w:rsidR="006F18D5" w:rsidRDefault="004D1883" w:rsidP="003574BC">
      <w:pPr>
        <w:jc w:val="both"/>
      </w:pPr>
      <w:r>
        <w:lastRenderedPageBreak/>
        <w:t xml:space="preserve">Se utilizaron 7 modelos </w:t>
      </w:r>
      <w:r w:rsidR="00325B1E">
        <w:t>para encontrar e</w:t>
      </w:r>
      <w:r w:rsidR="001A208D">
        <w:t>l más apropiado, en el Modelo 1 se utilizó la información por personas para poder predecir el ingreso de cada una de ellas (</w:t>
      </w:r>
      <w:proofErr w:type="spellStart"/>
      <w:r w:rsidR="001A208D">
        <w:rPr>
          <w:i/>
          <w:iCs/>
        </w:rPr>
        <w:t>Ingtot</w:t>
      </w:r>
      <w:proofErr w:type="spellEnd"/>
      <w:r w:rsidR="001A208D">
        <w:t>)</w:t>
      </w:r>
      <w:r w:rsidR="003D28DC">
        <w:t>, posteriormente en el Modelo 2 y 3 se utilizaron</w:t>
      </w:r>
      <w:r w:rsidR="002046A1">
        <w:t xml:space="preserve"> los</w:t>
      </w:r>
      <w:r w:rsidR="003D28DC">
        <w:t xml:space="preserve"> </w:t>
      </w:r>
      <w:proofErr w:type="spellStart"/>
      <w:r w:rsidR="003D28DC">
        <w:t>h</w:t>
      </w:r>
      <w:r w:rsidR="00AB3A5F">
        <w:t>i</w:t>
      </w:r>
      <w:r w:rsidR="003D28DC">
        <w:t>perpar</w:t>
      </w:r>
      <w:r w:rsidR="00AB3A5F">
        <w:t>á</w:t>
      </w:r>
      <w:r w:rsidR="003D28DC">
        <w:t>metros</w:t>
      </w:r>
      <w:proofErr w:type="spellEnd"/>
      <w:r w:rsidR="003D28DC">
        <w:t xml:space="preserve"> </w:t>
      </w:r>
      <w:r w:rsidR="002046A1">
        <w:t xml:space="preserve">Ridge y </w:t>
      </w:r>
      <w:r w:rsidR="00EC76AD">
        <w:t>Lasso</w:t>
      </w:r>
      <w:r w:rsidR="002046A1">
        <w:t xml:space="preserve"> </w:t>
      </w:r>
      <w:r w:rsidR="00AB3A5F">
        <w:t>par</w:t>
      </w:r>
      <w:r w:rsidR="001761CE">
        <w:t xml:space="preserve">a la estimación de estos. En el Modelo </w:t>
      </w:r>
      <w:r w:rsidR="007B37D1">
        <w:t>4</w:t>
      </w:r>
      <w:r w:rsidR="001761CE">
        <w:t xml:space="preserve"> se utilizó la información de hogares para la predicción de la </w:t>
      </w:r>
      <w:r w:rsidR="007B37D1">
        <w:t xml:space="preserve">variable </w:t>
      </w:r>
      <w:proofErr w:type="spellStart"/>
      <w:r w:rsidR="007B37D1">
        <w:rPr>
          <w:i/>
          <w:iCs/>
        </w:rPr>
        <w:t>Ingtotugarr</w:t>
      </w:r>
      <w:proofErr w:type="spellEnd"/>
      <w:r w:rsidR="007B37D1">
        <w:rPr>
          <w:i/>
          <w:iCs/>
        </w:rPr>
        <w:t xml:space="preserve">, </w:t>
      </w:r>
      <w:r w:rsidR="007B37D1">
        <w:t xml:space="preserve">en los modelos </w:t>
      </w:r>
      <w:r w:rsidR="00CC6972">
        <w:t xml:space="preserve">5 y 6 </w:t>
      </w:r>
      <w:r w:rsidR="00CC6972">
        <w:t xml:space="preserve">se utilizaron los </w:t>
      </w:r>
      <w:proofErr w:type="spellStart"/>
      <w:r w:rsidR="00CC6972">
        <w:t>hiperparámetros</w:t>
      </w:r>
      <w:proofErr w:type="spellEnd"/>
      <w:r w:rsidR="00CC6972">
        <w:t xml:space="preserve"> Ridge y </w:t>
      </w:r>
      <w:r w:rsidR="00EC76AD">
        <w:t>Lasso</w:t>
      </w:r>
      <w:r w:rsidR="00CC6972">
        <w:t xml:space="preserve"> para la estimación de estos</w:t>
      </w:r>
      <w:r w:rsidR="00CC6972">
        <w:t xml:space="preserve">. </w:t>
      </w:r>
    </w:p>
    <w:p w14:paraId="592C7640" w14:textId="4E4D6D60" w:rsidR="003574BC" w:rsidRDefault="00CC6972" w:rsidP="003574BC">
      <w:pPr>
        <w:jc w:val="both"/>
      </w:pPr>
      <w:r>
        <w:t>Finamente, e</w:t>
      </w:r>
      <w:r w:rsidR="007041A8">
        <w:t>n el</w:t>
      </w:r>
      <w:r>
        <w:t xml:space="preserve"> </w:t>
      </w:r>
      <w:r w:rsidR="00EC76AD">
        <w:t>M</w:t>
      </w:r>
      <w:r>
        <w:t xml:space="preserve">odelo 7 se </w:t>
      </w:r>
      <w:r w:rsidR="00DA3B49">
        <w:t>hizo</w:t>
      </w:r>
      <w:r>
        <w:t xml:space="preserve"> un</w:t>
      </w:r>
      <w:r w:rsidR="00EA779F">
        <w:t xml:space="preserve"> </w:t>
      </w:r>
      <w:proofErr w:type="spellStart"/>
      <w:r w:rsidR="00EA779F">
        <w:t>merge</w:t>
      </w:r>
      <w:proofErr w:type="spellEnd"/>
      <w:r w:rsidR="00EA779F">
        <w:t xml:space="preserve"> </w:t>
      </w:r>
      <w:r>
        <w:t>de la información de personas con las de hogar</w:t>
      </w:r>
      <w:r w:rsidR="003574BC">
        <w:t xml:space="preserve"> y por medio del </w:t>
      </w:r>
      <w:proofErr w:type="spellStart"/>
      <w:r w:rsidR="003574BC">
        <w:t>hiperpar</w:t>
      </w:r>
      <w:r w:rsidR="007041A8">
        <w:t>á</w:t>
      </w:r>
      <w:r w:rsidR="003574BC">
        <w:t>metro</w:t>
      </w:r>
      <w:proofErr w:type="spellEnd"/>
      <w:r w:rsidR="003574BC">
        <w:t xml:space="preserve"> Lasso se realizó la estimación de este </w:t>
      </w:r>
      <w:r w:rsidR="007041A8">
        <w:t xml:space="preserve">para poder predecir de la mejor manera </w:t>
      </w:r>
      <w:r w:rsidR="006F18D5">
        <w:t>el ingreso total</w:t>
      </w:r>
      <w:r w:rsidR="003846C5">
        <w:t xml:space="preserve"> de cada individuo</w:t>
      </w:r>
      <w:r w:rsidR="006F18D5">
        <w:t xml:space="preserve">. La razón por la que se utilizó </w:t>
      </w:r>
      <w:r w:rsidR="00EC76AD">
        <w:t>Lasso</w:t>
      </w:r>
      <w:r w:rsidR="00944001">
        <w:t xml:space="preserve"> con un lamba de 239</w:t>
      </w:r>
      <w:r w:rsidR="00EC76AD">
        <w:t xml:space="preserve"> </w:t>
      </w:r>
      <w:r w:rsidR="00944001">
        <w:t xml:space="preserve">radicó en </w:t>
      </w:r>
      <w:r w:rsidR="00EC76AD">
        <w:t xml:space="preserve">que se encontró una mejora </w:t>
      </w:r>
      <w:r w:rsidR="00212326">
        <w:t>en cuanto al MSE</w:t>
      </w:r>
      <w:r w:rsidR="00EC76AD">
        <w:t xml:space="preserve"> </w:t>
      </w:r>
      <w:r w:rsidR="00944001">
        <w:t>comparándolo</w:t>
      </w:r>
      <w:r w:rsidR="00EC76AD">
        <w:t xml:space="preserve"> con</w:t>
      </w:r>
      <w:r w:rsidR="00212326">
        <w:t xml:space="preserve"> Ridge </w:t>
      </w:r>
      <w:proofErr w:type="spellStart"/>
      <w:r w:rsidR="00212326">
        <w:t>ó</w:t>
      </w:r>
      <w:proofErr w:type="spellEnd"/>
      <w:r w:rsidR="00212326">
        <w:t xml:space="preserve"> </w:t>
      </w:r>
      <w:r w:rsidR="00944001">
        <w:t>el modelo sin</w:t>
      </w:r>
      <w:r w:rsidR="00212326">
        <w:t xml:space="preserve"> ningún </w:t>
      </w:r>
      <w:proofErr w:type="spellStart"/>
      <w:r w:rsidR="00212326">
        <w:t>hiperparámetro</w:t>
      </w:r>
      <w:proofErr w:type="spellEnd"/>
      <w:r w:rsidR="00212326">
        <w:t>.</w:t>
      </w:r>
      <w:r w:rsidR="00CE4925">
        <w:t xml:space="preserve"> Las variables explicativas para el </w:t>
      </w:r>
      <w:r w:rsidR="008B57EB">
        <w:t>ingreso</w:t>
      </w:r>
      <w:r w:rsidR="00CE4925">
        <w:t xml:space="preserve"> fueron la edad</w:t>
      </w:r>
      <w:r w:rsidR="001B3AC5">
        <w:t>, el máximo nivel educativo, el oficio, las horas trabajadas y una variable arriendo la cual consist</w:t>
      </w:r>
      <w:r w:rsidR="00DA3B49">
        <w:t>ió</w:t>
      </w:r>
      <w:r w:rsidR="001B3AC5">
        <w:t xml:space="preserve"> en </w:t>
      </w:r>
      <w:r w:rsidR="00DA3B49">
        <w:t xml:space="preserve">sumar </w:t>
      </w:r>
      <w:r w:rsidR="001B3AC5">
        <w:t>e</w:t>
      </w:r>
      <w:r w:rsidR="00C5308F">
        <w:t xml:space="preserve">l valor del arriendo que las personas pagaban </w:t>
      </w:r>
      <w:proofErr w:type="spellStart"/>
      <w:r w:rsidR="00C5308F">
        <w:t>ó</w:t>
      </w:r>
      <w:proofErr w:type="spellEnd"/>
      <w:r w:rsidR="00C5308F">
        <w:t xml:space="preserve"> una estimación de cuanto pagarían de arriendo en el caso que fueran propietarios.</w:t>
      </w:r>
      <w:r w:rsidR="00430DEF">
        <w:t xml:space="preserve"> Consideramos que estas variables eran apropiadas </w:t>
      </w:r>
      <w:r w:rsidR="00B10E8E">
        <w:t>para poder identificar el ingreso de una persona</w:t>
      </w:r>
      <w:r w:rsidR="00EA779F">
        <w:t xml:space="preserve"> </w:t>
      </w:r>
      <w:r w:rsidR="00DA3B49">
        <w:t xml:space="preserve">para posteriormente entrenarlo con la base de datos de </w:t>
      </w:r>
      <w:proofErr w:type="spellStart"/>
      <w:r w:rsidR="00DA3B49">
        <w:rPr>
          <w:i/>
          <w:iCs/>
        </w:rPr>
        <w:t>train</w:t>
      </w:r>
      <w:proofErr w:type="spellEnd"/>
      <w:r w:rsidR="00DA3B49">
        <w:rPr>
          <w:i/>
          <w:iCs/>
        </w:rPr>
        <w:t xml:space="preserve"> personas</w:t>
      </w:r>
      <w:r w:rsidR="00B10E8E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4140"/>
        <w:gridCol w:w="1530"/>
        <w:gridCol w:w="1813"/>
      </w:tblGrid>
      <w:tr w:rsidR="006E3222" w14:paraId="0EDD68BB" w14:textId="77777777" w:rsidTr="00CF37F1">
        <w:tc>
          <w:tcPr>
            <w:tcW w:w="5485" w:type="dxa"/>
            <w:gridSpan w:val="2"/>
            <w:vAlign w:val="center"/>
          </w:tcPr>
          <w:p w14:paraId="27D38A68" w14:textId="75B3A46E" w:rsidR="006E3222" w:rsidRPr="000F78CB" w:rsidRDefault="006E3222" w:rsidP="005E6933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Modelo</w:t>
            </w:r>
          </w:p>
        </w:tc>
        <w:tc>
          <w:tcPr>
            <w:tcW w:w="1530" w:type="dxa"/>
          </w:tcPr>
          <w:p w14:paraId="79717166" w14:textId="690EC3BC" w:rsidR="006E3222" w:rsidRPr="003953D2" w:rsidRDefault="003953D2" w:rsidP="003953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1813" w:type="dxa"/>
            <w:vAlign w:val="center"/>
          </w:tcPr>
          <w:p w14:paraId="10184A0C" w14:textId="720C95D0" w:rsidR="006E3222" w:rsidRPr="00D067B2" w:rsidRDefault="000C6702" w:rsidP="009F31A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</w:t>
            </w:r>
            <w:r w:rsidRPr="00D067B2">
              <w:rPr>
                <w:b/>
                <w:bCs/>
              </w:rPr>
              <w:t>ambda</w:t>
            </w:r>
            <w:r>
              <w:rPr>
                <w:b/>
                <w:bCs/>
              </w:rPr>
              <w:t xml:space="preserve"> óptimo</w:t>
            </w:r>
            <w:proofErr w:type="gramEnd"/>
          </w:p>
        </w:tc>
      </w:tr>
      <w:tr w:rsidR="000F78CB" w14:paraId="057C018B" w14:textId="77777777" w:rsidTr="00CF37F1">
        <w:tc>
          <w:tcPr>
            <w:tcW w:w="1345" w:type="dxa"/>
            <w:vAlign w:val="center"/>
          </w:tcPr>
          <w:p w14:paraId="65EE2F3D" w14:textId="42E9054A" w:rsidR="000F78CB" w:rsidRPr="000F78CB" w:rsidRDefault="000F78CB" w:rsidP="006E322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Modelo 1</w:t>
            </w:r>
          </w:p>
        </w:tc>
        <w:tc>
          <w:tcPr>
            <w:tcW w:w="4140" w:type="dxa"/>
            <w:vAlign w:val="center"/>
          </w:tcPr>
          <w:p w14:paraId="1BCF8F69" w14:textId="2EAEEA57" w:rsidR="000F78CB" w:rsidRPr="000F78CB" w:rsidRDefault="000F78CB" w:rsidP="006E32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Ingtot=Edad+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Edad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+MaxNivEdu+Oficio+HorasTrabajadas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04BD7C1A" w14:textId="7B8AC188" w:rsidR="000F78CB" w:rsidRPr="0035289B" w:rsidRDefault="0035289B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813" w:type="dxa"/>
            <w:vAlign w:val="center"/>
          </w:tcPr>
          <w:p w14:paraId="744E9376" w14:textId="28A90A4F" w:rsidR="000F78CB" w:rsidRDefault="00D067B2" w:rsidP="009F31A7">
            <w:pPr>
              <w:jc w:val="center"/>
            </w:pPr>
            <w:r>
              <w:t>No aplica</w:t>
            </w:r>
          </w:p>
        </w:tc>
      </w:tr>
      <w:tr w:rsidR="000F78CB" w14:paraId="6DE969FD" w14:textId="77777777" w:rsidTr="00CF37F1">
        <w:tc>
          <w:tcPr>
            <w:tcW w:w="1345" w:type="dxa"/>
            <w:vAlign w:val="center"/>
          </w:tcPr>
          <w:p w14:paraId="465246AF" w14:textId="7146F89F" w:rsidR="000F78CB" w:rsidRDefault="000F78CB" w:rsidP="006E3222">
            <w:pPr>
              <w:jc w:val="center"/>
            </w:pPr>
            <w:r>
              <w:rPr>
                <w:rFonts w:ascii="Calibri" w:eastAsia="Calibri" w:hAnsi="Calibri" w:cs="Times New Roman"/>
              </w:rPr>
              <w:t>Modelo 2</w:t>
            </w:r>
          </w:p>
        </w:tc>
        <w:tc>
          <w:tcPr>
            <w:tcW w:w="4140" w:type="dxa"/>
            <w:vAlign w:val="center"/>
          </w:tcPr>
          <w:p w14:paraId="0153E5BA" w14:textId="5E510F49" w:rsidR="000F78CB" w:rsidRDefault="005E6933" w:rsidP="006E3222">
            <w:pPr>
              <w:jc w:val="center"/>
            </w:pPr>
            <w:r>
              <w:t>Mismo modelo 1 estimado con Ridge</w:t>
            </w:r>
          </w:p>
        </w:tc>
        <w:tc>
          <w:tcPr>
            <w:tcW w:w="1530" w:type="dxa"/>
            <w:vAlign w:val="center"/>
          </w:tcPr>
          <w:p w14:paraId="0AA0B4D7" w14:textId="1C6EF6D7" w:rsidR="000F78CB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1.060E+12</w:t>
            </w:r>
          </w:p>
        </w:tc>
        <w:tc>
          <w:tcPr>
            <w:tcW w:w="1813" w:type="dxa"/>
            <w:vAlign w:val="center"/>
          </w:tcPr>
          <w:p w14:paraId="52464C49" w14:textId="3D297EFE" w:rsidR="000F78CB" w:rsidRDefault="00F745E0" w:rsidP="009F31A7">
            <w:pPr>
              <w:jc w:val="center"/>
            </w:pPr>
            <w:r w:rsidRPr="00F7213F">
              <w:t>49197</w:t>
            </w:r>
          </w:p>
        </w:tc>
      </w:tr>
      <w:tr w:rsidR="000F78CB" w14:paraId="5D62891A" w14:textId="77777777" w:rsidTr="00CF37F1">
        <w:tc>
          <w:tcPr>
            <w:tcW w:w="1345" w:type="dxa"/>
            <w:vAlign w:val="center"/>
          </w:tcPr>
          <w:p w14:paraId="6AC91FAF" w14:textId="129DE24C" w:rsidR="000F78CB" w:rsidRDefault="005E6933" w:rsidP="006E3222">
            <w:pPr>
              <w:jc w:val="center"/>
            </w:pPr>
            <w:r>
              <w:t>Modelo 3</w:t>
            </w:r>
          </w:p>
        </w:tc>
        <w:tc>
          <w:tcPr>
            <w:tcW w:w="4140" w:type="dxa"/>
            <w:vAlign w:val="center"/>
          </w:tcPr>
          <w:p w14:paraId="2E9412C9" w14:textId="7B154788" w:rsidR="000F78CB" w:rsidRDefault="005E6933" w:rsidP="006E3222">
            <w:pPr>
              <w:jc w:val="center"/>
            </w:pPr>
            <w:r>
              <w:t>Mismo modelo 1 estimado con Lasso</w:t>
            </w:r>
          </w:p>
        </w:tc>
        <w:tc>
          <w:tcPr>
            <w:tcW w:w="1530" w:type="dxa"/>
            <w:vAlign w:val="center"/>
          </w:tcPr>
          <w:p w14:paraId="01A176E0" w14:textId="3D911BD2" w:rsidR="000F78CB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813" w:type="dxa"/>
            <w:vAlign w:val="center"/>
          </w:tcPr>
          <w:p w14:paraId="2A5A184A" w14:textId="70A87113" w:rsidR="000F78CB" w:rsidRDefault="00F745E0" w:rsidP="009F31A7">
            <w:pPr>
              <w:jc w:val="center"/>
            </w:pPr>
            <w:r w:rsidRPr="00325087">
              <w:t>239</w:t>
            </w:r>
          </w:p>
        </w:tc>
      </w:tr>
      <w:tr w:rsidR="00D067B2" w14:paraId="715E5932" w14:textId="77777777" w:rsidTr="00CF37F1">
        <w:tc>
          <w:tcPr>
            <w:tcW w:w="1345" w:type="dxa"/>
            <w:vAlign w:val="center"/>
          </w:tcPr>
          <w:p w14:paraId="205CAD7B" w14:textId="769F4DEA" w:rsidR="00D067B2" w:rsidRDefault="00D067B2" w:rsidP="00D067B2">
            <w:pPr>
              <w:jc w:val="center"/>
            </w:pPr>
            <w:r w:rsidRPr="006E3222">
              <w:rPr>
                <w:rFonts w:ascii="Calibri" w:eastAsia="Calibri" w:hAnsi="Calibri" w:cs="Times New Roman"/>
              </w:rPr>
              <w:t>Modelo 4</w:t>
            </w:r>
          </w:p>
        </w:tc>
        <w:tc>
          <w:tcPr>
            <w:tcW w:w="4140" w:type="dxa"/>
            <w:vAlign w:val="center"/>
          </w:tcPr>
          <w:p w14:paraId="283294F5" w14:textId="50090AD9" w:rsidR="00D067B2" w:rsidRPr="006E3222" w:rsidRDefault="00D067B2" w:rsidP="00D067B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Ingtotugarr=CuartosHogar+TipoDeViv+Arriendo+NperUG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7894961" w14:textId="0DAEB3E2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5.888E+12</w:t>
            </w:r>
          </w:p>
        </w:tc>
        <w:tc>
          <w:tcPr>
            <w:tcW w:w="1813" w:type="dxa"/>
            <w:vAlign w:val="center"/>
          </w:tcPr>
          <w:p w14:paraId="28D0E7EE" w14:textId="718369F2" w:rsidR="00D067B2" w:rsidRDefault="00D067B2" w:rsidP="009F31A7">
            <w:pPr>
              <w:jc w:val="center"/>
            </w:pPr>
            <w:r>
              <w:t>No aplica</w:t>
            </w:r>
          </w:p>
        </w:tc>
      </w:tr>
      <w:tr w:rsidR="00D067B2" w14:paraId="40436399" w14:textId="77777777" w:rsidTr="00CF37F1">
        <w:tc>
          <w:tcPr>
            <w:tcW w:w="1345" w:type="dxa"/>
            <w:vAlign w:val="center"/>
          </w:tcPr>
          <w:p w14:paraId="78D6CFF4" w14:textId="76CA3E4C" w:rsidR="00D067B2" w:rsidRDefault="00D067B2" w:rsidP="00D067B2">
            <w:pPr>
              <w:jc w:val="center"/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140" w:type="dxa"/>
            <w:vAlign w:val="center"/>
          </w:tcPr>
          <w:p w14:paraId="4B90B4CC" w14:textId="6A8EEFD9" w:rsidR="00D067B2" w:rsidRDefault="00D067B2" w:rsidP="00D067B2">
            <w:pPr>
              <w:jc w:val="center"/>
            </w:pPr>
            <w:r>
              <w:t>Mismo modelo 4 estimado con Ridge</w:t>
            </w:r>
          </w:p>
        </w:tc>
        <w:tc>
          <w:tcPr>
            <w:tcW w:w="1530" w:type="dxa"/>
            <w:vAlign w:val="center"/>
          </w:tcPr>
          <w:p w14:paraId="0974C3AA" w14:textId="35E33F7A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5.891E+12</w:t>
            </w:r>
          </w:p>
        </w:tc>
        <w:tc>
          <w:tcPr>
            <w:tcW w:w="1813" w:type="dxa"/>
            <w:vAlign w:val="center"/>
          </w:tcPr>
          <w:p w14:paraId="5F830428" w14:textId="788A32F6" w:rsidR="00D067B2" w:rsidRDefault="00F745E0" w:rsidP="009F31A7">
            <w:pPr>
              <w:jc w:val="center"/>
            </w:pPr>
            <w:r w:rsidRPr="00AB4FB6">
              <w:t>91457</w:t>
            </w:r>
          </w:p>
        </w:tc>
      </w:tr>
      <w:tr w:rsidR="00D067B2" w14:paraId="337CB6E6" w14:textId="77777777" w:rsidTr="00CF37F1">
        <w:tc>
          <w:tcPr>
            <w:tcW w:w="1345" w:type="dxa"/>
            <w:vAlign w:val="center"/>
          </w:tcPr>
          <w:p w14:paraId="07E9F34E" w14:textId="642BB1B2" w:rsidR="00D067B2" w:rsidRPr="006E3222" w:rsidRDefault="00D067B2" w:rsidP="00D067B2">
            <w:pPr>
              <w:jc w:val="center"/>
              <w:rPr>
                <w:rFonts w:ascii="Calibri" w:eastAsia="Calibri" w:hAnsi="Calibri" w:cs="Times New Roman"/>
              </w:rPr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140" w:type="dxa"/>
            <w:vAlign w:val="center"/>
          </w:tcPr>
          <w:p w14:paraId="3527A0EC" w14:textId="58860318" w:rsidR="00D067B2" w:rsidRDefault="00D067B2" w:rsidP="00D067B2">
            <w:pPr>
              <w:jc w:val="center"/>
            </w:pPr>
            <w:r>
              <w:t>Mismo modelo 5 estimado con Lasso</w:t>
            </w:r>
          </w:p>
        </w:tc>
        <w:tc>
          <w:tcPr>
            <w:tcW w:w="1530" w:type="dxa"/>
            <w:vAlign w:val="center"/>
          </w:tcPr>
          <w:p w14:paraId="4C55504E" w14:textId="29FBC7F7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5.890E+12</w:t>
            </w:r>
          </w:p>
        </w:tc>
        <w:tc>
          <w:tcPr>
            <w:tcW w:w="1813" w:type="dxa"/>
            <w:vAlign w:val="center"/>
          </w:tcPr>
          <w:p w14:paraId="7FF6A09D" w14:textId="64C57D95" w:rsidR="00D067B2" w:rsidRDefault="00983737" w:rsidP="009F31A7">
            <w:pPr>
              <w:jc w:val="center"/>
            </w:pPr>
            <w:r w:rsidRPr="00983737">
              <w:t>3443</w:t>
            </w:r>
          </w:p>
        </w:tc>
      </w:tr>
      <w:tr w:rsidR="00D067B2" w14:paraId="2152329B" w14:textId="77777777" w:rsidTr="00CF37F1">
        <w:tc>
          <w:tcPr>
            <w:tcW w:w="1345" w:type="dxa"/>
            <w:vAlign w:val="center"/>
          </w:tcPr>
          <w:p w14:paraId="16C3F368" w14:textId="5B261FC6" w:rsidR="00D067B2" w:rsidRPr="006E3222" w:rsidRDefault="00D067B2" w:rsidP="00D067B2">
            <w:pPr>
              <w:jc w:val="center"/>
              <w:rPr>
                <w:rFonts w:ascii="Calibri" w:eastAsia="Calibri" w:hAnsi="Calibri" w:cs="Times New Roman"/>
              </w:rPr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4140" w:type="dxa"/>
            <w:vAlign w:val="center"/>
          </w:tcPr>
          <w:p w14:paraId="0D239412" w14:textId="59A6150E" w:rsidR="003574BC" w:rsidRPr="003574BC" w:rsidRDefault="003574BC" w:rsidP="003574B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Estimación con Lasso:</w:t>
            </w:r>
          </w:p>
          <w:p w14:paraId="765D9859" w14:textId="196685B1" w:rsidR="00D067B2" w:rsidRPr="00486326" w:rsidRDefault="00D067B2" w:rsidP="00D067B2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Ingtot=Edad+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Edad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+MaxNivEdu+Oficio+HorasTrabajadas+Arriendo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7FAA77AD" w14:textId="1D587094" w:rsidR="00D067B2" w:rsidRPr="000A20E9" w:rsidRDefault="000A20E9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813" w:type="dxa"/>
            <w:vAlign w:val="center"/>
          </w:tcPr>
          <w:p w14:paraId="49BE3709" w14:textId="4F422E3C" w:rsidR="00D067B2" w:rsidRDefault="009F31A7" w:rsidP="009F31A7">
            <w:pPr>
              <w:jc w:val="center"/>
            </w:pPr>
            <w:r w:rsidRPr="00A16856">
              <w:t>239</w:t>
            </w:r>
          </w:p>
        </w:tc>
      </w:tr>
    </w:tbl>
    <w:p w14:paraId="5F2E2C5C" w14:textId="0968B871" w:rsidR="00C40B48" w:rsidRDefault="00C40B48"/>
    <w:p w14:paraId="32A918BD" w14:textId="56412DF8" w:rsidR="00CB7E5F" w:rsidRDefault="00F4103B" w:rsidP="00A86E63">
      <w:pPr>
        <w:jc w:val="both"/>
      </w:pPr>
      <w:r>
        <w:t xml:space="preserve">Con el modelo 7 predecimos el ingreso para cada individuo </w:t>
      </w:r>
      <w:r w:rsidR="002930DF">
        <w:t xml:space="preserve">en la base de datos </w:t>
      </w:r>
      <w:r w:rsidR="002930DF" w:rsidRPr="002F451A">
        <w:rPr>
          <w:i/>
          <w:iCs/>
        </w:rPr>
        <w:t>test</w:t>
      </w:r>
      <w:r w:rsidR="002F451A" w:rsidRPr="002F451A">
        <w:rPr>
          <w:i/>
          <w:iCs/>
        </w:rPr>
        <w:t xml:space="preserve"> personas</w:t>
      </w:r>
      <w:r w:rsidR="002F451A">
        <w:rPr>
          <w:i/>
          <w:iCs/>
        </w:rPr>
        <w:t xml:space="preserve">, </w:t>
      </w:r>
      <w:r w:rsidR="002F451A">
        <w:t>seguidamente</w:t>
      </w:r>
      <w:r w:rsidR="002930DF">
        <w:t xml:space="preserve"> estos ingresos fueron sumados por hogar para finalmente compararlos con la </w:t>
      </w:r>
      <w:r w:rsidR="00A86E63">
        <w:t>línea</w:t>
      </w:r>
      <w:r w:rsidR="00C14FAC">
        <w:t xml:space="preserve"> de pobreza </w:t>
      </w:r>
      <w:proofErr w:type="spellStart"/>
      <w:r w:rsidR="00C14FAC" w:rsidRPr="00C14FAC">
        <w:rPr>
          <w:i/>
          <w:iCs/>
        </w:rPr>
        <w:t>Lp</w:t>
      </w:r>
      <w:proofErr w:type="spellEnd"/>
      <w:r w:rsidR="00C14FAC">
        <w:t xml:space="preserve"> de la </w:t>
      </w:r>
      <w:r w:rsidR="002930DF">
        <w:t xml:space="preserve">base de </w:t>
      </w:r>
      <w:r w:rsidR="002F451A">
        <w:t xml:space="preserve">datos </w:t>
      </w:r>
      <w:r w:rsidR="002F451A">
        <w:rPr>
          <w:i/>
          <w:iCs/>
        </w:rPr>
        <w:t xml:space="preserve">test </w:t>
      </w:r>
      <w:r w:rsidR="00C14FAC">
        <w:rPr>
          <w:i/>
          <w:iCs/>
        </w:rPr>
        <w:t xml:space="preserve">hogar </w:t>
      </w:r>
      <w:r w:rsidR="00C14FAC">
        <w:t xml:space="preserve">y así definir si un hogar era pobre </w:t>
      </w:r>
      <w:proofErr w:type="spellStart"/>
      <w:r w:rsidR="00C14FAC">
        <w:t>ó</w:t>
      </w:r>
      <w:proofErr w:type="spellEnd"/>
      <w:r w:rsidR="00C14FAC">
        <w:t xml:space="preserve"> no</w:t>
      </w:r>
      <w:r w:rsidR="00505F3B">
        <w:t>, convirtiendo esta comparación en un valor binario de 1 y 0</w:t>
      </w:r>
      <w:r w:rsidR="00C14FAC">
        <w:t xml:space="preserve">. </w:t>
      </w:r>
      <w:r w:rsidR="00BB6BC1">
        <w:t xml:space="preserve">Para </w:t>
      </w:r>
      <w:r w:rsidR="006D29E5">
        <w:t xml:space="preserve">encontrar los </w:t>
      </w:r>
      <w:r w:rsidR="00624F56">
        <w:t>F</w:t>
      </w:r>
      <w:r w:rsidR="006D29E5">
        <w:t xml:space="preserve">alsos negativos y </w:t>
      </w:r>
      <w:r w:rsidR="00624F56">
        <w:t>P</w:t>
      </w:r>
      <w:r w:rsidR="006D29E5">
        <w:t xml:space="preserve">ositivos </w:t>
      </w:r>
      <w:r w:rsidR="00F423A0">
        <w:t xml:space="preserve">dividimos la base de datos </w:t>
      </w:r>
      <w:r w:rsidR="00CC41B4">
        <w:t xml:space="preserve">con que entrenamos nuestro modelo en un </w:t>
      </w:r>
      <w:proofErr w:type="spellStart"/>
      <w:r w:rsidR="00CC41B4">
        <w:rPr>
          <w:i/>
          <w:iCs/>
        </w:rPr>
        <w:t>train</w:t>
      </w:r>
      <w:proofErr w:type="spellEnd"/>
      <w:r w:rsidR="00CC41B4">
        <w:rPr>
          <w:i/>
          <w:iCs/>
        </w:rPr>
        <w:t xml:space="preserve"> </w:t>
      </w:r>
      <w:r w:rsidR="00CC41B4">
        <w:t xml:space="preserve">y </w:t>
      </w:r>
      <w:r w:rsidR="00CC41B4">
        <w:rPr>
          <w:i/>
          <w:iCs/>
        </w:rPr>
        <w:t xml:space="preserve">test. </w:t>
      </w:r>
      <w:r w:rsidR="00F66D05">
        <w:t>Encontrando lo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717"/>
        <w:gridCol w:w="988"/>
        <w:gridCol w:w="988"/>
      </w:tblGrid>
      <w:tr w:rsidR="0051552E" w14:paraId="701CDB7A" w14:textId="77777777" w:rsidTr="0051552E">
        <w:trPr>
          <w:trHeight w:val="209"/>
          <w:jc w:val="center"/>
        </w:trPr>
        <w:tc>
          <w:tcPr>
            <w:tcW w:w="167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B97D0" w14:textId="13ACFFE1" w:rsidR="0051552E" w:rsidRDefault="0051552E" w:rsidP="00A86E63">
            <w:pPr>
              <w:jc w:val="both"/>
            </w:pP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14:paraId="28C6DD19" w14:textId="47CA231F" w:rsidR="0051552E" w:rsidRDefault="0051552E" w:rsidP="00A86E63">
            <w:pPr>
              <w:jc w:val="both"/>
            </w:pPr>
            <w:r>
              <w:t>Pobre predicción</w:t>
            </w:r>
          </w:p>
        </w:tc>
      </w:tr>
      <w:tr w:rsidR="0051552E" w14:paraId="60465AA2" w14:textId="77777777" w:rsidTr="0051552E">
        <w:trPr>
          <w:trHeight w:val="202"/>
          <w:jc w:val="center"/>
        </w:trPr>
        <w:tc>
          <w:tcPr>
            <w:tcW w:w="16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1CB788" w14:textId="72E4D817" w:rsidR="0051552E" w:rsidRDefault="0051552E" w:rsidP="00A86E63">
            <w:pPr>
              <w:jc w:val="both"/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</w:tcBorders>
          </w:tcPr>
          <w:p w14:paraId="4EB99893" w14:textId="27561221" w:rsidR="0051552E" w:rsidRDefault="00BB437B" w:rsidP="00A86E63">
            <w:pPr>
              <w:jc w:val="both"/>
            </w:pPr>
            <w:r>
              <w:t>0</w:t>
            </w:r>
          </w:p>
        </w:tc>
        <w:tc>
          <w:tcPr>
            <w:tcW w:w="988" w:type="dxa"/>
          </w:tcPr>
          <w:p w14:paraId="411F13C6" w14:textId="70197DE4" w:rsidR="0051552E" w:rsidRDefault="00BB437B" w:rsidP="00A86E63">
            <w:pPr>
              <w:jc w:val="both"/>
            </w:pPr>
            <w:r>
              <w:t>1</w:t>
            </w:r>
          </w:p>
        </w:tc>
      </w:tr>
      <w:tr w:rsidR="0051552E" w14:paraId="3EAAC73C" w14:textId="77777777" w:rsidTr="00E20AE4">
        <w:trPr>
          <w:trHeight w:val="209"/>
          <w:jc w:val="center"/>
        </w:trPr>
        <w:tc>
          <w:tcPr>
            <w:tcW w:w="955" w:type="dxa"/>
            <w:vMerge w:val="restart"/>
            <w:tcBorders>
              <w:top w:val="single" w:sz="4" w:space="0" w:color="auto"/>
            </w:tcBorders>
            <w:vAlign w:val="center"/>
          </w:tcPr>
          <w:p w14:paraId="3D1AE1B6" w14:textId="369D1AFA" w:rsidR="00E20AE4" w:rsidRDefault="00E20AE4" w:rsidP="00E20AE4">
            <w:pPr>
              <w:jc w:val="center"/>
            </w:pPr>
            <w:r>
              <w:t>Referencia</w:t>
            </w:r>
          </w:p>
          <w:p w14:paraId="7D0D7DC4" w14:textId="2B7EDE17" w:rsidR="0051552E" w:rsidRDefault="0051552E" w:rsidP="00E20AE4">
            <w:pPr>
              <w:jc w:val="center"/>
            </w:pPr>
            <w:r>
              <w:t>Pobre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060FF28A" w14:textId="586385B6" w:rsidR="0051552E" w:rsidRDefault="0051552E" w:rsidP="00A86E63">
            <w:pPr>
              <w:jc w:val="both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2CD84B03" w14:textId="05E38DD1" w:rsidR="0051552E" w:rsidRDefault="0051552E" w:rsidP="00A86E63">
            <w:pPr>
              <w:jc w:val="both"/>
            </w:pPr>
            <w:r w:rsidRPr="00BE0BA9">
              <w:t>42112</w:t>
            </w:r>
          </w:p>
        </w:tc>
        <w:tc>
          <w:tcPr>
            <w:tcW w:w="988" w:type="dxa"/>
          </w:tcPr>
          <w:p w14:paraId="00C27262" w14:textId="1A28EDCB" w:rsidR="0051552E" w:rsidRDefault="0051552E" w:rsidP="00A86E63">
            <w:pPr>
              <w:jc w:val="both"/>
            </w:pPr>
            <w:r w:rsidRPr="0051552E">
              <w:t>39118</w:t>
            </w:r>
          </w:p>
        </w:tc>
      </w:tr>
      <w:tr w:rsidR="0051552E" w14:paraId="71DC7297" w14:textId="77777777" w:rsidTr="0051552E">
        <w:trPr>
          <w:trHeight w:val="202"/>
          <w:jc w:val="center"/>
        </w:trPr>
        <w:tc>
          <w:tcPr>
            <w:tcW w:w="955" w:type="dxa"/>
            <w:vMerge/>
          </w:tcPr>
          <w:p w14:paraId="0D965FB6" w14:textId="77777777" w:rsidR="0051552E" w:rsidRDefault="0051552E" w:rsidP="00A86E63">
            <w:pPr>
              <w:jc w:val="both"/>
            </w:pPr>
          </w:p>
        </w:tc>
        <w:tc>
          <w:tcPr>
            <w:tcW w:w="717" w:type="dxa"/>
          </w:tcPr>
          <w:p w14:paraId="38AA1407" w14:textId="119B4AEF" w:rsidR="0051552E" w:rsidRDefault="0051552E" w:rsidP="00A86E63">
            <w:pPr>
              <w:jc w:val="both"/>
            </w:pPr>
            <w:r>
              <w:t>1</w:t>
            </w:r>
          </w:p>
        </w:tc>
        <w:tc>
          <w:tcPr>
            <w:tcW w:w="988" w:type="dxa"/>
          </w:tcPr>
          <w:p w14:paraId="6FCF1D91" w14:textId="4D75E84F" w:rsidR="0051552E" w:rsidRDefault="0051552E" w:rsidP="00A86E63">
            <w:pPr>
              <w:jc w:val="both"/>
            </w:pPr>
            <w:r w:rsidRPr="0051552E">
              <w:t>8569</w:t>
            </w:r>
          </w:p>
        </w:tc>
        <w:tc>
          <w:tcPr>
            <w:tcW w:w="988" w:type="dxa"/>
          </w:tcPr>
          <w:p w14:paraId="77AE3963" w14:textId="0FF88E8C" w:rsidR="0051552E" w:rsidRDefault="0051552E" w:rsidP="00A86E63">
            <w:pPr>
              <w:jc w:val="both"/>
            </w:pPr>
            <w:r w:rsidRPr="0051552E">
              <w:t>15158</w:t>
            </w:r>
          </w:p>
        </w:tc>
      </w:tr>
    </w:tbl>
    <w:p w14:paraId="34DB540B" w14:textId="02E5326C" w:rsidR="00D7699C" w:rsidRPr="00BE6236" w:rsidRDefault="00D7699C" w:rsidP="00A86E63">
      <w:pPr>
        <w:jc w:val="both"/>
        <w:rPr>
          <w:rFonts w:eastAsiaTheme="minorEastAsia"/>
          <w:sz w:val="16"/>
          <w:szCs w:val="16"/>
        </w:rPr>
      </w:pPr>
    </w:p>
    <w:p w14:paraId="09A5C18F" w14:textId="2448FF97" w:rsidR="0020469C" w:rsidRPr="00BE6236" w:rsidRDefault="0020469C" w:rsidP="0020469C">
      <w:pPr>
        <w:jc w:val="both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False </m:t>
          </m:r>
          <m:r>
            <w:rPr>
              <w:rFonts w:ascii="Cambria Math" w:eastAsiaTheme="minorEastAsia" w:hAnsi="Cambria Math"/>
              <w:sz w:val="16"/>
              <w:szCs w:val="16"/>
            </w:rPr>
            <m:t>Positive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+F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39118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15158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39118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=0.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720  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             </m:t>
          </m:r>
          <m:r>
            <w:rPr>
              <w:rFonts w:ascii="Cambria Math" w:eastAsiaTheme="minorEastAsia" w:hAnsi="Cambria Math"/>
              <w:sz w:val="16"/>
              <w:szCs w:val="16"/>
            </w:rPr>
            <m:t>False Negative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FN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TN+FN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8569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42112+8569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=0.169</m:t>
          </m:r>
        </m:oMath>
      </m:oMathPara>
    </w:p>
    <w:p w14:paraId="6B311395" w14:textId="1E8DDCD4" w:rsidR="00CB7E5F" w:rsidRPr="00CB595E" w:rsidRDefault="0020469C" w:rsidP="00CB595E">
      <w:r>
        <w:t>Dado que estamos prediciendo pobreza</w:t>
      </w:r>
      <w:r w:rsidR="00896666">
        <w:t xml:space="preserve"> nuestro interés es que no sé predi</w:t>
      </w:r>
      <w:r w:rsidR="0076545F">
        <w:t>gan</w:t>
      </w:r>
      <w:r w:rsidR="00896666">
        <w:t xml:space="preserve"> falsos negativos</w:t>
      </w:r>
      <w:r w:rsidR="0076545F">
        <w:t xml:space="preserve"> (hogares </w:t>
      </w:r>
      <w:r w:rsidR="000C6702">
        <w:t>pobres que se predicen como no pobres</w:t>
      </w:r>
      <w:r w:rsidR="0076545F">
        <w:t>)</w:t>
      </w:r>
      <w:r w:rsidR="000C6702">
        <w:t>.</w:t>
      </w:r>
      <w:r>
        <w:t xml:space="preserve"> </w:t>
      </w:r>
      <w:r w:rsidR="00CB595E">
        <w:t>Como se observa en la tabla se encuentran 8569 falsos negativos</w:t>
      </w:r>
      <w:r w:rsidR="00896666">
        <w:t xml:space="preserve"> con una tasa de negativos de 0.169.</w:t>
      </w:r>
      <w:r w:rsidR="00B74C67">
        <w:t xml:space="preserve"> </w:t>
      </w:r>
    </w:p>
    <w:p w14:paraId="4A413900" w14:textId="04EF35E6" w:rsidR="00283D11" w:rsidRPr="00E51F8A" w:rsidRDefault="00E51F8A" w:rsidP="00E51F8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 Conclusiones</w:t>
      </w:r>
    </w:p>
    <w:sectPr w:rsidR="00283D11" w:rsidRPr="00E51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90A"/>
    <w:multiLevelType w:val="multilevel"/>
    <w:tmpl w:val="4ABC7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93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F2"/>
    <w:rsid w:val="00053E4B"/>
    <w:rsid w:val="00080AC6"/>
    <w:rsid w:val="00085AFF"/>
    <w:rsid w:val="000A20E9"/>
    <w:rsid w:val="000C6702"/>
    <w:rsid w:val="000F78CB"/>
    <w:rsid w:val="00117832"/>
    <w:rsid w:val="00173EA3"/>
    <w:rsid w:val="001761CE"/>
    <w:rsid w:val="00177BBC"/>
    <w:rsid w:val="00185DD2"/>
    <w:rsid w:val="001961EC"/>
    <w:rsid w:val="001A208D"/>
    <w:rsid w:val="001B3AC5"/>
    <w:rsid w:val="0020469C"/>
    <w:rsid w:val="002046A1"/>
    <w:rsid w:val="00212326"/>
    <w:rsid w:val="0022000D"/>
    <w:rsid w:val="00223310"/>
    <w:rsid w:val="00264ADB"/>
    <w:rsid w:val="00283D11"/>
    <w:rsid w:val="00292AE1"/>
    <w:rsid w:val="002930DF"/>
    <w:rsid w:val="002E1C10"/>
    <w:rsid w:val="002E5B70"/>
    <w:rsid w:val="002F1C9A"/>
    <w:rsid w:val="002F451A"/>
    <w:rsid w:val="00325087"/>
    <w:rsid w:val="00325B1E"/>
    <w:rsid w:val="0035289B"/>
    <w:rsid w:val="003574BC"/>
    <w:rsid w:val="003846C5"/>
    <w:rsid w:val="003953D2"/>
    <w:rsid w:val="003A1E12"/>
    <w:rsid w:val="003B1EDB"/>
    <w:rsid w:val="003D27A2"/>
    <w:rsid w:val="003D28DC"/>
    <w:rsid w:val="003E1E0E"/>
    <w:rsid w:val="00430DEF"/>
    <w:rsid w:val="00486326"/>
    <w:rsid w:val="00494CBF"/>
    <w:rsid w:val="004C0673"/>
    <w:rsid w:val="004D1883"/>
    <w:rsid w:val="00505F3B"/>
    <w:rsid w:val="0051552E"/>
    <w:rsid w:val="00542B7F"/>
    <w:rsid w:val="0055004E"/>
    <w:rsid w:val="005525E7"/>
    <w:rsid w:val="005D2587"/>
    <w:rsid w:val="005E6933"/>
    <w:rsid w:val="00617B97"/>
    <w:rsid w:val="00624F56"/>
    <w:rsid w:val="0063306F"/>
    <w:rsid w:val="00641E28"/>
    <w:rsid w:val="00672011"/>
    <w:rsid w:val="006B2E58"/>
    <w:rsid w:val="006B36C3"/>
    <w:rsid w:val="006B41E7"/>
    <w:rsid w:val="006D29E5"/>
    <w:rsid w:val="006E3222"/>
    <w:rsid w:val="006F18D5"/>
    <w:rsid w:val="006F4A67"/>
    <w:rsid w:val="007041A8"/>
    <w:rsid w:val="00710A68"/>
    <w:rsid w:val="0076545F"/>
    <w:rsid w:val="007B37D1"/>
    <w:rsid w:val="007D64EB"/>
    <w:rsid w:val="007E59A2"/>
    <w:rsid w:val="00896666"/>
    <w:rsid w:val="008B57EB"/>
    <w:rsid w:val="008D02CD"/>
    <w:rsid w:val="009129F7"/>
    <w:rsid w:val="00923E60"/>
    <w:rsid w:val="00944001"/>
    <w:rsid w:val="00965E0F"/>
    <w:rsid w:val="00983737"/>
    <w:rsid w:val="009A701B"/>
    <w:rsid w:val="009F31A7"/>
    <w:rsid w:val="009F346A"/>
    <w:rsid w:val="009F7927"/>
    <w:rsid w:val="00A16856"/>
    <w:rsid w:val="00A27675"/>
    <w:rsid w:val="00A45C3B"/>
    <w:rsid w:val="00A57955"/>
    <w:rsid w:val="00A86E63"/>
    <w:rsid w:val="00AB3A5F"/>
    <w:rsid w:val="00AB4FB6"/>
    <w:rsid w:val="00AE65A4"/>
    <w:rsid w:val="00AF0547"/>
    <w:rsid w:val="00B02E06"/>
    <w:rsid w:val="00B04D4A"/>
    <w:rsid w:val="00B10E8E"/>
    <w:rsid w:val="00B12CEF"/>
    <w:rsid w:val="00B305AD"/>
    <w:rsid w:val="00B64C54"/>
    <w:rsid w:val="00B74C67"/>
    <w:rsid w:val="00BB437B"/>
    <w:rsid w:val="00BB6BC1"/>
    <w:rsid w:val="00BD0E44"/>
    <w:rsid w:val="00BE0BA9"/>
    <w:rsid w:val="00BE6236"/>
    <w:rsid w:val="00BF3ED5"/>
    <w:rsid w:val="00C00451"/>
    <w:rsid w:val="00C140A5"/>
    <w:rsid w:val="00C14FAC"/>
    <w:rsid w:val="00C40B48"/>
    <w:rsid w:val="00C5308F"/>
    <w:rsid w:val="00CB595E"/>
    <w:rsid w:val="00CB7E5F"/>
    <w:rsid w:val="00CC41B4"/>
    <w:rsid w:val="00CC6972"/>
    <w:rsid w:val="00CE4925"/>
    <w:rsid w:val="00CF37F1"/>
    <w:rsid w:val="00D067B2"/>
    <w:rsid w:val="00D07AC7"/>
    <w:rsid w:val="00D7699C"/>
    <w:rsid w:val="00DA3583"/>
    <w:rsid w:val="00DA3B49"/>
    <w:rsid w:val="00DA6AA5"/>
    <w:rsid w:val="00DC102A"/>
    <w:rsid w:val="00DE1F0E"/>
    <w:rsid w:val="00DE6C3F"/>
    <w:rsid w:val="00E01051"/>
    <w:rsid w:val="00E02F11"/>
    <w:rsid w:val="00E20AE4"/>
    <w:rsid w:val="00E51F8A"/>
    <w:rsid w:val="00E538F2"/>
    <w:rsid w:val="00E5714A"/>
    <w:rsid w:val="00E92FAC"/>
    <w:rsid w:val="00EA779F"/>
    <w:rsid w:val="00EC2441"/>
    <w:rsid w:val="00EC3C53"/>
    <w:rsid w:val="00EC76AD"/>
    <w:rsid w:val="00F27A83"/>
    <w:rsid w:val="00F40520"/>
    <w:rsid w:val="00F4103B"/>
    <w:rsid w:val="00F423A0"/>
    <w:rsid w:val="00F651F4"/>
    <w:rsid w:val="00F66D05"/>
    <w:rsid w:val="00F70FB2"/>
    <w:rsid w:val="00F7213F"/>
    <w:rsid w:val="00F745E0"/>
    <w:rsid w:val="00F909ED"/>
    <w:rsid w:val="00F9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D8C2"/>
  <w15:docId w15:val="{83EDF234-498C-4546-BA80-8485E9E8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38F2"/>
    <w:rPr>
      <w:color w:val="808080"/>
    </w:rPr>
  </w:style>
  <w:style w:type="table" w:styleId="Tablaconcuadrcula">
    <w:name w:val="Table Grid"/>
    <w:basedOn w:val="Tablanormal"/>
    <w:uiPriority w:val="39"/>
    <w:rsid w:val="00E0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134</cp:revision>
  <dcterms:created xsi:type="dcterms:W3CDTF">2022-07-09T00:05:00Z</dcterms:created>
  <dcterms:modified xsi:type="dcterms:W3CDTF">2022-07-10T17:56:00Z</dcterms:modified>
</cp:coreProperties>
</file>