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Contrat de Prestation d'Automatisation</w:t>
      </w:r>
    </w:p>
    <w:p w:rsidR="00000000" w:rsidDel="00000000" w:rsidP="00000000" w:rsidRDefault="00000000" w:rsidRPr="00000000" w14:paraId="00000003">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 LES SOUSSIGNÉS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Prestataire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{prestataireAddress}</w:t>
        <w:br w:type="textWrapping"/>
        <w:t xml:space="preserve">{prestataireEmail}</w:t>
        <w:br w:type="textWrapping"/>
        <w:t xml:space="preserve">{prestataireTelephone}</w:t>
        <w:br w:type="textWrapping"/>
        <w:t xml:space="preserve">SIRET : {prestataireSiret}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Client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Représentant la société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{clientCompany}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{clientAddress}</w:t>
        <w:br w:type="textWrapping"/>
        <w:t xml:space="preserve">{clientEmail}</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Préambule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fait suite à la mission d'audit général réalisée par le Prestataire, dont le rapport final a été livré le {dateRapportAudit}. Les recommandations issues de cet audit ont conduit à la définition de la présente mission d'automatisation.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1 : Objet du Contrat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a pour objet la mise en œuvre de solutions d'automatisation au sein de l'organisation du Client, conformément aux recommandations validées dans le rapport d'audit. L'objectif est d'améliorer l'efficacité opérationnelle, de réduire les tâches manuelles et de fiabiliser les processus.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prestations incluront (liste à adapter selon le projet) :</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Automatisation des processus de vente via {outilPlateforme}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Mise en place de séquences d'e-mails automatisées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Intégration du CRM avec d'autres outils (ex: facturation, support client)</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Formation des équipes à l'utilisation des nouveaux processus automatisés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2 : Durée et Déroulement de la Mission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mission d'automatisation débutera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{dateDebut}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s'étalera sur une durée estimée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{nombreSemaines} semaines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planning détaillé des différentes phases de mise en œuvre sera annexé au présent contrat.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3 : Obligations du Prestataire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Prestataire s'engage à :</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Mettre en œuvre les solutions d'automatisation définies avec expertise et professionnalisme.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Assurer la compatibilité des solutions avec l'environnement technique du Client.</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 planning convenu et informer le Client de l'avancement des travaux.</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la documentation technique et former les utilisateurs finaux.</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4 : Obligations du Client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s'engage à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Valider les spécifications techniques et fonctionnelles avant le début des développements.</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les accès nécessaires aux systèmes d'information concernés.</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Rendre disponibles les personnes ressources pour les phases de test et de validation.</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échéances de paiement.</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5 : Conditions Financières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total de la prestation d'automatisation est fixé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{prixHT} € 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(Hors Taxes).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toutes taxes comprises (TTC), incluant une TVA de 20%, s'élève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{prixTTC} € TTC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Modalités de paiement :</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Acompte de 40% à la signature du contrat.</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Paiement de 30% à la moitié du projet (validation de la phase {nomPhase}).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Solde de 30% à la livraison finale et validation de la prestation.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s'effectuera par virement bancaire.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6 : Recette et Garantie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phase de recette permettra au Client de valider le bon fonctionnement des automatisations mises en place. Le Prestataire s'engage à corriger toute anomalie détectée durant une période de garantie de 30 jours suivant la mise en production.</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7 : Propriété Intellectuelle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sera propriétaire de l'ensemble des développements spécifiques réalisés dans le cadre de ce contrat, sous réserve du paiement intégral des sommes dues.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8 : Litiges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cas de litige, les deux parties s'efforceront de trouver une solution à l'amiable. À défaut, le litige sera porté devant le tribunal de commerce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Fait en deux exemplaires originaux,</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{lieu}, le {dateContrat}</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Prestataire</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{prestataireName}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Client</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{clientName}</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br w:type="textWrapping"/>
        <w:t xml:space="preserv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