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3176" w14:textId="7A032AB5" w:rsidR="00434BD1" w:rsidRDefault="00434BD1" w:rsidP="00434BD1">
      <w:pPr>
        <w:pStyle w:val="1"/>
        <w:jc w:val="center"/>
      </w:pPr>
      <w:r>
        <w:t>Отчёт</w:t>
      </w:r>
    </w:p>
    <w:p w14:paraId="5E66B8AF" w14:textId="61BB9DFC" w:rsidR="00434BD1" w:rsidRDefault="00434BD1" w:rsidP="00434BD1">
      <w:pPr>
        <w:ind w:left="720" w:hanging="360"/>
      </w:pPr>
      <w:r>
        <w:t>Контрольные вопросы и ответы</w:t>
      </w:r>
      <w:r w:rsidRPr="00434BD1">
        <w:t>:</w:t>
      </w:r>
    </w:p>
    <w:p w14:paraId="71656890" w14:textId="020A70F8" w:rsidR="00434BD1" w:rsidRPr="00434BD1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sz w:val="22"/>
        </w:rPr>
      </w:pPr>
      <w:r w:rsidRPr="00434BD1">
        <w:rPr>
          <w:b/>
          <w:bCs/>
          <w:sz w:val="24"/>
        </w:rPr>
        <w:t>Кратко опишите основные этапы разработки программного продукта</w:t>
      </w:r>
      <w:r>
        <w:rPr>
          <w:sz w:val="24"/>
        </w:rPr>
        <w:t xml:space="preserve">. </w:t>
      </w:r>
    </w:p>
    <w:p w14:paraId="659C99B5" w14:textId="563513FF" w:rsidR="00434BD1" w:rsidRDefault="00434BD1" w:rsidP="00434BD1">
      <w:pPr>
        <w:spacing w:after="27" w:line="247" w:lineRule="auto"/>
        <w:ind w:right="41"/>
        <w:rPr>
          <w:sz w:val="24"/>
        </w:rPr>
      </w:pPr>
    </w:p>
    <w:p w14:paraId="1F2BB90F" w14:textId="77777777" w:rsidR="00434BD1" w:rsidRDefault="00434BD1" w:rsidP="00434BD1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434BD1">
        <w:rPr>
          <w:rFonts w:ascii="Arial" w:hAnsi="Arial" w:cs="Arial"/>
          <w:color w:val="202124"/>
        </w:rPr>
        <w:t>Разработка</w:t>
      </w:r>
      <w:r>
        <w:rPr>
          <w:rFonts w:ascii="Arial" w:hAnsi="Arial" w:cs="Arial"/>
          <w:color w:val="202124"/>
        </w:rPr>
        <w:t> алгоритмов – фактически, создание логики работы </w:t>
      </w:r>
      <w:r w:rsidRPr="00434BD1">
        <w:rPr>
          <w:rFonts w:ascii="Arial" w:hAnsi="Arial" w:cs="Arial"/>
          <w:color w:val="202124"/>
        </w:rPr>
        <w:t>программы</w:t>
      </w:r>
      <w:r>
        <w:rPr>
          <w:rFonts w:ascii="Arial" w:hAnsi="Arial" w:cs="Arial"/>
          <w:color w:val="202124"/>
        </w:rPr>
        <w:t>;</w:t>
      </w:r>
    </w:p>
    <w:p w14:paraId="6B67460B" w14:textId="77777777" w:rsidR="00434BD1" w:rsidRDefault="00434BD1" w:rsidP="00434BD1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Написание исходного кода;</w:t>
      </w:r>
    </w:p>
    <w:p w14:paraId="73F70CC7" w14:textId="77777777" w:rsidR="00434BD1" w:rsidRDefault="00434BD1" w:rsidP="00434BD1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Компиляция – преобразование в машинный код;</w:t>
      </w:r>
    </w:p>
    <w:p w14:paraId="67B22700" w14:textId="77777777" w:rsidR="00434BD1" w:rsidRDefault="00434BD1" w:rsidP="00434BD1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Тестирование и отладка – речь, главным образом, о юнит-тестировании.</w:t>
      </w:r>
    </w:p>
    <w:p w14:paraId="4D4D07A9" w14:textId="77777777" w:rsidR="00434BD1" w:rsidRPr="00434BD1" w:rsidRDefault="00434BD1" w:rsidP="00434BD1">
      <w:pPr>
        <w:spacing w:after="27" w:line="247" w:lineRule="auto"/>
        <w:ind w:right="41"/>
        <w:rPr>
          <w:sz w:val="22"/>
        </w:rPr>
      </w:pPr>
    </w:p>
    <w:p w14:paraId="5A6944D6" w14:textId="09BB9A44" w:rsidR="00434BD1" w:rsidRPr="00434BD1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Что представляют собой артефакты программного продукта? </w:t>
      </w:r>
    </w:p>
    <w:p w14:paraId="7D19DFFE" w14:textId="0A85FC38" w:rsidR="00434BD1" w:rsidRDefault="00434BD1" w:rsidP="00434BD1">
      <w:pPr>
        <w:spacing w:after="27" w:line="247" w:lineRule="auto"/>
        <w:ind w:right="41"/>
        <w:rPr>
          <w:rFonts w:ascii="Segoe UI" w:hAnsi="Segoe UI" w:cs="Segoe UI"/>
          <w:color w:val="212529"/>
          <w:shd w:val="clear" w:color="auto" w:fill="FFFFFF"/>
        </w:rPr>
      </w:pPr>
      <w:r>
        <w:br/>
      </w:r>
      <w:r>
        <w:rPr>
          <w:rFonts w:ascii="Segoe UI" w:hAnsi="Segoe UI" w:cs="Segoe UI"/>
          <w:color w:val="212529"/>
          <w:shd w:val="clear" w:color="auto" w:fill="FFFFFF"/>
        </w:rPr>
        <w:t>В жизненном цикле разработки программного обеспечения (SDLC) под артефактом обычно понимаются «вещи», которые производятся людьми, вовлеченными в процесс. </w:t>
      </w:r>
    </w:p>
    <w:p w14:paraId="51299C40" w14:textId="77777777" w:rsidR="00434BD1" w:rsidRDefault="00434BD1" w:rsidP="00434BD1">
      <w:pPr>
        <w:spacing w:after="27" w:line="247" w:lineRule="auto"/>
        <w:ind w:right="41"/>
      </w:pPr>
    </w:p>
    <w:p w14:paraId="1382AE92" w14:textId="04F3DA3A" w:rsidR="00434BD1" w:rsidRPr="00434BD1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Опишите основные стратегии разработки ПО. </w:t>
      </w:r>
    </w:p>
    <w:p w14:paraId="1A0792E1" w14:textId="0F2AAB25" w:rsidR="00434BD1" w:rsidRPr="00434BD1" w:rsidRDefault="00434BD1" w:rsidP="00434BD1">
      <w:pPr>
        <w:pStyle w:val="a4"/>
        <w:ind w:left="360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1. </w:t>
      </w:r>
      <w:r>
        <w:rPr>
          <w:rFonts w:ascii="Merriweather" w:hAnsi="Merriweather"/>
          <w:i/>
          <w:iCs/>
          <w:color w:val="333333"/>
        </w:rPr>
        <w:t>Линейная последовательность этапов разработки </w:t>
      </w:r>
      <w:r>
        <w:rPr>
          <w:rFonts w:ascii="Merriweather" w:hAnsi="Merriweather"/>
          <w:color w:val="333333"/>
        </w:rPr>
        <w:t>– однократный проход (водопадная стратегия)</w:t>
      </w:r>
    </w:p>
    <w:p w14:paraId="2AB232C3" w14:textId="2DB18AE8" w:rsidR="00434BD1" w:rsidRDefault="00434BD1" w:rsidP="00434BD1">
      <w:pPr>
        <w:pStyle w:val="a4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2. </w:t>
      </w:r>
      <w:r>
        <w:rPr>
          <w:rFonts w:ascii="Merriweather" w:hAnsi="Merriweather"/>
          <w:i/>
          <w:iCs/>
          <w:color w:val="333333"/>
        </w:rPr>
        <w:t>Инкрементная стратегия</w:t>
      </w:r>
      <w:r>
        <w:rPr>
          <w:rFonts w:ascii="Merriweather" w:hAnsi="Merriweather"/>
          <w:color w:val="333333"/>
        </w:rPr>
        <w:t>, когда сначала определяются все требования (пользовательские и системные), а затем оставшаяся часть разработки выполняется в виде последовательности версий, первая из которых реализует часть запланированных возможностей, а все последующие версии реализуют дополнительные возможности до тех пор, пока не будет получена полная система.</w:t>
      </w:r>
    </w:p>
    <w:p w14:paraId="3710DD2C" w14:textId="77777777" w:rsidR="00434BD1" w:rsidRDefault="00434BD1" w:rsidP="00434BD1">
      <w:pPr>
        <w:pStyle w:val="a4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3. </w:t>
      </w:r>
      <w:r>
        <w:rPr>
          <w:rFonts w:ascii="Merriweather" w:hAnsi="Merriweather"/>
          <w:i/>
          <w:iCs/>
          <w:color w:val="333333"/>
        </w:rPr>
        <w:t>Эволюционная стратегия</w:t>
      </w:r>
      <w:r>
        <w:rPr>
          <w:rFonts w:ascii="Merriweather" w:hAnsi="Merriweather"/>
          <w:color w:val="333333"/>
        </w:rPr>
        <w:t>.</w:t>
      </w:r>
    </w:p>
    <w:p w14:paraId="1D01C444" w14:textId="77777777" w:rsidR="00434BD1" w:rsidRDefault="00434BD1" w:rsidP="00434BD1">
      <w:pPr>
        <w:pStyle w:val="a4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При этой стратегии начальный этап не содержит полного объема требования, они уточняются в ходе разработки новых последовательных версий.</w:t>
      </w:r>
    </w:p>
    <w:p w14:paraId="52E8D827" w14:textId="1527D3BE" w:rsidR="00434BD1" w:rsidRDefault="00434BD1" w:rsidP="00434BD1">
      <w:pPr>
        <w:spacing w:after="27" w:line="247" w:lineRule="auto"/>
        <w:ind w:right="41"/>
        <w:rPr>
          <w:sz w:val="24"/>
        </w:rPr>
      </w:pPr>
    </w:p>
    <w:p w14:paraId="33F2E4F5" w14:textId="77777777" w:rsidR="00434BD1" w:rsidRDefault="00434BD1" w:rsidP="00434BD1">
      <w:pPr>
        <w:spacing w:after="27" w:line="247" w:lineRule="auto"/>
        <w:ind w:right="41"/>
      </w:pPr>
    </w:p>
    <w:p w14:paraId="176FCEF0" w14:textId="2563799B" w:rsidR="00434BD1" w:rsidRPr="00434BD1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Кратко охарактеризуйте системы принципов разработки ПО (PSP, TSP, CMM). </w:t>
      </w:r>
    </w:p>
    <w:p w14:paraId="743D0327" w14:textId="63AED2D2" w:rsidR="00434BD1" w:rsidRDefault="00434BD1" w:rsidP="00434BD1">
      <w:pPr>
        <w:spacing w:after="27" w:line="247" w:lineRule="auto"/>
        <w:ind w:right="41"/>
        <w:rPr>
          <w:b/>
          <w:bCs/>
          <w:sz w:val="24"/>
        </w:rPr>
      </w:pPr>
    </w:p>
    <w:p w14:paraId="21A67350" w14:textId="144452FD" w:rsidR="00434BD1" w:rsidRDefault="00434BD1" w:rsidP="00434BD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Индивидуальный процесс разработки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Английский язык" w:history="1">
        <w:r>
          <w:rPr>
            <w:rStyle w:val="a5"/>
            <w:rFonts w:ascii="Arial" w:eastAsiaTheme="majorEastAsia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Personal</w:t>
      </w:r>
      <w:r w:rsidRPr="00434BD1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software</w:t>
      </w:r>
      <w:r w:rsidRPr="00434BD1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process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PSP</w:t>
      </w:r>
      <w:r>
        <w:rPr>
          <w:rFonts w:ascii="Arial" w:hAnsi="Arial" w:cs="Arial"/>
          <w:color w:val="202122"/>
          <w:sz w:val="21"/>
          <w:szCs w:val="21"/>
        </w:rPr>
        <w:t>) — процесс разработки </w:t>
      </w:r>
      <w:hyperlink r:id="rId6" w:tooltip="Программное обеспечение" w:history="1">
        <w:r>
          <w:rPr>
            <w:rStyle w:val="a5"/>
            <w:rFonts w:ascii="Arial" w:eastAsiaTheme="majorEastAsia" w:hAnsi="Arial" w:cs="Arial"/>
            <w:color w:val="0645AD"/>
            <w:sz w:val="21"/>
            <w:szCs w:val="21"/>
          </w:rPr>
          <w:t>ПО</w:t>
        </w:r>
      </w:hyperlink>
      <w:r>
        <w:rPr>
          <w:rFonts w:ascii="Arial" w:hAnsi="Arial" w:cs="Arial"/>
          <w:color w:val="202122"/>
          <w:sz w:val="21"/>
          <w:szCs w:val="21"/>
        </w:rPr>
        <w:t>, помогающий разработчикам понимать и улучшать собственную производительность. Создан для применения принципов </w:t>
      </w:r>
      <w:hyperlink r:id="rId7" w:tooltip="Модель зрелости процессов" w:history="1">
        <w:r>
          <w:rPr>
            <w:rStyle w:val="a5"/>
            <w:rFonts w:ascii="Arial" w:eastAsiaTheme="majorEastAsia" w:hAnsi="Arial" w:cs="Arial"/>
            <w:color w:val="0645AD"/>
            <w:sz w:val="21"/>
            <w:szCs w:val="21"/>
          </w:rPr>
          <w:t>модели зрелости процессов</w:t>
        </w:r>
      </w:hyperlink>
      <w:r>
        <w:rPr>
          <w:rFonts w:ascii="Arial" w:hAnsi="Arial" w:cs="Arial"/>
          <w:color w:val="202122"/>
          <w:sz w:val="21"/>
          <w:szCs w:val="21"/>
        </w:rPr>
        <w:t> к практике одного разработчика.</w:t>
      </w:r>
    </w:p>
    <w:p w14:paraId="1C30807D" w14:textId="6B2404A8" w:rsidR="00434BD1" w:rsidRDefault="00434BD1" w:rsidP="00434BD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 xml:space="preserve">TSP это формализованный процесс разработки программного обеспечения. Команда, использующая TSP, обычно состоит из 3-15 человек. Не все участники команды должны быть программистами Большие проекты выполняются несколькими командами, работающими по процессу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TSPm</w:t>
      </w:r>
      <w:proofErr w:type="spellEnd"/>
    </w:p>
    <w:p w14:paraId="44DAB29B" w14:textId="1502C8DE" w:rsidR="00434BD1" w:rsidRDefault="00434BD1" w:rsidP="00434BD1">
      <w:pPr>
        <w:spacing w:after="27" w:line="247" w:lineRule="auto"/>
        <w:ind w:right="41"/>
        <w:rPr>
          <w:b/>
          <w:bCs/>
          <w:sz w:val="24"/>
        </w:rPr>
      </w:pPr>
    </w:p>
    <w:p w14:paraId="26E096FC" w14:textId="1B9F0561" w:rsidR="00434BD1" w:rsidRDefault="00434BD1" w:rsidP="00434BD1">
      <w:pPr>
        <w:spacing w:after="27" w:line="247" w:lineRule="auto"/>
        <w:ind w:right="41"/>
        <w:rPr>
          <w:b/>
          <w:bCs/>
          <w:sz w:val="24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Capability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Maturity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модель зрелости возможностей создания ПО: эволюционная модель развития способности компании разрабатывать программное обеспечение</w:t>
      </w:r>
    </w:p>
    <w:p w14:paraId="3CBB6F57" w14:textId="77777777" w:rsidR="00434BD1" w:rsidRPr="00434BD1" w:rsidRDefault="00434BD1" w:rsidP="00434BD1">
      <w:pPr>
        <w:spacing w:after="27" w:line="247" w:lineRule="auto"/>
        <w:ind w:right="41"/>
        <w:rPr>
          <w:b/>
          <w:bCs/>
        </w:rPr>
      </w:pPr>
    </w:p>
    <w:p w14:paraId="376293FF" w14:textId="13A1565F" w:rsidR="00434BD1" w:rsidRPr="00434BD1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Состав персонала разработки программного продукта. </w:t>
      </w:r>
    </w:p>
    <w:p w14:paraId="2F7B2B4B" w14:textId="5BC963E1" w:rsidR="00434BD1" w:rsidRDefault="00434BD1" w:rsidP="00434BD1">
      <w:pPr>
        <w:spacing w:after="27" w:line="247" w:lineRule="auto"/>
        <w:ind w:right="41"/>
        <w:rPr>
          <w:b/>
          <w:bCs/>
        </w:rPr>
      </w:pPr>
      <w:r>
        <w:t>Главным активом компании по разработке ПО является команда. Она должна быть грамотной, квалифицированной и эффективной. Хотя команда создаётся из отдельных людей, нужно работать с коллективом, причем обдуманно и осторожно. К основам формирования коллектива можно отнести: анализ резюме, собеседование с кандидатами и создание необходимых для работы условий.</w:t>
      </w:r>
    </w:p>
    <w:p w14:paraId="02FA0CE7" w14:textId="77777777" w:rsidR="00434BD1" w:rsidRPr="00434BD1" w:rsidRDefault="00434BD1" w:rsidP="00434BD1">
      <w:pPr>
        <w:spacing w:after="27" w:line="247" w:lineRule="auto"/>
        <w:ind w:right="41"/>
        <w:rPr>
          <w:b/>
          <w:bCs/>
        </w:rPr>
      </w:pPr>
    </w:p>
    <w:p w14:paraId="5BD46A10" w14:textId="38F9E2EB" w:rsidR="00434BD1" w:rsidRPr="001A030F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Укажите основные метрики качества программного продукта. </w:t>
      </w:r>
    </w:p>
    <w:p w14:paraId="0D8A9A3C" w14:textId="77777777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1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>Функциональность.</w:t>
      </w:r>
    </w:p>
    <w:p w14:paraId="7EBD3B3D" w14:textId="13CD7CE2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2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 xml:space="preserve">Надежность. </w:t>
      </w:r>
    </w:p>
    <w:p w14:paraId="79BF7003" w14:textId="77777777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3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 xml:space="preserve">Юзабилити (удобство использования). </w:t>
      </w:r>
    </w:p>
    <w:p w14:paraId="693CFAE3" w14:textId="77777777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4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 xml:space="preserve">Эффективность. </w:t>
      </w:r>
    </w:p>
    <w:p w14:paraId="1F3CE734" w14:textId="77777777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5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 xml:space="preserve">Удобство сопровождения. </w:t>
      </w:r>
    </w:p>
    <w:p w14:paraId="5518503D" w14:textId="77777777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6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 xml:space="preserve">Портативность. </w:t>
      </w:r>
    </w:p>
    <w:p w14:paraId="2A54D71F" w14:textId="77777777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7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 xml:space="preserve">Совместимость </w:t>
      </w:r>
    </w:p>
    <w:p w14:paraId="7C9B8F0A" w14:textId="4D3C9B8E" w:rsidR="001A030F" w:rsidRDefault="001A030F" w:rsidP="001A030F">
      <w:pPr>
        <w:shd w:val="clear" w:color="auto" w:fill="FFFFFF"/>
        <w:spacing w:after="27" w:line="247" w:lineRule="auto"/>
        <w:ind w:right="41"/>
        <w:jc w:val="left"/>
        <w:textAlignment w:val="baseline"/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</w:pP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>8</w:t>
      </w:r>
      <w:r w:rsidRPr="001A030F">
        <w:rPr>
          <w:rFonts w:ascii="open_sansregular" w:eastAsia="Times New Roman" w:hAnsi="open_sansregular" w:cs="Times New Roman"/>
          <w:color w:val="555555"/>
          <w:sz w:val="27"/>
          <w:szCs w:val="27"/>
          <w:lang w:eastAsia="ru-RU"/>
        </w:rPr>
        <w:tab/>
        <w:t>Защищенность, т.е. минимизация угроз, связанных с несанкционированным чтением, изменением информации и т. д.</w:t>
      </w:r>
    </w:p>
    <w:p w14:paraId="086A79D2" w14:textId="77777777" w:rsidR="001A030F" w:rsidRPr="001A030F" w:rsidRDefault="001A030F" w:rsidP="001A030F">
      <w:pPr>
        <w:shd w:val="clear" w:color="auto" w:fill="FFFFFF"/>
        <w:spacing w:after="27" w:line="247" w:lineRule="auto"/>
        <w:ind w:left="360" w:right="41"/>
        <w:jc w:val="left"/>
        <w:textAlignment w:val="baseline"/>
        <w:rPr>
          <w:b/>
          <w:bCs/>
        </w:rPr>
      </w:pPr>
    </w:p>
    <w:p w14:paraId="7EF5CC23" w14:textId="2B677A05" w:rsidR="00434BD1" w:rsidRPr="001A030F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В чем заключается процесс инспектирования проекта? Укажите </w:t>
      </w:r>
      <w:r w:rsidRPr="00434BD1">
        <w:rPr>
          <w:b/>
          <w:bCs/>
          <w:sz w:val="24"/>
        </w:rPr>
        <w:tab/>
        <w:t xml:space="preserve">принципы инспектирования. </w:t>
      </w:r>
    </w:p>
    <w:p w14:paraId="3BC0C990" w14:textId="47E0A897" w:rsidR="001A030F" w:rsidRDefault="001A030F" w:rsidP="001A030F">
      <w:pPr>
        <w:spacing w:after="27" w:line="247" w:lineRule="auto"/>
        <w:ind w:right="41"/>
        <w:rPr>
          <w:b/>
          <w:bCs/>
          <w:sz w:val="24"/>
        </w:rPr>
      </w:pPr>
    </w:p>
    <w:p w14:paraId="10B08625" w14:textId="6811EA86" w:rsidR="001A030F" w:rsidRDefault="001A030F" w:rsidP="001A030F">
      <w:pPr>
        <w:spacing w:after="27" w:line="247" w:lineRule="auto"/>
        <w:ind w:right="41"/>
        <w:rPr>
          <w:rFonts w:ascii="Verdana" w:hAnsi="Verdana"/>
          <w:color w:val="424242"/>
          <w:shd w:val="clear" w:color="auto" w:fill="FFFFFF"/>
        </w:rPr>
      </w:pPr>
      <w:r>
        <w:rPr>
          <w:rFonts w:ascii="Verdana" w:hAnsi="Verdana"/>
          <w:color w:val="424242"/>
          <w:shd w:val="clear" w:color="auto" w:fill="FFFFFF"/>
        </w:rPr>
        <w:t>Инспектирование программ – это просмотр и проверка программ с целью обнаружения в них ошибок. </w:t>
      </w:r>
    </w:p>
    <w:p w14:paraId="125F0EDE" w14:textId="63CA1B9C" w:rsidR="001A030F" w:rsidRDefault="001A030F" w:rsidP="001A030F">
      <w:pPr>
        <w:spacing w:after="27" w:line="247" w:lineRule="auto"/>
        <w:ind w:right="41"/>
        <w:rPr>
          <w:rFonts w:ascii="Verdana" w:hAnsi="Verdana"/>
          <w:color w:val="424242"/>
          <w:shd w:val="clear" w:color="auto" w:fill="FFFFFF"/>
        </w:rPr>
      </w:pPr>
    </w:p>
    <w:p w14:paraId="5B921C04" w14:textId="27E36B16" w:rsidR="001A030F" w:rsidRPr="002D2F9D" w:rsidRDefault="001A030F" w:rsidP="001A030F">
      <w:pPr>
        <w:spacing w:after="27" w:line="247" w:lineRule="auto"/>
        <w:ind w:right="41"/>
        <w:rPr>
          <w:rFonts w:ascii="Verdana" w:hAnsi="Verdana"/>
          <w:color w:val="424242"/>
          <w:shd w:val="clear" w:color="auto" w:fill="FFFFFF"/>
        </w:rPr>
      </w:pPr>
      <w:r>
        <w:rPr>
          <w:rFonts w:ascii="Verdana" w:hAnsi="Verdana"/>
          <w:color w:val="424242"/>
          <w:shd w:val="clear" w:color="auto" w:fill="FFFFFF"/>
        </w:rPr>
        <w:t>Принципы</w:t>
      </w:r>
      <w:r w:rsidRPr="002D2F9D">
        <w:rPr>
          <w:rFonts w:ascii="Verdana" w:hAnsi="Verdana"/>
          <w:color w:val="424242"/>
          <w:shd w:val="clear" w:color="auto" w:fill="FFFFFF"/>
        </w:rPr>
        <w:t>:</w:t>
      </w:r>
    </w:p>
    <w:p w14:paraId="4C62DEBB" w14:textId="080786AD" w:rsidR="001A030F" w:rsidRDefault="001A030F" w:rsidP="001A030F">
      <w:pPr>
        <w:spacing w:after="27" w:line="247" w:lineRule="auto"/>
        <w:ind w:right="41"/>
        <w:rPr>
          <w:rFonts w:ascii="Roboto" w:hAnsi="Roboto"/>
          <w:color w:val="666666"/>
          <w:shd w:val="clear" w:color="auto" w:fill="FFFFFF"/>
        </w:rPr>
      </w:pPr>
      <w:r>
        <w:rPr>
          <w:rFonts w:ascii="Roboto" w:hAnsi="Roboto"/>
          <w:color w:val="666666"/>
          <w:shd w:val="clear" w:color="auto" w:fill="FFFFFF"/>
        </w:rPr>
        <w:t xml:space="preserve">1. Вскрытие дефектов. </w:t>
      </w:r>
    </w:p>
    <w:p w14:paraId="6343964C" w14:textId="50C26328" w:rsidR="001A030F" w:rsidRDefault="001A030F" w:rsidP="001A030F">
      <w:pPr>
        <w:spacing w:after="27" w:line="247" w:lineRule="auto"/>
        <w:ind w:right="41"/>
        <w:rPr>
          <w:rFonts w:ascii="Roboto" w:hAnsi="Roboto"/>
          <w:color w:val="666666"/>
          <w:shd w:val="clear" w:color="auto" w:fill="FFFFFF"/>
        </w:rPr>
      </w:pPr>
      <w:r>
        <w:rPr>
          <w:rFonts w:ascii="Roboto" w:hAnsi="Roboto"/>
          <w:color w:val="666666"/>
          <w:shd w:val="clear" w:color="auto" w:fill="FFFFFF"/>
        </w:rPr>
        <w:t xml:space="preserve">2. Участие коллег. </w:t>
      </w:r>
    </w:p>
    <w:p w14:paraId="5A8FF1A6" w14:textId="23C64D0D" w:rsidR="001A030F" w:rsidRDefault="001A030F" w:rsidP="001A030F">
      <w:pPr>
        <w:spacing w:after="27" w:line="247" w:lineRule="auto"/>
        <w:ind w:right="41"/>
        <w:rPr>
          <w:b/>
          <w:bCs/>
          <w:sz w:val="24"/>
        </w:rPr>
      </w:pPr>
      <w:r>
        <w:rPr>
          <w:rFonts w:ascii="Roboto" w:hAnsi="Roboto"/>
          <w:color w:val="666666"/>
          <w:shd w:val="clear" w:color="auto" w:fill="FFFFFF"/>
        </w:rPr>
        <w:t>3. Распределение ролей. </w:t>
      </w:r>
      <w:r w:rsidRPr="001A030F">
        <w:rPr>
          <w:b/>
          <w:bCs/>
          <w:sz w:val="24"/>
        </w:rPr>
        <w:t xml:space="preserve"> </w:t>
      </w:r>
    </w:p>
    <w:p w14:paraId="101567D2" w14:textId="07EA3C5D" w:rsidR="001A030F" w:rsidRPr="00434BD1" w:rsidRDefault="001A030F" w:rsidP="001A030F">
      <w:pPr>
        <w:spacing w:after="27" w:line="247" w:lineRule="auto"/>
        <w:ind w:right="41"/>
        <w:rPr>
          <w:b/>
          <w:bCs/>
        </w:rPr>
      </w:pPr>
      <w:r>
        <w:rPr>
          <w:rFonts w:ascii="Roboto" w:hAnsi="Roboto"/>
          <w:color w:val="666666"/>
          <w:shd w:val="clear" w:color="auto" w:fill="FFFFFF"/>
        </w:rPr>
        <w:t>4. Тщательная подготовка</w:t>
      </w:r>
      <w:r w:rsidRPr="00434BD1">
        <w:rPr>
          <w:b/>
          <w:bCs/>
        </w:rPr>
        <w:t xml:space="preserve"> </w:t>
      </w:r>
    </w:p>
    <w:p w14:paraId="36A5633C" w14:textId="401A6393" w:rsidR="00434BD1" w:rsidRPr="001A030F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Приведите примеры функциональных и нефункциональных требований к программному продукту. </w:t>
      </w:r>
    </w:p>
    <w:p w14:paraId="03B64E2E" w14:textId="65C71345" w:rsidR="002D2F9D" w:rsidRDefault="002D2F9D" w:rsidP="002D2F9D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Функциональное требование описывает, </w:t>
      </w:r>
      <w:r w:rsidRPr="002D2F9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что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должна делать программная система, в то время как нефункциональные требования накладывают ограничения на то, </w:t>
      </w:r>
      <w:r w:rsidRPr="002D2F9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как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система будет это делать.</w:t>
      </w:r>
    </w:p>
    <w:p w14:paraId="213B3880" w14:textId="10402660" w:rsidR="002D2F9D" w:rsidRPr="002D2F9D" w:rsidRDefault="002D2F9D" w:rsidP="002D2F9D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Функциональное требование – «Фреймворк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Alert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PHP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должен уметь выводить информацию в браузер»</w:t>
      </w:r>
    </w:p>
    <w:p w14:paraId="4F6AC330" w14:textId="173B0366" w:rsidR="001A030F" w:rsidRDefault="001A030F" w:rsidP="001A030F">
      <w:pPr>
        <w:spacing w:after="27" w:line="247" w:lineRule="auto"/>
        <w:ind w:right="41"/>
        <w:rPr>
          <w:b/>
          <w:bCs/>
        </w:rPr>
      </w:pPr>
    </w:p>
    <w:p w14:paraId="74D73D61" w14:textId="2E9E8F77" w:rsidR="002D2F9D" w:rsidRPr="002D2F9D" w:rsidRDefault="002D2F9D" w:rsidP="002D2F9D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Неф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ункциональное требование – «Фреймворк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Alert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PHP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должен выводить информацию в браузер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 помощью функции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alert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из языка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закрывая тег 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&lt;?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php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открывая тег 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&lt;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script</w:t>
      </w:r>
      <w:r w:rsidRPr="002D2F9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&gt;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</w:t>
      </w:r>
    </w:p>
    <w:p w14:paraId="4DFE19C0" w14:textId="282EAF59" w:rsidR="002D2F9D" w:rsidRDefault="002D2F9D" w:rsidP="001A030F">
      <w:pPr>
        <w:spacing w:after="27" w:line="247" w:lineRule="auto"/>
        <w:ind w:right="41"/>
        <w:rPr>
          <w:b/>
          <w:bCs/>
        </w:rPr>
      </w:pPr>
    </w:p>
    <w:p w14:paraId="22099F95" w14:textId="77777777" w:rsidR="002D2F9D" w:rsidRPr="00434BD1" w:rsidRDefault="002D2F9D" w:rsidP="001A030F">
      <w:pPr>
        <w:spacing w:after="27" w:line="247" w:lineRule="auto"/>
        <w:ind w:right="41"/>
        <w:rPr>
          <w:b/>
          <w:bCs/>
        </w:rPr>
      </w:pPr>
    </w:p>
    <w:p w14:paraId="01DCCCD7" w14:textId="3035BCFD" w:rsidR="00434BD1" w:rsidRPr="00910B1E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Что представляют собой варианты использования программного продукта? </w:t>
      </w:r>
    </w:p>
    <w:p w14:paraId="18A0033D" w14:textId="059CE299" w:rsidR="00910B1E" w:rsidRDefault="00910B1E" w:rsidP="00910B1E">
      <w:pPr>
        <w:spacing w:after="27" w:line="247" w:lineRule="auto"/>
        <w:ind w:right="41"/>
        <w:rPr>
          <w:b/>
          <w:bCs/>
          <w:sz w:val="24"/>
        </w:rPr>
      </w:pPr>
    </w:p>
    <w:p w14:paraId="6EADA8EC" w14:textId="26805D24" w:rsidR="00910B1E" w:rsidRDefault="00910B1E" w:rsidP="00910B1E">
      <w:pPr>
        <w:rPr>
          <w:shd w:val="clear" w:color="auto" w:fill="FFFFFF"/>
        </w:rPr>
      </w:pPr>
      <w:r w:rsidRPr="00910B1E">
        <w:rPr>
          <w:shd w:val="clear" w:color="auto" w:fill="FFFFFF"/>
        </w:rPr>
        <w:t>Варианты использования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 xml:space="preserve">ПО </w:t>
      </w:r>
      <w:proofErr w:type="gramStart"/>
      <w:r>
        <w:rPr>
          <w:shd w:val="clear" w:color="auto" w:fill="FFFFFF"/>
        </w:rPr>
        <w:t>-</w:t>
      </w:r>
      <w:r>
        <w:rPr>
          <w:shd w:val="clear" w:color="auto" w:fill="FFFFFF"/>
        </w:rPr>
        <w:t xml:space="preserve"> это</w:t>
      </w:r>
      <w:proofErr w:type="gramEnd"/>
      <w:r>
        <w:rPr>
          <w:shd w:val="clear" w:color="auto" w:fill="FFFFFF"/>
        </w:rPr>
        <w:t xml:space="preserve"> описание последовательности действий, которые может осуществлять система в ответ на внешние воздействия пользователей или других </w:t>
      </w:r>
      <w:r w:rsidRPr="00910B1E">
        <w:rPr>
          <w:shd w:val="clear" w:color="auto" w:fill="FFFFFF"/>
        </w:rPr>
        <w:t>программных</w:t>
      </w:r>
      <w:r>
        <w:rPr>
          <w:shd w:val="clear" w:color="auto" w:fill="FFFFFF"/>
        </w:rPr>
        <w:t> систем</w:t>
      </w:r>
    </w:p>
    <w:p w14:paraId="5B527B95" w14:textId="77777777" w:rsidR="00910B1E" w:rsidRPr="00434BD1" w:rsidRDefault="00910B1E" w:rsidP="00910B1E">
      <w:pPr>
        <w:spacing w:after="27" w:line="247" w:lineRule="auto"/>
        <w:ind w:right="41"/>
        <w:rPr>
          <w:b/>
          <w:bCs/>
        </w:rPr>
      </w:pPr>
    </w:p>
    <w:p w14:paraId="0EAB17FE" w14:textId="514BCEEF" w:rsidR="00434BD1" w:rsidRPr="00910B1E" w:rsidRDefault="00434BD1" w:rsidP="00434BD1">
      <w:pPr>
        <w:numPr>
          <w:ilvl w:val="1"/>
          <w:numId w:val="13"/>
        </w:numPr>
        <w:spacing w:after="27" w:line="247" w:lineRule="auto"/>
        <w:ind w:right="41" w:hanging="360"/>
        <w:rPr>
          <w:b/>
          <w:bCs/>
        </w:rPr>
      </w:pPr>
      <w:r w:rsidRPr="00434BD1">
        <w:rPr>
          <w:b/>
          <w:bCs/>
          <w:sz w:val="24"/>
        </w:rPr>
        <w:t xml:space="preserve">Приведите схему процесса анализа С-требований. </w:t>
      </w:r>
    </w:p>
    <w:p w14:paraId="644E7F3D" w14:textId="1EF7DC03" w:rsidR="00910B1E" w:rsidRDefault="00910B1E" w:rsidP="00910B1E">
      <w:pPr>
        <w:spacing w:after="27" w:line="247" w:lineRule="auto"/>
        <w:ind w:right="41"/>
        <w:rPr>
          <w:b/>
          <w:bCs/>
          <w:sz w:val="24"/>
        </w:rPr>
      </w:pPr>
    </w:p>
    <w:p w14:paraId="25C025F9" w14:textId="391D5711" w:rsidR="00910B1E" w:rsidRDefault="00910B1E" w:rsidP="00910B1E">
      <w:pPr>
        <w:spacing w:after="27" w:line="247" w:lineRule="auto"/>
        <w:ind w:right="41"/>
        <w:rPr>
          <w:rFonts w:ascii="Verdana" w:hAnsi="Verdana"/>
          <w:color w:val="262626"/>
          <w:sz w:val="21"/>
          <w:szCs w:val="21"/>
          <w:shd w:val="clear" w:color="auto" w:fill="FFFFFF"/>
        </w:rPr>
      </w:pPr>
      <w:r>
        <w:rPr>
          <w:b/>
          <w:bCs/>
          <w:sz w:val="24"/>
        </w:rPr>
        <w:t xml:space="preserve">С-требования - </w:t>
      </w:r>
      <w:r>
        <w:rPr>
          <w:rFonts w:ascii="Verdana" w:hAnsi="Verdana"/>
          <w:color w:val="262626"/>
          <w:sz w:val="21"/>
          <w:szCs w:val="21"/>
          <w:shd w:val="clear" w:color="auto" w:fill="FFFFFF"/>
        </w:rPr>
        <w:t>Требования заказчика к системе</w:t>
      </w:r>
      <w:r>
        <w:rPr>
          <w:rFonts w:ascii="Verdana" w:hAnsi="Verdana"/>
          <w:color w:val="262626"/>
          <w:sz w:val="21"/>
          <w:szCs w:val="21"/>
          <w:shd w:val="clear" w:color="auto" w:fill="FFFFFF"/>
        </w:rPr>
        <w:t>.</w:t>
      </w:r>
    </w:p>
    <w:p w14:paraId="35A1E990" w14:textId="1F8A109B" w:rsidR="00910B1E" w:rsidRDefault="00910B1E" w:rsidP="00910B1E">
      <w:pPr>
        <w:spacing w:after="27" w:line="247" w:lineRule="auto"/>
        <w:ind w:right="41"/>
        <w:rPr>
          <w:rFonts w:ascii="Verdana" w:hAnsi="Verdana"/>
          <w:color w:val="262626"/>
          <w:sz w:val="21"/>
          <w:szCs w:val="21"/>
          <w:shd w:val="clear" w:color="auto" w:fill="FFFFFF"/>
        </w:rPr>
      </w:pPr>
    </w:p>
    <w:p w14:paraId="157EDDB9" w14:textId="77777777" w:rsidR="00910B1E" w:rsidRPr="00910B1E" w:rsidRDefault="00910B1E" w:rsidP="00910B1E">
      <w:pPr>
        <w:shd w:val="clear" w:color="auto" w:fill="FFFFFF"/>
        <w:spacing w:after="0" w:line="240" w:lineRule="auto"/>
        <w:jc w:val="left"/>
        <w:textAlignment w:val="baseline"/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</w:pPr>
      <w:r w:rsidRPr="00910B1E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Порядок анализа требований заказчика включает следующие шаги: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</w:r>
      <w:r w:rsidRPr="00910B1E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1. Если требование простое и не имеет связей с другими требованиями, его выражают четкими предложениями в соответствующем разделе SRS.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</w:r>
      <w:r w:rsidRPr="00910B1E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2. Если требование представляет собой взаимодействие пользователя и приложения, то его, как правило, выражают с помощью варианта использования. Для этого: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2.1. Задают имена вариантам использования;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2.2. Определяют действующие лица;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2.3. Записывают последовательность действий пользователя и приложения;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2.4. Минимизируют ветвление.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</w:r>
      <w:r w:rsidRPr="00910B1E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3. Если требование затрагивает элементы обработки, каждый из которых получает и выдает данные, используют диаграмму потоков данных (DFD). При этом: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3.1. Определяют элементы обработки (обычно высокого уровня);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3.2. Определяют хранилища данных;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3.3. Показывают пути передачи данных между обрабатывающими элементами. Указывают типы данных, передаваемых в каждом случае.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</w:r>
      <w:r w:rsidRPr="00910B1E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4. Если требование затрагивает состояния, в которых может находиться программа (или части программы), строят диаграмму состояний в следующей последовательности: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4.1. Определяют состояния (каждое состояние обычно определяют отглагольным существительным, например «Ожидание»);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4.2. Указывают исходное и конечное состояние.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4.3. Определяют события, происходящие вне рассматриваемой части системы, и приводящие к переходу между состояниями;</w:t>
      </w:r>
      <w:r w:rsidRPr="00910B1E">
        <w:rPr>
          <w:rFonts w:ascii="Verdana" w:eastAsia="Times New Roman" w:hAnsi="Verdana" w:cs="Times New Roman"/>
          <w:color w:val="262626"/>
          <w:sz w:val="21"/>
          <w:szCs w:val="21"/>
          <w:lang w:eastAsia="ru-RU"/>
        </w:rPr>
        <w:br/>
        <w:t>4.4. Определяют вложенные состояния.</w:t>
      </w:r>
    </w:p>
    <w:p w14:paraId="1B27E6C5" w14:textId="77777777" w:rsidR="00910B1E" w:rsidRPr="00910B1E" w:rsidRDefault="00910B1E" w:rsidP="00910B1E">
      <w:pPr>
        <w:spacing w:after="27" w:line="247" w:lineRule="auto"/>
        <w:ind w:right="41"/>
        <w:rPr>
          <w:b/>
          <w:bCs/>
        </w:rPr>
      </w:pPr>
    </w:p>
    <w:p w14:paraId="5B503447" w14:textId="1711C487" w:rsidR="00910B1E" w:rsidRDefault="00910B1E" w:rsidP="00910B1E">
      <w:pPr>
        <w:spacing w:after="27" w:line="247" w:lineRule="auto"/>
        <w:ind w:right="41"/>
        <w:rPr>
          <w:b/>
          <w:bCs/>
          <w:sz w:val="24"/>
        </w:rPr>
      </w:pPr>
    </w:p>
    <w:p w14:paraId="1FAD33E8" w14:textId="77777777" w:rsidR="00910B1E" w:rsidRPr="00434BD1" w:rsidRDefault="00910B1E" w:rsidP="00910B1E">
      <w:pPr>
        <w:spacing w:after="27" w:line="247" w:lineRule="auto"/>
        <w:ind w:right="41"/>
        <w:rPr>
          <w:b/>
          <w:bCs/>
        </w:rPr>
      </w:pPr>
    </w:p>
    <w:p w14:paraId="54C4347B" w14:textId="24D0441E" w:rsidR="00434BD1" w:rsidRPr="00243929" w:rsidRDefault="00434BD1" w:rsidP="00434BD1">
      <w:pPr>
        <w:numPr>
          <w:ilvl w:val="1"/>
          <w:numId w:val="13"/>
        </w:numPr>
        <w:spacing w:after="27" w:line="247" w:lineRule="auto"/>
        <w:ind w:right="41" w:hanging="360"/>
      </w:pPr>
      <w:r w:rsidRPr="00434BD1">
        <w:rPr>
          <w:b/>
          <w:bCs/>
          <w:sz w:val="24"/>
        </w:rPr>
        <w:t>Приведите схему процесса анализа D-требований.</w:t>
      </w:r>
      <w:r>
        <w:rPr>
          <w:sz w:val="24"/>
        </w:rPr>
        <w:t xml:space="preserve"> </w:t>
      </w:r>
    </w:p>
    <w:p w14:paraId="64D1EE9D" w14:textId="1CB3E1E0" w:rsidR="00243929" w:rsidRDefault="00243929" w:rsidP="00243929">
      <w:pPr>
        <w:spacing w:after="27" w:line="247" w:lineRule="auto"/>
        <w:ind w:right="41"/>
        <w:rPr>
          <w:rFonts w:ascii="Verdana" w:hAnsi="Verdana"/>
          <w:color w:val="262626"/>
          <w:sz w:val="21"/>
          <w:szCs w:val="21"/>
          <w:shd w:val="clear" w:color="auto" w:fill="FFFFFF"/>
        </w:rPr>
      </w:pPr>
      <w:r>
        <w:rPr>
          <w:rFonts w:ascii="Verdana" w:hAnsi="Verdana"/>
          <w:color w:val="262626"/>
          <w:sz w:val="21"/>
          <w:szCs w:val="21"/>
          <w:shd w:val="clear" w:color="auto" w:fill="FFFFFF"/>
        </w:rPr>
        <w:lastRenderedPageBreak/>
        <w:t> D-требования состоят из полного списка конкретных свойств и функциональности, которую должна иметь программа.</w:t>
      </w:r>
    </w:p>
    <w:p w14:paraId="3BED0FA3" w14:textId="107DC213" w:rsidR="00243929" w:rsidRDefault="00243929" w:rsidP="00243929">
      <w:pPr>
        <w:spacing w:after="27" w:line="247" w:lineRule="auto"/>
        <w:ind w:right="41"/>
        <w:rPr>
          <w:rFonts w:ascii="Verdana" w:hAnsi="Verdana"/>
          <w:color w:val="262626"/>
          <w:sz w:val="21"/>
          <w:szCs w:val="21"/>
          <w:shd w:val="clear" w:color="auto" w:fill="FFFFFF"/>
        </w:rPr>
      </w:pPr>
    </w:p>
    <w:p w14:paraId="438B0EEC" w14:textId="00F9B0CE" w:rsidR="00243929" w:rsidRDefault="00243929" w:rsidP="00243929">
      <w:pPr>
        <w:spacing w:after="27" w:line="247" w:lineRule="auto"/>
        <w:ind w:right="41"/>
        <w:rPr>
          <w:rFonts w:ascii="Verdana" w:hAnsi="Verdana"/>
          <w:color w:val="262626"/>
          <w:sz w:val="21"/>
          <w:szCs w:val="21"/>
          <w:shd w:val="clear" w:color="auto" w:fill="FFFFFF"/>
        </w:rPr>
      </w:pPr>
      <w:r>
        <w:rPr>
          <w:rFonts w:ascii="Verdana" w:hAnsi="Verdana"/>
          <w:color w:val="262626"/>
          <w:sz w:val="21"/>
          <w:szCs w:val="21"/>
          <w:shd w:val="clear" w:color="auto" w:fill="FFFFFF"/>
        </w:rPr>
        <w:t xml:space="preserve">Анализ </w:t>
      </w:r>
      <w:r>
        <w:rPr>
          <w:rFonts w:ascii="Verdana" w:hAnsi="Verdana"/>
          <w:color w:val="262626"/>
          <w:sz w:val="21"/>
          <w:szCs w:val="21"/>
          <w:shd w:val="clear" w:color="auto" w:fill="FFFFFF"/>
          <w:lang w:val="en-US"/>
        </w:rPr>
        <w:t>D-</w:t>
      </w:r>
      <w:r>
        <w:rPr>
          <w:rFonts w:ascii="Verdana" w:hAnsi="Verdana"/>
          <w:color w:val="262626"/>
          <w:sz w:val="21"/>
          <w:szCs w:val="21"/>
          <w:shd w:val="clear" w:color="auto" w:fill="FFFFFF"/>
        </w:rPr>
        <w:t xml:space="preserve">требований </w:t>
      </w:r>
    </w:p>
    <w:p w14:paraId="06007DBF" w14:textId="5BE4B09F" w:rsidR="00243929" w:rsidRDefault="00243929" w:rsidP="00243929">
      <w:pPr>
        <w:spacing w:after="27" w:line="247" w:lineRule="auto"/>
        <w:ind w:right="41"/>
        <w:rPr>
          <w:rFonts w:ascii="Verdana" w:hAnsi="Verdana"/>
          <w:color w:val="262626"/>
          <w:sz w:val="21"/>
          <w:szCs w:val="21"/>
          <w:shd w:val="clear" w:color="auto" w:fill="FFFFFF"/>
        </w:rPr>
      </w:pPr>
    </w:p>
    <w:p w14:paraId="57552DA2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Предварительный анализ требования:</w:t>
      </w:r>
    </w:p>
    <w:p w14:paraId="79C485C0" w14:textId="77777777" w:rsidR="00243929" w:rsidRPr="00243929" w:rsidRDefault="00243929" w:rsidP="00243929">
      <w:pPr>
        <w:numPr>
          <w:ilvl w:val="1"/>
          <w:numId w:val="21"/>
        </w:numPr>
        <w:shd w:val="clear" w:color="auto" w:fill="FFFFFF"/>
        <w:spacing w:after="0" w:line="240" w:lineRule="auto"/>
        <w:ind w:left="252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Классификация требования как функциональное или нефункциональное (рекомендуется использовать подсказки IEEE SRS для большинства нефункциональных требований);</w:t>
      </w:r>
    </w:p>
    <w:p w14:paraId="034C1828" w14:textId="77777777" w:rsidR="00243929" w:rsidRPr="00243929" w:rsidRDefault="00243929" w:rsidP="00243929">
      <w:pPr>
        <w:numPr>
          <w:ilvl w:val="1"/>
          <w:numId w:val="21"/>
        </w:numPr>
        <w:shd w:val="clear" w:color="auto" w:fill="FFFFFF"/>
        <w:spacing w:after="0" w:line="240" w:lineRule="auto"/>
        <w:ind w:left="252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выбор метода организации функциональных требований.</w:t>
      </w:r>
    </w:p>
    <w:p w14:paraId="19475E52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Обеспечение прослеживания требования. Убедиться в возможности прослеживания при проектировании и реализации.</w:t>
      </w:r>
    </w:p>
    <w:p w14:paraId="61FA3493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Обеспечение тестируемости требования. Спланировать конкретный тест, устанавливающий выполнение требования.</w:t>
      </w:r>
    </w:p>
    <w:p w14:paraId="56BFD281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Проверка недвусмысленности требования.</w:t>
      </w:r>
    </w:p>
    <w:p w14:paraId="17FB764F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Назначение требованию приоритет. Например, высокий («важно»), средний («желательно») или низкий («не обязательно»).</w:t>
      </w:r>
    </w:p>
    <w:p w14:paraId="24F66734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Проверка полноты требования. Для каждого требования следует убедиться в присутствии всех остальных необходимых или сопутствующих требований.</w:t>
      </w:r>
    </w:p>
    <w:p w14:paraId="1BE1F9B4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Добавление состояния ошибки:</w:t>
      </w:r>
    </w:p>
    <w:p w14:paraId="473530A1" w14:textId="77777777" w:rsidR="00243929" w:rsidRPr="00243929" w:rsidRDefault="00243929" w:rsidP="00243929">
      <w:pPr>
        <w:numPr>
          <w:ilvl w:val="1"/>
          <w:numId w:val="21"/>
        </w:numPr>
        <w:shd w:val="clear" w:color="auto" w:fill="FFFFFF"/>
        <w:spacing w:after="0" w:line="240" w:lineRule="auto"/>
        <w:ind w:left="252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сформулировать, что требуется выполнить при возникновении нештатных ситуаций;</w:t>
      </w:r>
    </w:p>
    <w:p w14:paraId="5E9759D7" w14:textId="77777777" w:rsidR="00243929" w:rsidRPr="00243929" w:rsidRDefault="00243929" w:rsidP="00243929">
      <w:pPr>
        <w:numPr>
          <w:ilvl w:val="1"/>
          <w:numId w:val="21"/>
        </w:numPr>
        <w:shd w:val="clear" w:color="auto" w:fill="FFFFFF"/>
        <w:spacing w:after="0" w:line="240" w:lineRule="auto"/>
        <w:ind w:left="252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в критичных местах добавить состояния ошибок программирования.</w:t>
      </w:r>
    </w:p>
    <w:p w14:paraId="6F5E86A3" w14:textId="77777777" w:rsidR="00243929" w:rsidRPr="00243929" w:rsidRDefault="00243929" w:rsidP="00243929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243929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Проверка согласованности. Необходимо убедиться, что ни одно требование не противоречит каким-либо аспектам другого требования.</w:t>
      </w:r>
    </w:p>
    <w:p w14:paraId="6F58BDDA" w14:textId="77777777" w:rsidR="00243929" w:rsidRPr="00243929" w:rsidRDefault="00243929" w:rsidP="00243929">
      <w:pPr>
        <w:spacing w:after="27" w:line="247" w:lineRule="auto"/>
        <w:ind w:right="41"/>
      </w:pPr>
    </w:p>
    <w:p w14:paraId="4314EB9C" w14:textId="13CC4D44" w:rsidR="00910B1E" w:rsidRDefault="00910B1E" w:rsidP="00910B1E">
      <w:pPr>
        <w:spacing w:after="27" w:line="247" w:lineRule="auto"/>
        <w:ind w:right="41"/>
        <w:rPr>
          <w:sz w:val="24"/>
        </w:rPr>
      </w:pPr>
    </w:p>
    <w:p w14:paraId="1FBCDE74" w14:textId="77777777" w:rsidR="00910B1E" w:rsidRDefault="00910B1E" w:rsidP="00910B1E">
      <w:pPr>
        <w:spacing w:after="27" w:line="247" w:lineRule="auto"/>
        <w:ind w:right="41"/>
      </w:pPr>
    </w:p>
    <w:p w14:paraId="061E2EED" w14:textId="77777777" w:rsidR="00434BD1" w:rsidRDefault="00434BD1" w:rsidP="00434BD1">
      <w:pPr>
        <w:spacing w:after="0" w:line="256" w:lineRule="auto"/>
        <w:ind w:left="25"/>
        <w:jc w:val="left"/>
      </w:pPr>
      <w:r>
        <w:rPr>
          <w:sz w:val="24"/>
        </w:rPr>
        <w:t xml:space="preserve"> </w:t>
      </w:r>
    </w:p>
    <w:p w14:paraId="528BF26D" w14:textId="7321319C" w:rsidR="00434BD1" w:rsidRDefault="00434BD1" w:rsidP="00434BD1">
      <w:pPr>
        <w:pStyle w:val="trt0xe"/>
        <w:shd w:val="clear" w:color="auto" w:fill="FFFFFF"/>
        <w:spacing w:before="0" w:beforeAutospacing="0" w:after="60" w:afterAutospacing="0"/>
        <w:ind w:left="745"/>
        <w:rPr>
          <w:rFonts w:ascii="Arial" w:hAnsi="Arial" w:cs="Arial"/>
          <w:color w:val="202124"/>
        </w:rPr>
      </w:pPr>
    </w:p>
    <w:p w14:paraId="5B791346" w14:textId="4EE549F5" w:rsidR="00434BD1" w:rsidRDefault="00434BD1" w:rsidP="00434BD1">
      <w:pPr>
        <w:pStyle w:val="trt0xe"/>
        <w:shd w:val="clear" w:color="auto" w:fill="FFFFFF"/>
        <w:spacing w:before="0" w:beforeAutospacing="0" w:after="60" w:afterAutospacing="0"/>
        <w:ind w:left="745"/>
        <w:rPr>
          <w:rFonts w:ascii="Arial" w:hAnsi="Arial" w:cs="Arial"/>
          <w:color w:val="202124"/>
        </w:rPr>
      </w:pPr>
    </w:p>
    <w:p w14:paraId="185F543C" w14:textId="77777777" w:rsidR="00434BD1" w:rsidRPr="00434BD1" w:rsidRDefault="00434BD1" w:rsidP="00434BD1">
      <w:pPr>
        <w:ind w:left="720" w:hanging="360"/>
      </w:pPr>
    </w:p>
    <w:p w14:paraId="01D89099" w14:textId="6C2FEAE9" w:rsidR="00434BD1" w:rsidRDefault="00434BD1" w:rsidP="00BE2180">
      <w:pPr>
        <w:ind w:left="720" w:hanging="360"/>
        <w:jc w:val="center"/>
      </w:pPr>
    </w:p>
    <w:p w14:paraId="0553E8BB" w14:textId="77777777" w:rsidR="00434BD1" w:rsidRDefault="00434BD1" w:rsidP="00BE2180">
      <w:pPr>
        <w:ind w:left="720" w:hanging="360"/>
        <w:jc w:val="center"/>
      </w:pPr>
    </w:p>
    <w:p w14:paraId="1987A86E" w14:textId="399CF5C4" w:rsidR="008B74B6" w:rsidRDefault="008B74B6" w:rsidP="00434BD1">
      <w:pPr>
        <w:pStyle w:val="1"/>
        <w:numPr>
          <w:ilvl w:val="0"/>
          <w:numId w:val="3"/>
        </w:numPr>
        <w:jc w:val="center"/>
      </w:pPr>
      <w:r>
        <w:t xml:space="preserve">Анализ предметной области </w:t>
      </w:r>
    </w:p>
    <w:p w14:paraId="1DF1A682" w14:textId="5A8D8DC9" w:rsidR="00804971" w:rsidRDefault="008B74B6" w:rsidP="00804971">
      <w:pPr>
        <w:ind w:firstLine="360"/>
      </w:pPr>
      <w:r w:rsidRPr="008B74B6">
        <w:rPr>
          <w:b/>
          <w:bCs/>
        </w:rPr>
        <w:t xml:space="preserve">Вывод </w:t>
      </w:r>
      <w:r>
        <w:rPr>
          <w:b/>
          <w:bCs/>
        </w:rPr>
        <w:t xml:space="preserve">диалоговых окон </w:t>
      </w:r>
      <w:r w:rsidRPr="008B74B6">
        <w:rPr>
          <w:b/>
          <w:bCs/>
        </w:rPr>
        <w:t xml:space="preserve">с помощью </w:t>
      </w:r>
      <w:r w:rsidRPr="008B74B6">
        <w:rPr>
          <w:b/>
          <w:bCs/>
          <w:lang w:val="en-US"/>
        </w:rPr>
        <w:t>PHP</w:t>
      </w:r>
      <w:r w:rsidRPr="008B74B6">
        <w:rPr>
          <w:b/>
          <w:bCs/>
        </w:rPr>
        <w:t>.</w:t>
      </w:r>
      <w:r>
        <w:rPr>
          <w:b/>
          <w:bCs/>
        </w:rPr>
        <w:t xml:space="preserve"> </w:t>
      </w:r>
      <w:r w:rsidRPr="008B74B6">
        <w:t>Задача</w:t>
      </w:r>
      <w:r>
        <w:t xml:space="preserve"> вывода </w:t>
      </w:r>
      <w:r w:rsidRPr="008B74B6">
        <w:t xml:space="preserve">диалогового окна </w:t>
      </w:r>
      <w:r>
        <w:t xml:space="preserve">с помощью фреймворка </w:t>
      </w:r>
      <w:r>
        <w:rPr>
          <w:lang w:val="en-US"/>
        </w:rPr>
        <w:t>Alert</w:t>
      </w:r>
      <w:r w:rsidRPr="008B74B6">
        <w:t xml:space="preserve"> </w:t>
      </w:r>
      <w:r>
        <w:rPr>
          <w:lang w:val="en-US"/>
        </w:rPr>
        <w:t>PHP</w:t>
      </w:r>
      <w:r>
        <w:t xml:space="preserve"> заключается в том, чтобы</w:t>
      </w:r>
      <w:r w:rsidRPr="008B74B6">
        <w:t xml:space="preserve"> </w:t>
      </w:r>
      <w:r>
        <w:t>вывести сообщение на экран пользователя с помощью методов классов, которые будет предоставлять фреймворк.</w:t>
      </w:r>
    </w:p>
    <w:p w14:paraId="6F062659" w14:textId="6183E846" w:rsidR="00804971" w:rsidRDefault="00804971" w:rsidP="008B74B6">
      <w:pPr>
        <w:ind w:firstLine="360"/>
      </w:pPr>
      <w:r>
        <w:t xml:space="preserve">Для реализации задачи будут использованы различные классы, в которых функции вывода сообщений на экран будут </w:t>
      </w:r>
      <w:r w:rsidRPr="00804971">
        <w:t xml:space="preserve">стилизованы </w:t>
      </w:r>
      <w:r>
        <w:t>различным образом.</w:t>
      </w:r>
      <w:r w:rsidRPr="00804971">
        <w:t xml:space="preserve"> </w:t>
      </w:r>
      <w:r>
        <w:t xml:space="preserve">Для того, чтобы вывести что-либо на экран пользователя будут использованы </w:t>
      </w:r>
      <w:r>
        <w:lastRenderedPageBreak/>
        <w:t xml:space="preserve">возможности языка программирования </w:t>
      </w:r>
      <w:r>
        <w:rPr>
          <w:lang w:val="en-US"/>
        </w:rPr>
        <w:t>JavaScript</w:t>
      </w:r>
      <w:r w:rsidRPr="00804971">
        <w:t xml:space="preserve">, </w:t>
      </w:r>
      <w:r>
        <w:t xml:space="preserve">теги которого будут открываться прямо в функциях(методах) языка программирования </w:t>
      </w:r>
      <w:r>
        <w:rPr>
          <w:lang w:val="en-US"/>
        </w:rPr>
        <w:t>PHP</w:t>
      </w:r>
      <w:r>
        <w:t xml:space="preserve">. </w:t>
      </w:r>
    </w:p>
    <w:p w14:paraId="08717C9D" w14:textId="450EB9A1" w:rsidR="00804971" w:rsidRDefault="00804971" w:rsidP="008B74B6">
      <w:pPr>
        <w:ind w:firstLine="360"/>
      </w:pPr>
      <w:r w:rsidRPr="00804971">
        <w:rPr>
          <w:b/>
          <w:bCs/>
        </w:rPr>
        <w:t xml:space="preserve">Вывод с помощью класса </w:t>
      </w:r>
      <w:proofErr w:type="spellStart"/>
      <w:r w:rsidRPr="00804971">
        <w:rPr>
          <w:b/>
          <w:bCs/>
          <w:lang w:val="en-US"/>
        </w:rPr>
        <w:t>DefaultAlert</w:t>
      </w:r>
      <w:proofErr w:type="spellEnd"/>
      <w:r w:rsidRPr="00804971">
        <w:rPr>
          <w:b/>
          <w:bCs/>
        </w:rPr>
        <w:t xml:space="preserve">. </w:t>
      </w:r>
      <w:r w:rsidRPr="00804971">
        <w:t xml:space="preserve">Данный класс </w:t>
      </w:r>
      <w:r>
        <w:t xml:space="preserve">позволит выводить различные сообщения с помощью методов, уже реализованных в языке </w:t>
      </w:r>
      <w:r>
        <w:rPr>
          <w:lang w:val="en-US"/>
        </w:rPr>
        <w:t>JavaScript</w:t>
      </w:r>
      <w:r w:rsidRPr="00804971">
        <w:t xml:space="preserve">. </w:t>
      </w:r>
    </w:p>
    <w:p w14:paraId="77C1C5E7" w14:textId="5E5D2370" w:rsidR="00804971" w:rsidRDefault="00804971" w:rsidP="00804971">
      <w:pPr>
        <w:ind w:firstLine="360"/>
      </w:pPr>
      <w:r>
        <w:t xml:space="preserve">Например, для вывода сообщения с помощью </w:t>
      </w:r>
      <w:r>
        <w:rPr>
          <w:lang w:val="en-US"/>
        </w:rPr>
        <w:t>alert</w:t>
      </w:r>
      <w:r w:rsidRPr="00804971">
        <w:t xml:space="preserve"> </w:t>
      </w:r>
      <w:r>
        <w:t>будет использована функция с одноимённым названием</w:t>
      </w:r>
    </w:p>
    <w:p w14:paraId="2E913467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F16D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F16D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public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497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94180E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{ </w:t>
      </w:r>
    </w:p>
    <w:p w14:paraId="336B9340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</w:p>
    <w:p w14:paraId="40FCC0A3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0497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 w:rsidRPr="0080497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3B770482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  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497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0497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497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 w:rsidRPr="0080497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proofErr w:type="gramStart"/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</w:t>
      </w:r>
      <w:proofErr w:type="gramEnd"/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&gt;</w:t>
      </w:r>
      <w:r w:rsidRPr="0080497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5FF4BA27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  </w:t>
      </w:r>
      <w:r w:rsidRPr="0080497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0497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14:paraId="4A965C95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0497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 w:rsidRPr="0080497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056AA7FC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0497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</w:p>
    <w:p w14:paraId="67BB1894" w14:textId="77777777" w:rsidR="00804971" w:rsidRPr="00804971" w:rsidRDefault="00804971" w:rsidP="008049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497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}</w:t>
      </w:r>
    </w:p>
    <w:p w14:paraId="36256178" w14:textId="77777777" w:rsidR="00804971" w:rsidRPr="00804971" w:rsidRDefault="00804971" w:rsidP="00804971">
      <w:pPr>
        <w:ind w:firstLine="360"/>
        <w:rPr>
          <w:lang w:val="en-US"/>
        </w:rPr>
      </w:pPr>
    </w:p>
    <w:p w14:paraId="60F43997" w14:textId="77777777" w:rsidR="00804971" w:rsidRPr="00804971" w:rsidRDefault="00804971" w:rsidP="008B74B6">
      <w:pPr>
        <w:ind w:firstLine="360"/>
        <w:rPr>
          <w:lang w:val="en-US"/>
        </w:rPr>
      </w:pPr>
    </w:p>
    <w:p w14:paraId="7366977D" w14:textId="5D588FCD" w:rsidR="00804971" w:rsidRDefault="00804971" w:rsidP="00BE2180">
      <w:pPr>
        <w:ind w:firstLine="360"/>
      </w:pPr>
      <w:r w:rsidRPr="00804971">
        <w:rPr>
          <w:b/>
          <w:bCs/>
        </w:rPr>
        <w:t>Вывод</w:t>
      </w:r>
      <w:r w:rsidRPr="00CF16D8">
        <w:rPr>
          <w:b/>
          <w:bCs/>
          <w:lang w:val="en-US"/>
        </w:rPr>
        <w:t xml:space="preserve"> </w:t>
      </w:r>
      <w:r w:rsidRPr="00804971">
        <w:rPr>
          <w:b/>
          <w:bCs/>
        </w:rPr>
        <w:t>с</w:t>
      </w:r>
      <w:r w:rsidRPr="00CF16D8">
        <w:rPr>
          <w:b/>
          <w:bCs/>
          <w:lang w:val="en-US"/>
        </w:rPr>
        <w:t xml:space="preserve"> </w:t>
      </w:r>
      <w:r w:rsidRPr="00804971">
        <w:rPr>
          <w:b/>
          <w:bCs/>
        </w:rPr>
        <w:t>помощью</w:t>
      </w:r>
      <w:r w:rsidRPr="00CF16D8">
        <w:rPr>
          <w:b/>
          <w:bCs/>
          <w:lang w:val="en-US"/>
        </w:rPr>
        <w:t xml:space="preserve"> </w:t>
      </w:r>
      <w:r w:rsidRPr="00804971">
        <w:rPr>
          <w:b/>
          <w:bCs/>
        </w:rPr>
        <w:t>класса</w:t>
      </w:r>
      <w:r w:rsidRPr="00CF16D8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SweetAlert</w:t>
      </w:r>
      <w:proofErr w:type="spellEnd"/>
      <w:r w:rsidR="008B74B6" w:rsidRPr="00CF16D8">
        <w:rPr>
          <w:b/>
          <w:bCs/>
          <w:lang w:val="en-US"/>
        </w:rPr>
        <w:t xml:space="preserve">. </w:t>
      </w:r>
      <w:r w:rsidRPr="00804971">
        <w:t xml:space="preserve">Данный класс </w:t>
      </w:r>
      <w:r>
        <w:t xml:space="preserve">позволит выводить различные сообщения с помощью методов, уже реализованных в плагине </w:t>
      </w:r>
      <w:proofErr w:type="spellStart"/>
      <w:r w:rsidRPr="00804971">
        <w:rPr>
          <w:lang w:val="en-US"/>
        </w:rPr>
        <w:t>SweetAlert</w:t>
      </w:r>
      <w:proofErr w:type="spellEnd"/>
      <w:r>
        <w:t xml:space="preserve"> языка </w:t>
      </w:r>
      <w:r>
        <w:rPr>
          <w:lang w:val="en-US"/>
        </w:rPr>
        <w:t>JavaScript</w:t>
      </w:r>
      <w:r w:rsidRPr="00804971">
        <w:t>.</w:t>
      </w:r>
    </w:p>
    <w:p w14:paraId="4ECC8E99" w14:textId="237E6C2F" w:rsidR="00BE2180" w:rsidRDefault="00BE2180" w:rsidP="00BE2180">
      <w:pPr>
        <w:ind w:firstLine="360"/>
      </w:pPr>
      <w:r w:rsidRPr="00804971">
        <w:rPr>
          <w:b/>
          <w:bCs/>
        </w:rPr>
        <w:t xml:space="preserve">Вывод с помощью класса </w:t>
      </w:r>
      <w:proofErr w:type="spellStart"/>
      <w:r>
        <w:rPr>
          <w:b/>
          <w:bCs/>
          <w:lang w:val="en-US"/>
        </w:rPr>
        <w:t>BeautifulAlert</w:t>
      </w:r>
      <w:proofErr w:type="spellEnd"/>
      <w:r w:rsidRPr="00804971">
        <w:rPr>
          <w:b/>
          <w:bCs/>
        </w:rPr>
        <w:t xml:space="preserve">. </w:t>
      </w:r>
      <w:r w:rsidRPr="00804971">
        <w:t xml:space="preserve">Данный класс </w:t>
      </w:r>
      <w:r>
        <w:t>позволит выводить различные сообщения с помощью методов, реализацию которых пропишет автор фреймворка</w:t>
      </w:r>
      <w:r w:rsidRPr="00804971">
        <w:t>.</w:t>
      </w:r>
      <w:r w:rsidR="00CF16D8">
        <w:t xml:space="preserve"> Однако, внешний вид вывода можно будет настраивать и пользователю фреймворка, что не запрещает ему использовать дефолтный.</w:t>
      </w:r>
    </w:p>
    <w:p w14:paraId="412D8FD8" w14:textId="4A28958B" w:rsidR="008B74B6" w:rsidRDefault="008B74B6" w:rsidP="008B74B6">
      <w:pPr>
        <w:ind w:firstLine="360"/>
      </w:pPr>
    </w:p>
    <w:p w14:paraId="11FDDA21" w14:textId="52A5D54A" w:rsidR="00BE2180" w:rsidRDefault="00BE2180" w:rsidP="008B74B6">
      <w:pPr>
        <w:ind w:firstLine="360"/>
      </w:pPr>
    </w:p>
    <w:p w14:paraId="7572893F" w14:textId="6BBAD6C2" w:rsidR="00BE2180" w:rsidRDefault="00BE2180" w:rsidP="00BE2180">
      <w:pPr>
        <w:pStyle w:val="1"/>
        <w:jc w:val="center"/>
      </w:pPr>
      <w:r>
        <w:lastRenderedPageBreak/>
        <w:t>2 Техническое задание</w:t>
      </w:r>
    </w:p>
    <w:p w14:paraId="4EF30066" w14:textId="67D30057" w:rsidR="00BE2180" w:rsidRDefault="00BE2180" w:rsidP="00BE2180">
      <w:pPr>
        <w:pStyle w:val="2"/>
        <w:jc w:val="center"/>
      </w:pPr>
      <w:r>
        <w:t>2.1 Описание исходных данных приложения</w:t>
      </w:r>
    </w:p>
    <w:p w14:paraId="7AD5C93E" w14:textId="77777777" w:rsidR="00317EC2" w:rsidRDefault="00BE2180" w:rsidP="008B74B6">
      <w:pPr>
        <w:ind w:firstLine="360"/>
      </w:pPr>
      <w:r>
        <w:t xml:space="preserve">Данный фреймворк может быть использован для создания сайтов на языке </w:t>
      </w:r>
      <w:r>
        <w:rPr>
          <w:lang w:val="en-US"/>
        </w:rPr>
        <w:t>PHP</w:t>
      </w:r>
      <w:r>
        <w:t xml:space="preserve">; компаниями, предоставляющими услуги по созданию сайтов; фрилансерами и т.д. В системе должна обрабатываться следующая информация: </w:t>
      </w:r>
    </w:p>
    <w:p w14:paraId="7BE2ADE7" w14:textId="77777777" w:rsidR="00317EC2" w:rsidRDefault="00BE2180" w:rsidP="008B74B6">
      <w:pPr>
        <w:ind w:firstLine="360"/>
      </w:pPr>
      <w:r>
        <w:t xml:space="preserve">1. </w:t>
      </w:r>
      <w:r>
        <w:rPr>
          <w:lang w:val="en-US"/>
        </w:rPr>
        <w:t>Ajax</w:t>
      </w:r>
      <w:r w:rsidRPr="00BE2180">
        <w:t xml:space="preserve"> </w:t>
      </w:r>
      <w:r>
        <w:t xml:space="preserve">запросы, созданные с помощью плагина </w:t>
      </w:r>
      <w:r>
        <w:rPr>
          <w:lang w:val="en-US"/>
        </w:rPr>
        <w:t>jQuery</w:t>
      </w:r>
      <w:r w:rsidRPr="00BE2180">
        <w:t xml:space="preserve">, </w:t>
      </w:r>
      <w:r>
        <w:t xml:space="preserve">посылаемые </w:t>
      </w:r>
      <w:proofErr w:type="gramStart"/>
      <w:r>
        <w:t xml:space="preserve">в тот </w:t>
      </w:r>
      <w:r>
        <w:rPr>
          <w:lang w:val="en-US"/>
        </w:rPr>
        <w:t>php</w:t>
      </w:r>
      <w:r w:rsidRPr="00BE2180">
        <w:t>-</w:t>
      </w:r>
      <w:r>
        <w:t>скрипт</w:t>
      </w:r>
      <w:proofErr w:type="gramEnd"/>
      <w:r>
        <w:t xml:space="preserve"> который будет создан пользователем для обработки запроса или его результата. </w:t>
      </w:r>
    </w:p>
    <w:p w14:paraId="3D933CDF" w14:textId="77777777" w:rsidR="00317EC2" w:rsidRDefault="00BE2180" w:rsidP="008B74B6">
      <w:pPr>
        <w:ind w:firstLine="360"/>
      </w:pPr>
      <w:r>
        <w:t xml:space="preserve">2. Данные, вводимые пользователем при помощи функций наподобие </w:t>
      </w:r>
      <w:r>
        <w:rPr>
          <w:lang w:val="en-US"/>
        </w:rPr>
        <w:t>prompt</w:t>
      </w:r>
      <w:r>
        <w:t xml:space="preserve"> </w:t>
      </w:r>
    </w:p>
    <w:p w14:paraId="779A868F" w14:textId="1485F7C1" w:rsidR="00317EC2" w:rsidRDefault="00BE2180" w:rsidP="00317EC2">
      <w:pPr>
        <w:ind w:firstLine="360"/>
      </w:pPr>
      <w:r>
        <w:t xml:space="preserve">3. </w:t>
      </w:r>
      <w:r w:rsidR="00A36D22">
        <w:t xml:space="preserve">Результат функции </w:t>
      </w:r>
      <w:r w:rsidR="00A36D22">
        <w:rPr>
          <w:lang w:val="en-US"/>
        </w:rPr>
        <w:t>confirm</w:t>
      </w:r>
      <w:r>
        <w:t xml:space="preserve">. </w:t>
      </w:r>
    </w:p>
    <w:p w14:paraId="0A43B4AE" w14:textId="77777777" w:rsidR="00317EC2" w:rsidRDefault="00BE2180" w:rsidP="008B74B6">
      <w:pPr>
        <w:ind w:firstLine="360"/>
      </w:pPr>
      <w:r>
        <w:t xml:space="preserve">Исходными данными для приложения являются: </w:t>
      </w:r>
    </w:p>
    <w:p w14:paraId="10CFF210" w14:textId="77777777" w:rsidR="00317EC2" w:rsidRDefault="00BE2180" w:rsidP="008B74B6">
      <w:pPr>
        <w:ind w:firstLine="360"/>
      </w:pPr>
      <w:r>
        <w:t xml:space="preserve">1. </w:t>
      </w:r>
      <w:r w:rsidR="00A36D22">
        <w:t>Сообщения, заглавия, вопросы и т.д., которые необходимо будет передать пользователю</w:t>
      </w:r>
      <w:r>
        <w:t xml:space="preserve">. </w:t>
      </w:r>
    </w:p>
    <w:p w14:paraId="3EF465A7" w14:textId="241E9CC8" w:rsidR="00BE2180" w:rsidRDefault="00BE2180" w:rsidP="008B74B6">
      <w:pPr>
        <w:ind w:firstLine="360"/>
      </w:pPr>
      <w:r>
        <w:t xml:space="preserve">2. </w:t>
      </w:r>
      <w:r w:rsidR="00A36D22">
        <w:rPr>
          <w:lang w:val="en-US"/>
        </w:rPr>
        <w:t>PHP</w:t>
      </w:r>
      <w:r w:rsidR="00A36D22">
        <w:t xml:space="preserve">-скрипты, обрабатывающие </w:t>
      </w:r>
      <w:r w:rsidR="00A36D22">
        <w:rPr>
          <w:lang w:val="en-US"/>
        </w:rPr>
        <w:t>ajax</w:t>
      </w:r>
      <w:r w:rsidR="00A36D22">
        <w:t xml:space="preserve"> запросы</w:t>
      </w:r>
      <w:r>
        <w:t>.</w:t>
      </w:r>
    </w:p>
    <w:p w14:paraId="457169E4" w14:textId="2AF82360" w:rsidR="00317EC2" w:rsidRDefault="00317EC2" w:rsidP="008B74B6">
      <w:pPr>
        <w:ind w:firstLine="360"/>
      </w:pPr>
    </w:p>
    <w:p w14:paraId="27DF9CF0" w14:textId="7879DB1B" w:rsidR="00317EC2" w:rsidRDefault="00317EC2" w:rsidP="00317EC2">
      <w:pPr>
        <w:pStyle w:val="2"/>
        <w:rPr>
          <w:sz w:val="28"/>
        </w:rPr>
      </w:pPr>
      <w:bookmarkStart w:id="0" w:name="_Toc38078"/>
      <w:r>
        <w:t xml:space="preserve">2.2 Требования к аппаратным и программным интерфейсам </w:t>
      </w:r>
      <w:bookmarkEnd w:id="0"/>
    </w:p>
    <w:p w14:paraId="489476F5" w14:textId="77777777" w:rsidR="00317EC2" w:rsidRDefault="00317EC2" w:rsidP="00317EC2">
      <w:pPr>
        <w:spacing w:after="185"/>
      </w:pPr>
      <w:r>
        <w:rPr>
          <w:rFonts w:eastAsia="Times New Roman" w:cs="Times New Roman"/>
        </w:rPr>
        <w:t xml:space="preserve"> </w:t>
      </w:r>
    </w:p>
    <w:p w14:paraId="02A471B2" w14:textId="6D8778B4" w:rsidR="00317EC2" w:rsidRDefault="00317EC2" w:rsidP="00317EC2">
      <w:pPr>
        <w:spacing w:after="27" w:line="372" w:lineRule="auto"/>
        <w:ind w:left="-15" w:right="97" w:firstLine="708"/>
      </w:pPr>
      <w:r>
        <w:rPr>
          <w:rFonts w:eastAsia="Times New Roman" w:cs="Times New Roman"/>
        </w:rPr>
        <w:t xml:space="preserve">Необходимо обеспечить программное взаимодействие системы c операционными системами </w:t>
      </w:r>
      <w:proofErr w:type="spellStart"/>
      <w:r>
        <w:rPr>
          <w:rFonts w:eastAsia="Times New Roman" w:cs="Times New Roman"/>
        </w:rPr>
        <w:t>Window</w:t>
      </w:r>
      <w:proofErr w:type="spellEnd"/>
      <w:r>
        <w:rPr>
          <w:rFonts w:eastAsia="Times New Roman" w:cs="Times New Roman"/>
          <w:lang w:val="en-US"/>
        </w:rPr>
        <w:t>s</w:t>
      </w:r>
      <w:r w:rsidRPr="00317EC2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Linux</w:t>
      </w:r>
      <w:r w:rsidRPr="00317EC2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MacOS</w:t>
      </w:r>
      <w:r>
        <w:rPr>
          <w:rFonts w:eastAsia="Times New Roman" w:cs="Times New Roman"/>
        </w:rPr>
        <w:t xml:space="preserve">. </w:t>
      </w:r>
    </w:p>
    <w:p w14:paraId="79AA6139" w14:textId="31538C1C" w:rsidR="00317EC2" w:rsidRDefault="00317EC2" w:rsidP="00317EC2">
      <w:pPr>
        <w:spacing w:after="184"/>
        <w:ind w:left="718" w:right="97" w:hanging="10"/>
      </w:pPr>
      <w:r>
        <w:rPr>
          <w:rFonts w:eastAsia="Times New Roman" w:cs="Times New Roman"/>
        </w:rPr>
        <w:t xml:space="preserve">Фреймворк должен не иметь сильных утечек памяти, не слишком негативно сказываться на оптимизации. </w:t>
      </w:r>
    </w:p>
    <w:p w14:paraId="53582487" w14:textId="62A899DE" w:rsidR="00317EC2" w:rsidRDefault="00317EC2" w:rsidP="00317EC2">
      <w:pPr>
        <w:spacing w:after="0" w:line="393" w:lineRule="auto"/>
        <w:ind w:left="-15" w:right="97" w:firstLine="708"/>
      </w:pPr>
      <w:r>
        <w:rPr>
          <w:rFonts w:eastAsia="Times New Roman" w:cs="Times New Roman"/>
        </w:rPr>
        <w:t xml:space="preserve">Модули фреймворка должны занимать также не более 28 Мб памяти на жестком диске. </w:t>
      </w:r>
      <w:r>
        <w:t xml:space="preserve"> </w:t>
      </w:r>
    </w:p>
    <w:p w14:paraId="1FD00180" w14:textId="77777777" w:rsidR="00317EC2" w:rsidRDefault="00317EC2" w:rsidP="00317EC2">
      <w:pPr>
        <w:spacing w:after="0" w:line="393" w:lineRule="auto"/>
        <w:ind w:left="-15" w:right="97" w:firstLine="708"/>
      </w:pPr>
    </w:p>
    <w:p w14:paraId="777E255B" w14:textId="68D05186" w:rsidR="00317EC2" w:rsidRDefault="00317EC2" w:rsidP="00317EC2">
      <w:pPr>
        <w:pStyle w:val="2"/>
      </w:pPr>
      <w:bookmarkStart w:id="1" w:name="_Toc38079"/>
      <w:r>
        <w:lastRenderedPageBreak/>
        <w:t xml:space="preserve">2.3 Требования к пользователям продукта </w:t>
      </w:r>
      <w:bookmarkEnd w:id="1"/>
    </w:p>
    <w:p w14:paraId="3D6C1DDA" w14:textId="77777777" w:rsidR="00317EC2" w:rsidRDefault="00317EC2" w:rsidP="00317EC2">
      <w:pPr>
        <w:spacing w:after="188"/>
        <w:ind w:left="708"/>
      </w:pPr>
      <w:r>
        <w:rPr>
          <w:rFonts w:eastAsia="Times New Roman" w:cs="Times New Roman"/>
        </w:rPr>
        <w:t xml:space="preserve"> </w:t>
      </w:r>
    </w:p>
    <w:p w14:paraId="77C20F88" w14:textId="2AF5AB2F" w:rsidR="00317EC2" w:rsidRDefault="00317EC2" w:rsidP="00317EC2">
      <w:pPr>
        <w:numPr>
          <w:ilvl w:val="0"/>
          <w:numId w:val="5"/>
        </w:numPr>
        <w:spacing w:after="184" w:line="256" w:lineRule="auto"/>
        <w:ind w:right="97" w:hanging="360"/>
      </w:pPr>
      <w:r>
        <w:rPr>
          <w:rFonts w:eastAsia="Times New Roman" w:cs="Times New Roman"/>
        </w:rPr>
        <w:t xml:space="preserve">Владение </w:t>
      </w:r>
      <w:r w:rsidR="00C93DCC">
        <w:rPr>
          <w:rFonts w:eastAsia="Times New Roman" w:cs="Times New Roman"/>
        </w:rPr>
        <w:t xml:space="preserve">языком программирования </w:t>
      </w:r>
      <w:r w:rsidR="00C93DCC">
        <w:rPr>
          <w:rFonts w:eastAsia="Times New Roman" w:cs="Times New Roman"/>
          <w:lang w:val="en-US"/>
        </w:rPr>
        <w:t>php</w:t>
      </w:r>
      <w:r w:rsidR="00C93DC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на уровне </w:t>
      </w:r>
      <w:r w:rsidR="00C93DCC">
        <w:rPr>
          <w:rFonts w:eastAsia="Times New Roman" w:cs="Times New Roman"/>
          <w:lang w:val="en-US"/>
        </w:rPr>
        <w:t>junior</w:t>
      </w:r>
      <w:r w:rsidR="00C93DCC" w:rsidRPr="00C93DCC">
        <w:rPr>
          <w:rFonts w:eastAsia="Times New Roman" w:cs="Times New Roman"/>
        </w:rPr>
        <w:t xml:space="preserve"> </w:t>
      </w:r>
      <w:r w:rsidR="00C93DCC">
        <w:rPr>
          <w:rFonts w:eastAsia="Times New Roman" w:cs="Times New Roman"/>
        </w:rPr>
        <w:t>разработчика</w:t>
      </w:r>
      <w:r>
        <w:rPr>
          <w:rFonts w:eastAsia="Times New Roman" w:cs="Times New Roman"/>
        </w:rPr>
        <w:t xml:space="preserve">; </w:t>
      </w:r>
    </w:p>
    <w:p w14:paraId="6ADABE5A" w14:textId="44176635" w:rsidR="00317EC2" w:rsidRPr="00C93DCC" w:rsidRDefault="00C93DCC" w:rsidP="00317EC2">
      <w:pPr>
        <w:numPr>
          <w:ilvl w:val="0"/>
          <w:numId w:val="5"/>
        </w:numPr>
        <w:spacing w:after="131" w:line="256" w:lineRule="auto"/>
        <w:ind w:right="97" w:hanging="360"/>
      </w:pPr>
      <w:r>
        <w:rPr>
          <w:rFonts w:eastAsia="Times New Roman" w:cs="Times New Roman"/>
        </w:rPr>
        <w:t xml:space="preserve">Понимание принципов работы </w:t>
      </w:r>
      <w:r>
        <w:rPr>
          <w:rFonts w:eastAsia="Times New Roman" w:cs="Times New Roman"/>
          <w:lang w:val="en-US"/>
        </w:rPr>
        <w:t>ajax</w:t>
      </w:r>
      <w:r w:rsidRPr="00C93DC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jQuery</w:t>
      </w:r>
      <w:r w:rsidR="00317EC2">
        <w:rPr>
          <w:rFonts w:eastAsia="Times New Roman" w:cs="Times New Roman"/>
        </w:rPr>
        <w:t xml:space="preserve">. </w:t>
      </w:r>
    </w:p>
    <w:p w14:paraId="50B8E66E" w14:textId="5D4065FA" w:rsidR="00C93DCC" w:rsidRDefault="00C93DCC" w:rsidP="00317EC2">
      <w:pPr>
        <w:numPr>
          <w:ilvl w:val="0"/>
          <w:numId w:val="5"/>
        </w:numPr>
        <w:spacing w:after="131" w:line="256" w:lineRule="auto"/>
        <w:ind w:right="97" w:hanging="360"/>
      </w:pPr>
      <w:r>
        <w:rPr>
          <w:rFonts w:eastAsia="Times New Roman" w:cs="Times New Roman"/>
        </w:rPr>
        <w:t xml:space="preserve">Знание основ </w:t>
      </w:r>
      <w:proofErr w:type="spellStart"/>
      <w:r>
        <w:rPr>
          <w:rFonts w:eastAsia="Times New Roman" w:cs="Times New Roman"/>
          <w:lang w:val="en-US"/>
        </w:rPr>
        <w:t>javaScript</w:t>
      </w:r>
      <w:proofErr w:type="spellEnd"/>
      <w:r>
        <w:rPr>
          <w:rFonts w:eastAsia="Times New Roman" w:cs="Times New Roman"/>
        </w:rPr>
        <w:t>.</w:t>
      </w:r>
    </w:p>
    <w:p w14:paraId="64C57CE7" w14:textId="77777777" w:rsidR="00317EC2" w:rsidRDefault="00317EC2" w:rsidP="00317EC2">
      <w:pPr>
        <w:spacing w:after="188"/>
        <w:ind w:left="708"/>
      </w:pPr>
      <w:r>
        <w:rPr>
          <w:rFonts w:eastAsia="Times New Roman" w:cs="Times New Roman"/>
        </w:rPr>
        <w:t xml:space="preserve"> </w:t>
      </w:r>
    </w:p>
    <w:p w14:paraId="07558DA7" w14:textId="65428FE0" w:rsidR="00317EC2" w:rsidRDefault="00317EC2" w:rsidP="00317EC2">
      <w:pPr>
        <w:pStyle w:val="2"/>
      </w:pPr>
      <w:bookmarkStart w:id="2" w:name="_Toc38080"/>
      <w:r>
        <w:t xml:space="preserve">2.4 Функции продукта </w:t>
      </w:r>
      <w:bookmarkEnd w:id="2"/>
    </w:p>
    <w:p w14:paraId="7827EA13" w14:textId="77777777" w:rsidR="00317EC2" w:rsidRDefault="00317EC2" w:rsidP="00317EC2">
      <w:pPr>
        <w:spacing w:after="186"/>
      </w:pPr>
      <w:r>
        <w:rPr>
          <w:rFonts w:eastAsia="Times New Roman" w:cs="Times New Roman"/>
        </w:rPr>
        <w:t xml:space="preserve"> </w:t>
      </w:r>
    </w:p>
    <w:p w14:paraId="2E4BD3C3" w14:textId="77777777" w:rsidR="00317EC2" w:rsidRDefault="00317EC2" w:rsidP="00317EC2">
      <w:pPr>
        <w:spacing w:after="184"/>
        <w:ind w:left="718" w:right="97" w:hanging="10"/>
      </w:pPr>
      <w:r>
        <w:rPr>
          <w:rFonts w:eastAsia="Times New Roman" w:cs="Times New Roman"/>
        </w:rPr>
        <w:t xml:space="preserve">Основной функционал продукта: </w:t>
      </w:r>
    </w:p>
    <w:p w14:paraId="2E07B93B" w14:textId="73ADA55C" w:rsidR="00317EC2" w:rsidRDefault="00C93DCC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rPr>
          <w:rFonts w:eastAsia="Times New Roman" w:cs="Times New Roman"/>
        </w:rPr>
        <w:t xml:space="preserve">Возможность вывода сообщений </w:t>
      </w:r>
      <w:r w:rsidR="00261EA7">
        <w:rPr>
          <w:rFonts w:eastAsia="Times New Roman" w:cs="Times New Roman"/>
        </w:rPr>
        <w:t xml:space="preserve">в </w:t>
      </w:r>
      <w:r>
        <w:rPr>
          <w:rFonts w:eastAsia="Times New Roman" w:cs="Times New Roman"/>
        </w:rPr>
        <w:t>браузер</w:t>
      </w:r>
      <w:r w:rsidR="00261EA7">
        <w:rPr>
          <w:rFonts w:eastAsia="Times New Roman" w:cs="Times New Roman"/>
        </w:rPr>
        <w:t>е</w:t>
      </w:r>
      <w:r>
        <w:rPr>
          <w:rFonts w:eastAsia="Times New Roman" w:cs="Times New Roman"/>
        </w:rPr>
        <w:t>.</w:t>
      </w:r>
    </w:p>
    <w:p w14:paraId="33E8F613" w14:textId="78E4C27A" w:rsidR="00261EA7" w:rsidRPr="00261EA7" w:rsidRDefault="00261EA7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rPr>
          <w:rFonts w:eastAsia="Times New Roman" w:cs="Times New Roman"/>
        </w:rPr>
        <w:t>Возможность выводить различные сообщения различными способами.</w:t>
      </w:r>
    </w:p>
    <w:p w14:paraId="7959DAA8" w14:textId="62B56B92" w:rsidR="00317EC2" w:rsidRPr="00261EA7" w:rsidRDefault="00261EA7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rPr>
          <w:rFonts w:eastAsia="Times New Roman" w:cs="Times New Roman"/>
        </w:rPr>
        <w:t>Настройка</w:t>
      </w:r>
      <w:r w:rsidR="00C93DCC">
        <w:rPr>
          <w:rFonts w:eastAsia="Times New Roman" w:cs="Times New Roman"/>
        </w:rPr>
        <w:t xml:space="preserve"> вывода сообщений</w:t>
      </w:r>
      <w:r w:rsidR="00317EC2">
        <w:rPr>
          <w:rFonts w:eastAsia="Times New Roman" w:cs="Times New Roman"/>
        </w:rPr>
        <w:t xml:space="preserve">. </w:t>
      </w:r>
    </w:p>
    <w:p w14:paraId="64EC9A1A" w14:textId="6CB32BB2" w:rsidR="00261EA7" w:rsidRPr="00261EA7" w:rsidRDefault="00261EA7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rPr>
          <w:rFonts w:eastAsia="Times New Roman" w:cs="Times New Roman"/>
        </w:rPr>
        <w:t>Изменение дизайна сообщений и всего, что они включают в себя.</w:t>
      </w:r>
    </w:p>
    <w:p w14:paraId="6F276A2F" w14:textId="14B4D74E" w:rsidR="00261EA7" w:rsidRPr="00261EA7" w:rsidRDefault="00261EA7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rPr>
          <w:rFonts w:eastAsia="Times New Roman" w:cs="Times New Roman"/>
        </w:rPr>
        <w:t>Позволить пользователю ввести данные в «форму».</w:t>
      </w:r>
    </w:p>
    <w:p w14:paraId="78B47A17" w14:textId="172997C3" w:rsidR="00261EA7" w:rsidRPr="00261EA7" w:rsidRDefault="00261EA7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rPr>
          <w:rFonts w:eastAsia="Times New Roman" w:cs="Times New Roman"/>
        </w:rPr>
        <w:t>Отправка ответа пользователю в зависимости от его выбора.</w:t>
      </w:r>
    </w:p>
    <w:p w14:paraId="41166D68" w14:textId="5B3B90A9" w:rsidR="00261EA7" w:rsidRPr="00261EA7" w:rsidRDefault="00261EA7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rPr>
          <w:rFonts w:eastAsia="Times New Roman" w:cs="Times New Roman"/>
        </w:rPr>
        <w:t>Позволить пользователю выбрать один из 2 вариантов ответа.</w:t>
      </w:r>
    </w:p>
    <w:p w14:paraId="07265127" w14:textId="6387D297" w:rsidR="00317EC2" w:rsidRDefault="00261EA7" w:rsidP="00317EC2">
      <w:pPr>
        <w:numPr>
          <w:ilvl w:val="0"/>
          <w:numId w:val="6"/>
        </w:numPr>
        <w:spacing w:after="184" w:line="256" w:lineRule="auto"/>
        <w:ind w:right="97" w:hanging="468"/>
      </w:pPr>
      <w:r>
        <w:t xml:space="preserve">Отправить </w:t>
      </w:r>
      <w:r>
        <w:rPr>
          <w:lang w:val="en-US"/>
        </w:rPr>
        <w:t>ajax</w:t>
      </w:r>
      <w:r>
        <w:t xml:space="preserve"> запрос с данными, введёнными пользователем, </w:t>
      </w:r>
      <w:r>
        <w:rPr>
          <w:lang w:val="en-US"/>
        </w:rPr>
        <w:t>php</w:t>
      </w:r>
      <w:r>
        <w:t xml:space="preserve"> скрипту.</w:t>
      </w:r>
    </w:p>
    <w:p w14:paraId="1964A0F1" w14:textId="32D64F85" w:rsidR="00261EA7" w:rsidRDefault="00261EA7" w:rsidP="00261EA7">
      <w:pPr>
        <w:numPr>
          <w:ilvl w:val="0"/>
          <w:numId w:val="6"/>
        </w:numPr>
        <w:spacing w:after="184" w:line="256" w:lineRule="auto"/>
        <w:ind w:right="97" w:hanging="468"/>
      </w:pPr>
      <w:r>
        <w:t xml:space="preserve">Отправить </w:t>
      </w:r>
      <w:r>
        <w:rPr>
          <w:lang w:val="en-US"/>
        </w:rPr>
        <w:t>ajax</w:t>
      </w:r>
      <w:r>
        <w:t xml:space="preserve"> запрос с ответом на </w:t>
      </w:r>
      <w:r>
        <w:rPr>
          <w:lang w:val="en-US"/>
        </w:rPr>
        <w:t>confirm</w:t>
      </w:r>
      <w:r>
        <w:t xml:space="preserve"> </w:t>
      </w:r>
      <w:r>
        <w:rPr>
          <w:lang w:val="en-US"/>
        </w:rPr>
        <w:t>php</w:t>
      </w:r>
      <w:r>
        <w:t xml:space="preserve"> скрипту.</w:t>
      </w:r>
    </w:p>
    <w:p w14:paraId="6CA6C9DD" w14:textId="77777777" w:rsidR="00261EA7" w:rsidRDefault="00261EA7" w:rsidP="00261EA7">
      <w:pPr>
        <w:spacing w:after="184" w:line="256" w:lineRule="auto"/>
        <w:ind w:left="1488" w:right="97"/>
      </w:pPr>
    </w:p>
    <w:p w14:paraId="723DC5A2" w14:textId="60F64EF9" w:rsidR="00317EC2" w:rsidRDefault="00317EC2" w:rsidP="00317EC2">
      <w:pPr>
        <w:spacing w:after="187"/>
        <w:ind w:left="703" w:hanging="10"/>
      </w:pPr>
      <w:r>
        <w:rPr>
          <w:rFonts w:eastAsia="Times New Roman" w:cs="Times New Roman"/>
          <w:u w:val="single" w:color="000000"/>
        </w:rPr>
        <w:t>Сценарий «</w:t>
      </w:r>
      <w:r w:rsidR="00261EA7">
        <w:rPr>
          <w:rFonts w:eastAsia="Times New Roman" w:cs="Times New Roman"/>
          <w:u w:val="single" w:color="000000"/>
        </w:rPr>
        <w:t xml:space="preserve">отправить пользователю сообщение с </w:t>
      </w:r>
      <w:r w:rsidR="00261EA7">
        <w:rPr>
          <w:rFonts w:eastAsia="Times New Roman" w:cs="Times New Roman"/>
          <w:u w:val="single" w:color="000000"/>
          <w:lang w:val="en-US"/>
        </w:rPr>
        <w:t>input</w:t>
      </w:r>
      <w:r w:rsidR="00261EA7" w:rsidRPr="00261EA7">
        <w:rPr>
          <w:rFonts w:eastAsia="Times New Roman" w:cs="Times New Roman"/>
          <w:u w:val="single" w:color="000000"/>
        </w:rPr>
        <w:t>’</w:t>
      </w:r>
      <w:r w:rsidR="00261EA7">
        <w:rPr>
          <w:rFonts w:eastAsia="Times New Roman" w:cs="Times New Roman"/>
          <w:u w:val="single" w:color="000000"/>
        </w:rPr>
        <w:t>ом</w:t>
      </w:r>
      <w:r>
        <w:rPr>
          <w:rFonts w:eastAsia="Times New Roman" w:cs="Times New Roman"/>
          <w:u w:val="single" w:color="000000"/>
        </w:rPr>
        <w:t>»:</w:t>
      </w:r>
      <w:r>
        <w:rPr>
          <w:rFonts w:eastAsia="Times New Roman" w:cs="Times New Roman"/>
        </w:rPr>
        <w:t xml:space="preserve"> </w:t>
      </w:r>
    </w:p>
    <w:p w14:paraId="6A643E93" w14:textId="6CB33F4B" w:rsidR="00261EA7" w:rsidRPr="00261EA7" w:rsidRDefault="00261EA7" w:rsidP="00317EC2">
      <w:pPr>
        <w:numPr>
          <w:ilvl w:val="0"/>
          <w:numId w:val="7"/>
        </w:numPr>
        <w:spacing w:after="131" w:line="256" w:lineRule="auto"/>
        <w:ind w:right="97" w:firstLine="708"/>
      </w:pPr>
      <w:r>
        <w:t>Пользователь читает</w:t>
      </w:r>
      <w:r w:rsidR="00652FBB">
        <w:t xml:space="preserve"> текст</w:t>
      </w:r>
      <w:r>
        <w:t xml:space="preserve"> сообщени</w:t>
      </w:r>
      <w:r w:rsidR="00652FBB">
        <w:t>я.</w:t>
      </w:r>
    </w:p>
    <w:p w14:paraId="46D3BBBB" w14:textId="79072959" w:rsidR="00317EC2" w:rsidRDefault="00652FBB" w:rsidP="00317EC2">
      <w:pPr>
        <w:numPr>
          <w:ilvl w:val="0"/>
          <w:numId w:val="7"/>
        </w:numPr>
        <w:spacing w:after="131" w:line="256" w:lineRule="auto"/>
        <w:ind w:right="97" w:firstLine="708"/>
      </w:pPr>
      <w:r>
        <w:rPr>
          <w:rFonts w:eastAsia="Times New Roman" w:cs="Times New Roman"/>
        </w:rPr>
        <w:t>Вводит</w:t>
      </w:r>
      <w:r w:rsidR="00317EC2">
        <w:rPr>
          <w:rFonts w:eastAsia="Times New Roman" w:cs="Times New Roman"/>
        </w:rPr>
        <w:t xml:space="preserve"> </w:t>
      </w:r>
      <w:r w:rsidR="00261EA7">
        <w:rPr>
          <w:rFonts w:eastAsia="Times New Roman" w:cs="Times New Roman"/>
        </w:rPr>
        <w:t>данные</w:t>
      </w:r>
      <w:r w:rsidR="00317EC2">
        <w:rPr>
          <w:rFonts w:eastAsia="Times New Roman" w:cs="Times New Roman"/>
        </w:rPr>
        <w:t xml:space="preserve">. </w:t>
      </w:r>
    </w:p>
    <w:p w14:paraId="43D5D3B8" w14:textId="1DA444B2" w:rsidR="00317EC2" w:rsidRDefault="00317EC2" w:rsidP="00317EC2">
      <w:pPr>
        <w:numPr>
          <w:ilvl w:val="0"/>
          <w:numId w:val="7"/>
        </w:numPr>
        <w:spacing w:after="0" w:line="396" w:lineRule="auto"/>
        <w:ind w:right="97" w:firstLine="708"/>
      </w:pPr>
      <w:r>
        <w:rPr>
          <w:rFonts w:eastAsia="Times New Roman" w:cs="Times New Roman"/>
        </w:rPr>
        <w:t>Нажимает кнопку</w:t>
      </w:r>
      <w:r w:rsidR="00652FBB">
        <w:rPr>
          <w:rFonts w:eastAsia="Times New Roman" w:cs="Times New Roman"/>
        </w:rPr>
        <w:t xml:space="preserve"> «</w:t>
      </w:r>
      <w:proofErr w:type="spellStart"/>
      <w:r w:rsidR="00652FBB">
        <w:rPr>
          <w:rFonts w:eastAsia="Times New Roman" w:cs="Times New Roman"/>
        </w:rPr>
        <w:t>ок</w:t>
      </w:r>
      <w:proofErr w:type="spellEnd"/>
      <w:r w:rsidR="00652FBB">
        <w:rPr>
          <w:rFonts w:eastAsia="Times New Roman" w:cs="Times New Roman"/>
        </w:rPr>
        <w:t>» (или подобную)</w:t>
      </w:r>
      <w:r>
        <w:rPr>
          <w:rFonts w:eastAsia="Times New Roman" w:cs="Times New Roman"/>
        </w:rPr>
        <w:t>.</w:t>
      </w:r>
    </w:p>
    <w:p w14:paraId="7D280B10" w14:textId="3934033C" w:rsidR="00317EC2" w:rsidRDefault="00317EC2" w:rsidP="00317EC2">
      <w:pPr>
        <w:numPr>
          <w:ilvl w:val="0"/>
          <w:numId w:val="7"/>
        </w:numPr>
        <w:spacing w:after="184" w:line="256" w:lineRule="auto"/>
        <w:ind w:right="97" w:firstLine="708"/>
      </w:pPr>
      <w:r>
        <w:rPr>
          <w:rFonts w:eastAsia="Times New Roman" w:cs="Times New Roman"/>
        </w:rPr>
        <w:t xml:space="preserve">В случае успеха </w:t>
      </w:r>
      <w:r w:rsidR="00261EA7">
        <w:rPr>
          <w:rFonts w:eastAsia="Times New Roman" w:cs="Times New Roman"/>
        </w:rPr>
        <w:t xml:space="preserve">данные отправляются </w:t>
      </w:r>
      <w:r w:rsidR="00261EA7">
        <w:rPr>
          <w:rFonts w:eastAsia="Times New Roman" w:cs="Times New Roman"/>
          <w:lang w:val="en-US"/>
        </w:rPr>
        <w:t>php</w:t>
      </w:r>
      <w:r w:rsidR="00261EA7">
        <w:rPr>
          <w:rFonts w:eastAsia="Times New Roman" w:cs="Times New Roman"/>
        </w:rPr>
        <w:t xml:space="preserve"> скрипту</w:t>
      </w:r>
      <w:r w:rsidR="00652FBB">
        <w:rPr>
          <w:rFonts w:eastAsia="Times New Roman" w:cs="Times New Roman"/>
        </w:rPr>
        <w:t xml:space="preserve"> </w:t>
      </w:r>
    </w:p>
    <w:p w14:paraId="41C3A2ED" w14:textId="7A50EA38" w:rsidR="00317EC2" w:rsidRPr="00652FBB" w:rsidRDefault="00317EC2" w:rsidP="00317EC2">
      <w:pPr>
        <w:spacing w:after="187"/>
        <w:ind w:left="703" w:hanging="10"/>
        <w:rPr>
          <w:u w:val="single"/>
        </w:rPr>
      </w:pPr>
      <w:r w:rsidRPr="00652FBB">
        <w:rPr>
          <w:rFonts w:eastAsia="Times New Roman" w:cs="Times New Roman"/>
          <w:u w:val="single"/>
        </w:rPr>
        <w:t>Сценарий «</w:t>
      </w:r>
      <w:r w:rsidR="00652FBB" w:rsidRPr="00652FBB">
        <w:rPr>
          <w:rFonts w:eastAsia="Times New Roman" w:cs="Times New Roman"/>
          <w:u w:val="single"/>
        </w:rPr>
        <w:t xml:space="preserve">Отправка и обработка данных с помощью </w:t>
      </w:r>
      <w:r w:rsidR="00652FBB" w:rsidRPr="00652FBB">
        <w:rPr>
          <w:rFonts w:eastAsia="Times New Roman" w:cs="Times New Roman"/>
          <w:u w:val="single"/>
          <w:lang w:val="en-US"/>
        </w:rPr>
        <w:t>ajax</w:t>
      </w:r>
      <w:r w:rsidR="00652FBB" w:rsidRPr="00652FBB">
        <w:rPr>
          <w:rFonts w:eastAsia="Times New Roman" w:cs="Times New Roman"/>
          <w:u w:val="single"/>
        </w:rPr>
        <w:t xml:space="preserve"> и </w:t>
      </w:r>
      <w:r w:rsidR="00652FBB" w:rsidRPr="00652FBB">
        <w:rPr>
          <w:rFonts w:eastAsia="Times New Roman" w:cs="Times New Roman"/>
          <w:u w:val="single"/>
          <w:lang w:val="en-US"/>
        </w:rPr>
        <w:t>jQuery</w:t>
      </w:r>
      <w:r w:rsidRPr="00652FBB">
        <w:rPr>
          <w:rFonts w:eastAsia="Times New Roman" w:cs="Times New Roman"/>
          <w:u w:val="single"/>
        </w:rPr>
        <w:t xml:space="preserve">»: </w:t>
      </w:r>
    </w:p>
    <w:p w14:paraId="094E2E93" w14:textId="546026C8" w:rsidR="00317EC2" w:rsidRDefault="00652FBB" w:rsidP="00317EC2">
      <w:pPr>
        <w:numPr>
          <w:ilvl w:val="0"/>
          <w:numId w:val="8"/>
        </w:numPr>
        <w:spacing w:after="15" w:line="381" w:lineRule="auto"/>
        <w:ind w:right="97" w:hanging="305"/>
      </w:pPr>
      <w:r>
        <w:rPr>
          <w:rFonts w:eastAsia="Times New Roman" w:cs="Times New Roman"/>
        </w:rPr>
        <w:lastRenderedPageBreak/>
        <w:t xml:space="preserve">Данные отправляются </w:t>
      </w:r>
      <w:r>
        <w:rPr>
          <w:rFonts w:eastAsia="Times New Roman" w:cs="Times New Roman"/>
          <w:lang w:val="en-US"/>
        </w:rPr>
        <w:t>php</w:t>
      </w:r>
      <w:r>
        <w:rPr>
          <w:rFonts w:eastAsia="Times New Roman" w:cs="Times New Roman"/>
        </w:rPr>
        <w:t xml:space="preserve"> скрипту, который должен быть создан тем, кто использует </w:t>
      </w:r>
      <w:r>
        <w:rPr>
          <w:rFonts w:eastAsia="Times New Roman" w:cs="Times New Roman"/>
          <w:lang w:val="en-US"/>
        </w:rPr>
        <w:t>Alert</w:t>
      </w:r>
      <w:r w:rsidRPr="00652FBB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PHP</w:t>
      </w:r>
      <w:r w:rsidR="00317EC2">
        <w:rPr>
          <w:rFonts w:eastAsia="Times New Roman" w:cs="Times New Roman"/>
        </w:rPr>
        <w:t xml:space="preserve">. </w:t>
      </w:r>
    </w:p>
    <w:p w14:paraId="175D7407" w14:textId="3C68D742" w:rsidR="00317EC2" w:rsidRDefault="00652FBB" w:rsidP="00317EC2">
      <w:pPr>
        <w:numPr>
          <w:ilvl w:val="0"/>
          <w:numId w:val="8"/>
        </w:numPr>
        <w:spacing w:after="184" w:line="256" w:lineRule="auto"/>
        <w:ind w:right="97" w:hanging="305"/>
      </w:pPr>
      <w:r>
        <w:rPr>
          <w:rFonts w:eastAsia="Times New Roman" w:cs="Times New Roman"/>
          <w:lang w:val="en-US"/>
        </w:rPr>
        <w:t>PHP</w:t>
      </w:r>
      <w:r>
        <w:rPr>
          <w:rFonts w:eastAsia="Times New Roman" w:cs="Times New Roman"/>
        </w:rPr>
        <w:t>-скрипт обрабатывает данные так, как это нужно программисту</w:t>
      </w:r>
      <w:r w:rsidR="00317EC2">
        <w:rPr>
          <w:rFonts w:eastAsia="Times New Roman" w:cs="Times New Roman"/>
        </w:rPr>
        <w:t xml:space="preserve">.  </w:t>
      </w:r>
    </w:p>
    <w:p w14:paraId="3C16AAEF" w14:textId="4CA85848" w:rsidR="00652FBB" w:rsidRPr="00652FBB" w:rsidRDefault="00317EC2" w:rsidP="00652FBB">
      <w:pPr>
        <w:spacing w:after="187"/>
        <w:ind w:left="703" w:hanging="10"/>
        <w:rPr>
          <w:rFonts w:eastAsia="Times New Roman" w:cs="Times New Roman"/>
        </w:rPr>
      </w:pPr>
      <w:r>
        <w:rPr>
          <w:rFonts w:eastAsia="Times New Roman" w:cs="Times New Roman"/>
          <w:u w:val="single" w:color="000000"/>
        </w:rPr>
        <w:t>Сценарий «</w:t>
      </w:r>
      <w:r w:rsidR="00652FBB">
        <w:rPr>
          <w:rFonts w:eastAsia="Times New Roman" w:cs="Times New Roman"/>
          <w:u w:val="single" w:color="000000"/>
        </w:rPr>
        <w:t xml:space="preserve">Вывод </w:t>
      </w:r>
      <w:r w:rsidR="00652FBB">
        <w:rPr>
          <w:rFonts w:eastAsia="Times New Roman" w:cs="Times New Roman"/>
          <w:u w:val="single" w:color="000000"/>
          <w:lang w:val="en-US"/>
        </w:rPr>
        <w:t>confirm</w:t>
      </w:r>
      <w:r>
        <w:rPr>
          <w:rFonts w:eastAsia="Times New Roman" w:cs="Times New Roman"/>
          <w:u w:val="single" w:color="000000"/>
        </w:rPr>
        <w:t>»:</w:t>
      </w:r>
      <w:r>
        <w:rPr>
          <w:rFonts w:eastAsia="Times New Roman" w:cs="Times New Roman"/>
        </w:rPr>
        <w:t xml:space="preserve"> </w:t>
      </w:r>
    </w:p>
    <w:p w14:paraId="03AFC7B4" w14:textId="5C4E55D1" w:rsidR="00652FBB" w:rsidRPr="00261EA7" w:rsidRDefault="00652FBB" w:rsidP="00652FBB">
      <w:pPr>
        <w:pStyle w:val="a3"/>
        <w:numPr>
          <w:ilvl w:val="0"/>
          <w:numId w:val="9"/>
        </w:numPr>
        <w:spacing w:after="131" w:line="256" w:lineRule="auto"/>
        <w:ind w:right="97"/>
      </w:pPr>
      <w:r>
        <w:t>Пользователь читает текст сообщения.</w:t>
      </w:r>
    </w:p>
    <w:p w14:paraId="6B286095" w14:textId="1260DE0B" w:rsidR="00317EC2" w:rsidRDefault="00652FBB" w:rsidP="00317EC2">
      <w:pPr>
        <w:numPr>
          <w:ilvl w:val="0"/>
          <w:numId w:val="9"/>
        </w:numPr>
        <w:spacing w:after="184" w:line="256" w:lineRule="auto"/>
        <w:ind w:right="97" w:firstLine="708"/>
      </w:pPr>
      <w:r>
        <w:rPr>
          <w:rFonts w:eastAsia="Times New Roman" w:cs="Times New Roman"/>
        </w:rPr>
        <w:t xml:space="preserve">Делает выбор между </w:t>
      </w:r>
      <w:r>
        <w:rPr>
          <w:rFonts w:eastAsia="Times New Roman" w:cs="Times New Roman"/>
          <w:lang w:val="en-US"/>
        </w:rPr>
        <w:t>true</w:t>
      </w:r>
      <w:r w:rsidRPr="00652FB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lang w:val="en-US"/>
        </w:rPr>
        <w:t>false</w:t>
      </w:r>
      <w:r w:rsidR="00317EC2">
        <w:rPr>
          <w:rFonts w:eastAsia="Times New Roman" w:cs="Times New Roman"/>
        </w:rPr>
        <w:t xml:space="preserve">; </w:t>
      </w:r>
    </w:p>
    <w:p w14:paraId="070E32C3" w14:textId="7EF5623C" w:rsidR="00317EC2" w:rsidRDefault="00317EC2" w:rsidP="00317EC2">
      <w:pPr>
        <w:numPr>
          <w:ilvl w:val="0"/>
          <w:numId w:val="9"/>
        </w:numPr>
        <w:spacing w:after="8" w:line="388" w:lineRule="auto"/>
        <w:ind w:right="97" w:firstLine="708"/>
      </w:pPr>
      <w:r>
        <w:rPr>
          <w:rFonts w:eastAsia="Times New Roman" w:cs="Times New Roman"/>
        </w:rPr>
        <w:t xml:space="preserve">Если </w:t>
      </w:r>
      <w:r w:rsidR="001B28A0">
        <w:rPr>
          <w:rFonts w:eastAsia="Times New Roman" w:cs="Times New Roman"/>
        </w:rPr>
        <w:t>включен вывод ответа на выбор пользователя, то пользователь получает ответ</w:t>
      </w:r>
      <w:r>
        <w:rPr>
          <w:rFonts w:eastAsia="Times New Roman" w:cs="Times New Roman"/>
        </w:rPr>
        <w:t xml:space="preserve">; </w:t>
      </w:r>
    </w:p>
    <w:p w14:paraId="3C65784C" w14:textId="77777777" w:rsidR="00CF16D8" w:rsidRPr="00CF16D8" w:rsidRDefault="001B28A0" w:rsidP="00CF16D8">
      <w:pPr>
        <w:numPr>
          <w:ilvl w:val="0"/>
          <w:numId w:val="9"/>
        </w:numPr>
        <w:spacing w:after="0" w:line="396" w:lineRule="auto"/>
        <w:ind w:right="97" w:firstLine="708"/>
      </w:pPr>
      <w:r>
        <w:rPr>
          <w:rFonts w:eastAsia="Times New Roman" w:cs="Times New Roman"/>
        </w:rPr>
        <w:t xml:space="preserve">В случае успеха – </w:t>
      </w:r>
      <w:r w:rsidR="007D7785">
        <w:rPr>
          <w:rFonts w:eastAsia="Times New Roman" w:cs="Times New Roman"/>
        </w:rPr>
        <w:t>выбор пользователя</w:t>
      </w:r>
      <w:r>
        <w:rPr>
          <w:rFonts w:eastAsia="Times New Roman" w:cs="Times New Roman"/>
        </w:rPr>
        <w:t xml:space="preserve"> отсыла</w:t>
      </w:r>
      <w:r w:rsidR="007D7785">
        <w:rPr>
          <w:rFonts w:eastAsia="Times New Roman" w:cs="Times New Roman"/>
        </w:rPr>
        <w:t>е</w:t>
      </w:r>
      <w:r>
        <w:rPr>
          <w:rFonts w:eastAsia="Times New Roman" w:cs="Times New Roman"/>
        </w:rPr>
        <w:t xml:space="preserve">тся </w:t>
      </w:r>
      <w:r w:rsidR="007D7785">
        <w:rPr>
          <w:rFonts w:eastAsia="Times New Roman" w:cs="Times New Roman"/>
          <w:lang w:val="en-US"/>
        </w:rPr>
        <w:t>php</w:t>
      </w:r>
      <w:r w:rsidR="007D7785" w:rsidRPr="007D7785">
        <w:rPr>
          <w:rFonts w:eastAsia="Times New Roman" w:cs="Times New Roman"/>
        </w:rPr>
        <w:t>-</w:t>
      </w:r>
      <w:r w:rsidR="007D7785">
        <w:rPr>
          <w:rFonts w:eastAsia="Times New Roman" w:cs="Times New Roman"/>
        </w:rPr>
        <w:t>скрипту</w:t>
      </w:r>
      <w:r w:rsidR="00317EC2">
        <w:rPr>
          <w:rFonts w:eastAsia="Times New Roman" w:cs="Times New Roman"/>
        </w:rPr>
        <w:t xml:space="preserve">. </w:t>
      </w:r>
    </w:p>
    <w:p w14:paraId="688576B9" w14:textId="77777777" w:rsidR="00CF16D8" w:rsidRPr="00CF16D8" w:rsidRDefault="00CF16D8" w:rsidP="00CF16D8">
      <w:pPr>
        <w:spacing w:after="0" w:line="396" w:lineRule="auto"/>
        <w:ind w:right="97"/>
      </w:pPr>
    </w:p>
    <w:p w14:paraId="76D56553" w14:textId="3648BB3B" w:rsidR="00CF16D8" w:rsidRDefault="00CF16D8" w:rsidP="00CF16D8">
      <w:pPr>
        <w:spacing w:after="0" w:line="396" w:lineRule="auto"/>
        <w:ind w:left="1275" w:right="97"/>
        <w:rPr>
          <w:rFonts w:eastAsia="Times New Roman" w:cs="Times New Roman"/>
        </w:rPr>
      </w:pPr>
      <w:r w:rsidRPr="00CF16D8">
        <w:rPr>
          <w:rFonts w:eastAsia="Times New Roman" w:cs="Times New Roman"/>
          <w:u w:val="single" w:color="000000"/>
        </w:rPr>
        <w:t xml:space="preserve">Сценарий «Вывод </w:t>
      </w:r>
      <w:r>
        <w:rPr>
          <w:rFonts w:eastAsia="Times New Roman" w:cs="Times New Roman"/>
          <w:u w:val="single" w:color="000000"/>
          <w:lang w:val="en-US"/>
        </w:rPr>
        <w:t>alert</w:t>
      </w:r>
      <w:r w:rsidRPr="00CF16D8">
        <w:rPr>
          <w:rFonts w:eastAsia="Times New Roman" w:cs="Times New Roman"/>
          <w:u w:val="single" w:color="000000"/>
        </w:rPr>
        <w:t>»:</w:t>
      </w:r>
      <w:r w:rsidRPr="00CF16D8">
        <w:rPr>
          <w:rFonts w:eastAsia="Times New Roman" w:cs="Times New Roman"/>
        </w:rPr>
        <w:t xml:space="preserve"> </w:t>
      </w:r>
    </w:p>
    <w:p w14:paraId="582A4A24" w14:textId="6227830A" w:rsidR="00CF16D8" w:rsidRDefault="00CF16D8" w:rsidP="00CF16D8">
      <w:pPr>
        <w:spacing w:after="0" w:line="396" w:lineRule="auto"/>
        <w:ind w:left="1275" w:right="97"/>
        <w:rPr>
          <w:rFonts w:eastAsia="Times New Roman" w:cs="Times New Roman"/>
        </w:rPr>
      </w:pPr>
      <w:r>
        <w:rPr>
          <w:rFonts w:eastAsia="Times New Roman" w:cs="Times New Roman"/>
        </w:rPr>
        <w:t>Пользователь получает текст</w:t>
      </w:r>
    </w:p>
    <w:p w14:paraId="50672BAF" w14:textId="77777777" w:rsidR="00CF16D8" w:rsidRPr="00CF16D8" w:rsidRDefault="00CF16D8" w:rsidP="00CF16D8">
      <w:pPr>
        <w:spacing w:after="0" w:line="396" w:lineRule="auto"/>
        <w:ind w:left="1275" w:right="97"/>
      </w:pPr>
    </w:p>
    <w:p w14:paraId="4E6367EE" w14:textId="65A6F157" w:rsidR="00CF16D8" w:rsidRDefault="00CF16D8" w:rsidP="00CF16D8">
      <w:pPr>
        <w:pStyle w:val="2"/>
        <w:jc w:val="center"/>
        <w:rPr>
          <w:sz w:val="28"/>
        </w:rPr>
      </w:pPr>
      <w:bookmarkStart w:id="3" w:name="_Toc38081"/>
      <w:r>
        <w:t>2.5 Ограничения</w:t>
      </w:r>
      <w:bookmarkEnd w:id="3"/>
    </w:p>
    <w:p w14:paraId="5696E868" w14:textId="77777777" w:rsidR="00CF16D8" w:rsidRDefault="00CF16D8" w:rsidP="00CF16D8">
      <w:pPr>
        <w:spacing w:after="177"/>
      </w:pPr>
      <w:r>
        <w:rPr>
          <w:rFonts w:eastAsia="Times New Roman" w:cs="Times New Roman"/>
        </w:rPr>
        <w:t xml:space="preserve"> </w:t>
      </w:r>
    </w:p>
    <w:p w14:paraId="2B273B64" w14:textId="3BA33CB0" w:rsidR="00CF16D8" w:rsidRDefault="00CF16D8" w:rsidP="00CF16D8">
      <w:pPr>
        <w:numPr>
          <w:ilvl w:val="0"/>
          <w:numId w:val="12"/>
        </w:numPr>
        <w:spacing w:after="1" w:line="396" w:lineRule="auto"/>
        <w:ind w:right="97" w:firstLine="708"/>
      </w:pPr>
      <w:r>
        <w:rPr>
          <w:rFonts w:eastAsia="Times New Roman" w:cs="Times New Roman"/>
        </w:rPr>
        <w:t xml:space="preserve">Продукт будет поддерживать исключительно английский язык. </w:t>
      </w:r>
    </w:p>
    <w:p w14:paraId="1B1E3D87" w14:textId="77777777" w:rsidR="00CF16D8" w:rsidRDefault="00CF16D8" w:rsidP="00CF16D8">
      <w:pPr>
        <w:numPr>
          <w:ilvl w:val="0"/>
          <w:numId w:val="12"/>
        </w:numPr>
        <w:spacing w:after="0" w:line="396" w:lineRule="auto"/>
        <w:ind w:right="97" w:firstLine="708"/>
      </w:pPr>
      <w:r>
        <w:rPr>
          <w:rFonts w:eastAsia="Times New Roman" w:cs="Times New Roman"/>
        </w:rPr>
        <w:t xml:space="preserve">Продукт не предусматривает автоматического перехода на платформы, не перечисленные в данном документе. </w:t>
      </w:r>
    </w:p>
    <w:p w14:paraId="378E4B4B" w14:textId="3C663EE4" w:rsidR="00317EC2" w:rsidRDefault="00317EC2" w:rsidP="00317EC2">
      <w:pPr>
        <w:spacing w:after="132"/>
      </w:pPr>
    </w:p>
    <w:p w14:paraId="0C71E1A9" w14:textId="77777777" w:rsidR="00317EC2" w:rsidRPr="008B74B6" w:rsidRDefault="00317EC2" w:rsidP="008B74B6">
      <w:pPr>
        <w:ind w:firstLine="360"/>
      </w:pPr>
    </w:p>
    <w:sectPr w:rsidR="00317EC2" w:rsidRPr="008B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6D38"/>
    <w:multiLevelType w:val="hybridMultilevel"/>
    <w:tmpl w:val="9E2EDB46"/>
    <w:lvl w:ilvl="0" w:tplc="9486546A">
      <w:start w:val="1"/>
      <w:numFmt w:val="decimal"/>
      <w:lvlText w:val="%1."/>
      <w:lvlJc w:val="left"/>
      <w:pPr>
        <w:ind w:left="745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D9A"/>
    <w:multiLevelType w:val="hybridMultilevel"/>
    <w:tmpl w:val="972CDF26"/>
    <w:lvl w:ilvl="0" w:tplc="604A636C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D90072A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1C65A6E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4D0A5D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090A1CA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0E9C8E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9085B40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65AA52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5EE57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3FF60BF"/>
    <w:multiLevelType w:val="hybridMultilevel"/>
    <w:tmpl w:val="8E2E08CC"/>
    <w:lvl w:ilvl="0" w:tplc="D8F484B4">
      <w:start w:val="1"/>
      <w:numFmt w:val="decimal"/>
      <w:lvlText w:val="%1"/>
      <w:lvlJc w:val="left"/>
      <w:pPr>
        <w:ind w:left="36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486546A">
      <w:start w:val="1"/>
      <w:numFmt w:val="decimal"/>
      <w:lvlText w:val="%2."/>
      <w:lvlJc w:val="left"/>
      <w:pPr>
        <w:ind w:left="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72A3D20">
      <w:start w:val="1"/>
      <w:numFmt w:val="lowerRoman"/>
      <w:lvlText w:val="%3"/>
      <w:lvlJc w:val="left"/>
      <w:pPr>
        <w:ind w:left="144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DBCDCA4">
      <w:start w:val="1"/>
      <w:numFmt w:val="decimal"/>
      <w:lvlText w:val="%4"/>
      <w:lvlJc w:val="left"/>
      <w:pPr>
        <w:ind w:left="216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DAEA4D4">
      <w:start w:val="1"/>
      <w:numFmt w:val="lowerLetter"/>
      <w:lvlText w:val="%5"/>
      <w:lvlJc w:val="left"/>
      <w:pPr>
        <w:ind w:left="288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3481FBE">
      <w:start w:val="1"/>
      <w:numFmt w:val="lowerRoman"/>
      <w:lvlText w:val="%6"/>
      <w:lvlJc w:val="left"/>
      <w:pPr>
        <w:ind w:left="360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269C7C">
      <w:start w:val="1"/>
      <w:numFmt w:val="decimal"/>
      <w:lvlText w:val="%7"/>
      <w:lvlJc w:val="left"/>
      <w:pPr>
        <w:ind w:left="432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12AC056">
      <w:start w:val="1"/>
      <w:numFmt w:val="lowerLetter"/>
      <w:lvlText w:val="%8"/>
      <w:lvlJc w:val="left"/>
      <w:pPr>
        <w:ind w:left="504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8F29842">
      <w:start w:val="1"/>
      <w:numFmt w:val="lowerRoman"/>
      <w:lvlText w:val="%9"/>
      <w:lvlJc w:val="left"/>
      <w:pPr>
        <w:ind w:left="576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21776B7"/>
    <w:multiLevelType w:val="hybridMultilevel"/>
    <w:tmpl w:val="65E09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40A2F"/>
    <w:multiLevelType w:val="hybridMultilevel"/>
    <w:tmpl w:val="B9580012"/>
    <w:lvl w:ilvl="0" w:tplc="33DAA218">
      <w:start w:val="1"/>
      <w:numFmt w:val="bullet"/>
      <w:lvlText w:val="-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B122472">
      <w:start w:val="1"/>
      <w:numFmt w:val="decimal"/>
      <w:lvlText w:val="%2)"/>
      <w:lvlJc w:val="left"/>
      <w:pPr>
        <w:ind w:left="21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A0C08B6">
      <w:start w:val="1"/>
      <w:numFmt w:val="lowerRoman"/>
      <w:lvlText w:val="%3"/>
      <w:lvlJc w:val="left"/>
      <w:pPr>
        <w:ind w:left="24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E085CE">
      <w:start w:val="1"/>
      <w:numFmt w:val="decimal"/>
      <w:lvlText w:val="%4"/>
      <w:lvlJc w:val="left"/>
      <w:pPr>
        <w:ind w:left="32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547D54">
      <w:start w:val="1"/>
      <w:numFmt w:val="lowerLetter"/>
      <w:lvlText w:val="%5"/>
      <w:lvlJc w:val="left"/>
      <w:pPr>
        <w:ind w:left="39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C5668F0">
      <w:start w:val="1"/>
      <w:numFmt w:val="lowerRoman"/>
      <w:lvlText w:val="%6"/>
      <w:lvlJc w:val="left"/>
      <w:pPr>
        <w:ind w:left="46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C2EEE2C">
      <w:start w:val="1"/>
      <w:numFmt w:val="decimal"/>
      <w:lvlText w:val="%7"/>
      <w:lvlJc w:val="left"/>
      <w:pPr>
        <w:ind w:left="53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B76516A">
      <w:start w:val="1"/>
      <w:numFmt w:val="lowerLetter"/>
      <w:lvlText w:val="%8"/>
      <w:lvlJc w:val="left"/>
      <w:pPr>
        <w:ind w:left="60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F361290">
      <w:start w:val="1"/>
      <w:numFmt w:val="lowerRoman"/>
      <w:lvlText w:val="%9"/>
      <w:lvlJc w:val="left"/>
      <w:pPr>
        <w:ind w:left="68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6202694"/>
    <w:multiLevelType w:val="hybridMultilevel"/>
    <w:tmpl w:val="8B40BD00"/>
    <w:lvl w:ilvl="0" w:tplc="5066BA52">
      <w:start w:val="1"/>
      <w:numFmt w:val="decimal"/>
      <w:lvlText w:val="%1)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F328D8A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C589450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CC6CA5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CEE45BA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20C2AA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38AE1B4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3129C7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4B69A6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21445BE"/>
    <w:multiLevelType w:val="hybridMultilevel"/>
    <w:tmpl w:val="AB06B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53634"/>
    <w:multiLevelType w:val="hybridMultilevel"/>
    <w:tmpl w:val="673E17B8"/>
    <w:lvl w:ilvl="0" w:tplc="706ECB84">
      <w:start w:val="1"/>
      <w:numFmt w:val="bullet"/>
      <w:lvlText w:val="-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6445C06">
      <w:start w:val="1"/>
      <w:numFmt w:val="bullet"/>
      <w:lvlText w:val="o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EB455C6">
      <w:start w:val="1"/>
      <w:numFmt w:val="bullet"/>
      <w:lvlText w:val="▪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7744820">
      <w:start w:val="1"/>
      <w:numFmt w:val="bullet"/>
      <w:lvlText w:val="•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ADA6D16">
      <w:start w:val="1"/>
      <w:numFmt w:val="bullet"/>
      <w:lvlText w:val="o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4068FA8">
      <w:start w:val="1"/>
      <w:numFmt w:val="bullet"/>
      <w:lvlText w:val="▪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86848D8">
      <w:start w:val="1"/>
      <w:numFmt w:val="bullet"/>
      <w:lvlText w:val="•"/>
      <w:lvlJc w:val="left"/>
      <w:pPr>
        <w:ind w:left="54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4D8D842">
      <w:start w:val="1"/>
      <w:numFmt w:val="bullet"/>
      <w:lvlText w:val="o"/>
      <w:lvlJc w:val="left"/>
      <w:pPr>
        <w:ind w:left="61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9364FC6">
      <w:start w:val="1"/>
      <w:numFmt w:val="bullet"/>
      <w:lvlText w:val="▪"/>
      <w:lvlJc w:val="left"/>
      <w:pPr>
        <w:ind w:left="68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0E0BB4"/>
    <w:multiLevelType w:val="multilevel"/>
    <w:tmpl w:val="3F3C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15AB9"/>
    <w:multiLevelType w:val="hybridMultilevel"/>
    <w:tmpl w:val="5E38F9C6"/>
    <w:lvl w:ilvl="0" w:tplc="B6161C70">
      <w:start w:val="1"/>
      <w:numFmt w:val="decimal"/>
      <w:lvlText w:val="%1)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4CC8508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2B255FA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10895B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A0451D8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AAEB0C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C488B8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548827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916606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9CB6416"/>
    <w:multiLevelType w:val="multilevel"/>
    <w:tmpl w:val="B73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75BF3"/>
    <w:multiLevelType w:val="hybridMultilevel"/>
    <w:tmpl w:val="6A46656A"/>
    <w:lvl w:ilvl="0" w:tplc="E85E013C">
      <w:start w:val="1"/>
      <w:numFmt w:val="decimal"/>
      <w:lvlText w:val="%1)"/>
      <w:lvlJc w:val="left"/>
      <w:pPr>
        <w:ind w:left="3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DC07CD6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D0181E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28EC0AC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D84465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E7C4CB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924BAF2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8505A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74DD22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F4631E0"/>
    <w:multiLevelType w:val="hybridMultilevel"/>
    <w:tmpl w:val="887C8862"/>
    <w:lvl w:ilvl="0" w:tplc="A52AAEB0">
      <w:start w:val="1"/>
      <w:numFmt w:val="decimal"/>
      <w:lvlText w:val="%1)"/>
      <w:lvlJc w:val="left"/>
      <w:pPr>
        <w:ind w:left="567" w:firstLine="0"/>
      </w:pPr>
      <w:rPr>
        <w:rFonts w:ascii="Times New Roman" w:eastAsiaTheme="minorHAnsi" w:hAnsi="Times New Roman" w:cstheme="minorBid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B4607C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C62F3BE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9088D52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A6AC750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FCC25F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2809F62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8DE428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C90A70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3C87DA7"/>
    <w:multiLevelType w:val="hybridMultilevel"/>
    <w:tmpl w:val="6BD2DD40"/>
    <w:lvl w:ilvl="0" w:tplc="88606E30">
      <w:start w:val="1"/>
      <w:numFmt w:val="decimal"/>
      <w:lvlText w:val="%1."/>
      <w:lvlJc w:val="left"/>
      <w:pPr>
        <w:ind w:left="14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7664086">
      <w:start w:val="1"/>
      <w:numFmt w:val="lowerLetter"/>
      <w:lvlText w:val="%2"/>
      <w:lvlJc w:val="left"/>
      <w:pPr>
        <w:ind w:left="2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4C0EDB6">
      <w:start w:val="1"/>
      <w:numFmt w:val="lowerRoman"/>
      <w:lvlText w:val="%3"/>
      <w:lvlJc w:val="left"/>
      <w:pPr>
        <w:ind w:left="2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52EC584">
      <w:start w:val="1"/>
      <w:numFmt w:val="decimal"/>
      <w:lvlText w:val="%4"/>
      <w:lvlJc w:val="left"/>
      <w:pPr>
        <w:ind w:left="3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DBCB99E">
      <w:start w:val="1"/>
      <w:numFmt w:val="lowerLetter"/>
      <w:lvlText w:val="%5"/>
      <w:lvlJc w:val="left"/>
      <w:pPr>
        <w:ind w:left="4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1EA5710">
      <w:start w:val="1"/>
      <w:numFmt w:val="lowerRoman"/>
      <w:lvlText w:val="%6"/>
      <w:lvlJc w:val="left"/>
      <w:pPr>
        <w:ind w:left="4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F4C2854">
      <w:start w:val="1"/>
      <w:numFmt w:val="decimal"/>
      <w:lvlText w:val="%7"/>
      <w:lvlJc w:val="left"/>
      <w:pPr>
        <w:ind w:left="5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576618A">
      <w:start w:val="1"/>
      <w:numFmt w:val="lowerLetter"/>
      <w:lvlText w:val="%8"/>
      <w:lvlJc w:val="left"/>
      <w:pPr>
        <w:ind w:left="6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ACCDCF8">
      <w:start w:val="1"/>
      <w:numFmt w:val="lowerRoman"/>
      <w:lvlText w:val="%9"/>
      <w:lvlJc w:val="left"/>
      <w:pPr>
        <w:ind w:left="7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461030A"/>
    <w:multiLevelType w:val="multilevel"/>
    <w:tmpl w:val="7D20C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778FB"/>
    <w:multiLevelType w:val="multilevel"/>
    <w:tmpl w:val="27E4A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B6041"/>
    <w:multiLevelType w:val="hybridMultilevel"/>
    <w:tmpl w:val="79D2F046"/>
    <w:lvl w:ilvl="0" w:tplc="A7CCBB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77A4A"/>
    <w:multiLevelType w:val="hybridMultilevel"/>
    <w:tmpl w:val="66041F64"/>
    <w:lvl w:ilvl="0" w:tplc="A84048F6">
      <w:start w:val="1"/>
      <w:numFmt w:val="decimal"/>
      <w:lvlText w:val="%1)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B107E26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2CEB22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12CEC36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E808A86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206027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C7C0068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0B454F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FE4B596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772C1C49"/>
    <w:multiLevelType w:val="multilevel"/>
    <w:tmpl w:val="87D43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51CAF"/>
    <w:multiLevelType w:val="multilevel"/>
    <w:tmpl w:val="3664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</w:num>
  <w:num w:numId="16">
    <w:abstractNumId w:val="10"/>
  </w:num>
  <w:num w:numId="17">
    <w:abstractNumId w:val="19"/>
  </w:num>
  <w:num w:numId="18">
    <w:abstractNumId w:val="18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18"/>
    <w:rsid w:val="001A030F"/>
    <w:rsid w:val="001B28A0"/>
    <w:rsid w:val="00243929"/>
    <w:rsid w:val="00261EA7"/>
    <w:rsid w:val="002D2F9D"/>
    <w:rsid w:val="00317EC2"/>
    <w:rsid w:val="003A6C18"/>
    <w:rsid w:val="003F5934"/>
    <w:rsid w:val="0042577B"/>
    <w:rsid w:val="00434BD1"/>
    <w:rsid w:val="004557FF"/>
    <w:rsid w:val="005F2C2A"/>
    <w:rsid w:val="00652FBB"/>
    <w:rsid w:val="0068641E"/>
    <w:rsid w:val="007D7785"/>
    <w:rsid w:val="00804971"/>
    <w:rsid w:val="008B74B6"/>
    <w:rsid w:val="008E0417"/>
    <w:rsid w:val="00910B1E"/>
    <w:rsid w:val="0093243D"/>
    <w:rsid w:val="00A36D22"/>
    <w:rsid w:val="00BE2180"/>
    <w:rsid w:val="00C93DCC"/>
    <w:rsid w:val="00CF16D8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74A8"/>
  <w15:chartTrackingRefBased/>
  <w15:docId w15:val="{FA947176-C0FE-4772-AFF5-18A2A312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БЖД"/>
    <w:qFormat/>
    <w:rsid w:val="00FF465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2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E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8641E"/>
  </w:style>
  <w:style w:type="paragraph" w:styleId="a3">
    <w:name w:val="List Paragraph"/>
    <w:basedOn w:val="a"/>
    <w:uiPriority w:val="34"/>
    <w:qFormat/>
    <w:rsid w:val="008B74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2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7E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t0xe">
    <w:name w:val="trt0xe"/>
    <w:basedOn w:val="a"/>
    <w:rsid w:val="00434BD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34BD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34BD1"/>
    <w:rPr>
      <w:color w:val="0000FF"/>
      <w:u w:val="single"/>
    </w:rPr>
  </w:style>
  <w:style w:type="character" w:styleId="a6">
    <w:name w:val="Strong"/>
    <w:basedOn w:val="a0"/>
    <w:uiPriority w:val="22"/>
    <w:qFormat/>
    <w:rsid w:val="002D2F9D"/>
    <w:rPr>
      <w:b/>
      <w:bCs/>
    </w:rPr>
  </w:style>
  <w:style w:type="character" w:styleId="a7">
    <w:name w:val="Emphasis"/>
    <w:basedOn w:val="a0"/>
    <w:uiPriority w:val="20"/>
    <w:qFormat/>
    <w:rsid w:val="002D2F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0%B4%D0%B5%D0%BB%D1%8C_%D0%B7%D1%80%D0%B5%D0%BB%D0%BE%D1%81%D1%82%D0%B8_%D0%BF%D1%80%D0%BE%D1%86%D0%B5%D1%81%D1%81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2021-11-17T17:32:00Z</dcterms:created>
  <dcterms:modified xsi:type="dcterms:W3CDTF">2021-12-05T15:28:00Z</dcterms:modified>
</cp:coreProperties>
</file>