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one</w:t>
      </w:r>
      <w:pPr>
        <w:sectPr>
          <w:headerReference w:type="default" r:id="rHeader1"/>
        </w:sectPr>
      </w:pPr>
    </w:p>
    <w:p>
      <w:r>
        <w:t>Section two</w:t>
      </w:r>
    </w:p>
    <w:sectPr>
      <w:headerReference w:type="default" r:id="rHeader1"/>
      <w:footerReference w:type="default" r:id="rFooter1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Fixture footer</w:t>
    </w:r>
  </w:p>
</w:ftr>
</file>

<file path=word/header1.xml><?xml version="1.0" encoding="utf-8"?>
<w:hdr xmlns:w="http://schemas.openxmlformats.org/wordprocessingml/2006/main">
  <w:p>
    <w:r>
      <w:t>Fixture header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</w:lvl>
    <w:lvl w:ilvl="1">
      <w:numFmt w:val="decimal"/>
    </w:lvl>
  </w:abstractNum>
  <w:num w:numId="7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  <w:color w:val="000000"/>
      </w:rPr>
    </w:rPrDefault>
  </w:docDefaults>
  <w:style w:type="character" w:styleId="Accent">
    <w:rPr>
      <w:rFonts w:ascii="Aptos"/>
      <w:color w:val="AA3300"/>
    </w:rPr>
  </w:style>
</w:styles>
</file>

<file path=word/_rels/document.xml.rels><?xml version='1.0' encoding='UTF-8'?><Relationships xmlns='http://schemas.openxmlformats.org/package/2006/relationships'><Relationship Id='rStyle' Type='http://schemas.openxmlformats.org/officeDocument/2006/relationships/styles' Target='styles.xml'/><Relationship Id='rNumbering' Type='http://schemas.openxmlformats.org/officeDocument/2006/relationships/numbering' Target='numbering.xml'/><Relationship Id='rHeader1' Type='http://schemas.openxmlformats.org/officeDocument/2006/relationships/header' Target='header1.xml'/><Relationship Id='rFooter1' Type='http://schemas.openxmlformats.org/officeDocument/2006/relationships/footer' Target='footer1.xml'/></Relationships>

</file>