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rStyle w:val="Accent"/>
          <w:b/>
        </w:rPr>
        <w:t>Styled intro</w:t>
      </w:r>
    </w:p>
    <w:p>
      <w:pPr>
        <w:numPr>
          <w:ilvl w:val="0"/>
          <w:numId w:val="7"/>
        </w:numPr>
      </w:pPr>
      <w:r>
        <w:t>Bullet item</w:t>
      </w:r>
    </w:p>
    <w:p>
      <w:pPr>
        <w:numPr>
          <w:ilvl w:val="1"/>
          <w:numId w:val="7"/>
        </w:numPr>
      </w:pPr>
      <w:r>
        <w:t>Nested number</w:t>
      </w:r>
    </w:p>
    <w:sectPr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r>
      <w:t>Fixture footer</w:t>
    </w:r>
  </w:p>
</w:ftr>
</file>

<file path=word/header1.xml><?xml version="1.0" encoding="utf-8"?>
<w:hdr xmlns:w="http://schemas.openxmlformats.org/wordprocessingml/2006/main">
  <w:p>
    <w:r>
      <w:t>Fixture header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</w:lvl>
    <w:lvl w:ilvl="1">
      <w:numFmt w:val="decimal"/>
    </w:lvl>
  </w:abstractNum>
  <w:num w:numId="7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/>
        <w:sz w:val="22"/>
        <w:color w:val="000000"/>
      </w:rPr>
    </w:rPrDefault>
  </w:docDefaults>
  <w:style w:type="character" w:styleId="Accent">
    <w:rPr>
      <w:rFonts w:ascii="Aptos"/>
      <w:color w:val="AA3300"/>
    </w:rPr>
  </w:style>
</w:styles>
</file>

<file path=word/_rels/document.xml.rels><?xml version='1.0' encoding='UTF-8'?><Relationships xmlns='http://schemas.openxmlformats.org/package/2006/relationships'><Relationship Id='rStyle' Type='http://schemas.openxmlformats.org/officeDocument/2006/relationships/styles' Target='styles.xml'/><Relationship Id='rNumbering' Type='http://schemas.openxmlformats.org/officeDocument/2006/relationships/numbering' Target='numbering.xml'/></Relationships>

</file>