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Plain text fixture document.</w:t>
      </w:r>
    </w:p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Fixture footer</w:t>
    </w:r>
  </w:p>
</w:ftr>
</file>

<file path=word/header1.xml><?xml version="1.0" encoding="utf-8"?>
<w:hdr xmlns:w="http://schemas.openxmlformats.org/wordprocessingml/2006/main">
  <w:p>
    <w:r>
      <w:t>Fixture header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</w:lvl>
    <w:lvl w:ilvl="1">
      <w:numFmt w:val="decimal"/>
    </w:lvl>
  </w:abstractNum>
  <w:num w:numId="7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  <w:color w:val="000000"/>
      </w:rPr>
    </w:rPrDefault>
  </w:docDefaults>
  <w:style w:type="character" w:styleId="Accent">
    <w:rPr>
      <w:rFonts w:ascii="Aptos"/>
      <w:color w:val="AA3300"/>
    </w:rPr>
  </w:style>
</w:styles>
</file>

<file path=word/_rels/document.xml.rels><?xml version='1.0' encoding='UTF-8'?><Relationships xmlns='http://schemas.openxmlformats.org/package/2006/relationships'><Relationship Id='rStyle' Type='http://schemas.openxmlformats.org/officeDocument/2006/relationships/styles' Target='styles.xml'/><Relationship Id='rNumbering' Type='http://schemas.openxmlformats.org/officeDocument/2006/relationships/numbering' Target='numbering.xml'/></Relationships>

</file>