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D190" w14:textId="2395683B" w:rsidR="00A41A3F" w:rsidRPr="00F022C1" w:rsidRDefault="00F3544B" w:rsidP="000374E1">
      <w:pPr>
        <w:pStyle w:val="TtulodelDocumento"/>
        <w:spacing w:line="600" w:lineRule="auto"/>
      </w:pPr>
      <w:bookmarkStart w:id="0" w:name="_GoBack"/>
      <w:bookmarkEnd w:id="0"/>
      <w:r>
        <w:t>D</w:t>
      </w:r>
      <w:r w:rsidR="008727A8">
        <w:t>O</w:t>
      </w:r>
      <w:r w:rsidR="005C2C09">
        <w:t>C</w:t>
      </w:r>
      <w:r w:rsidR="001E1A58">
        <w:t>U</w:t>
      </w:r>
      <w:r w:rsidR="00F022C1" w:rsidRPr="00F022C1">
        <w:t>M</w:t>
      </w:r>
      <w:r w:rsidR="007D1E96">
        <w:t>E</w:t>
      </w:r>
      <w:r w:rsidR="00F022C1" w:rsidRPr="00F022C1">
        <w:t>NTO DE ALCANCE</w:t>
      </w:r>
    </w:p>
    <w:p w14:paraId="59AD0BA7" w14:textId="414E1188" w:rsidR="00A41A3F" w:rsidRPr="000B60F3" w:rsidRDefault="00A41A3F" w:rsidP="000374E1">
      <w:pPr>
        <w:pStyle w:val="TtulodelDocumento"/>
        <w:sectPr w:rsidR="00A41A3F" w:rsidRPr="000B60F3" w:rsidSect="004B1737">
          <w:headerReference w:type="default" r:id="rId8"/>
          <w:footerReference w:type="default" r:id="rId9"/>
          <w:pgSz w:w="11900" w:h="16840" w:code="9"/>
          <w:pgMar w:top="1361" w:right="1474" w:bottom="1134" w:left="1474" w:header="709" w:footer="709" w:gutter="0"/>
          <w:cols w:space="708"/>
          <w:vAlign w:val="center"/>
          <w:docGrid w:linePitch="360"/>
        </w:sectPr>
      </w:pPr>
      <w:r w:rsidRPr="00857AB5">
        <w:rPr>
          <w:noProof/>
          <w:sz w:val="71"/>
          <w:szCs w:val="71"/>
        </w:rPr>
        <w:drawing>
          <wp:inline distT="0" distB="0" distL="0" distR="0" wp14:anchorId="4C260229" wp14:editId="11F3C97E">
            <wp:extent cx="2858400" cy="285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queta - 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DC04" w14:textId="2A59FCC8" w:rsidR="00421815" w:rsidRPr="00BD6879" w:rsidRDefault="00421815" w:rsidP="00BD6879">
      <w:pPr>
        <w:pStyle w:val="ControldeVersionesendice"/>
      </w:pPr>
      <w:r w:rsidRPr="00BD6879">
        <w:lastRenderedPageBreak/>
        <w:t>Control de Versiones</w:t>
      </w:r>
    </w:p>
    <w:tbl>
      <w:tblPr>
        <w:tblStyle w:val="Tablaconcuadrcula"/>
        <w:tblW w:w="5001" w:type="pct"/>
        <w:tblLook w:val="04A0" w:firstRow="1" w:lastRow="0" w:firstColumn="1" w:lastColumn="0" w:noHBand="0" w:noVBand="1"/>
      </w:tblPr>
      <w:tblGrid>
        <w:gridCol w:w="1135"/>
        <w:gridCol w:w="2494"/>
        <w:gridCol w:w="1698"/>
        <w:gridCol w:w="3617"/>
      </w:tblGrid>
      <w:tr w:rsidR="00421815" w14:paraId="3E547044" w14:textId="77777777" w:rsidTr="00903E31">
        <w:trPr>
          <w:trHeight w:val="198"/>
        </w:trPr>
        <w:tc>
          <w:tcPr>
            <w:tcW w:w="635" w:type="pct"/>
            <w:shd w:val="clear" w:color="auto" w:fill="2F5496" w:themeFill="accent1" w:themeFillShade="BF"/>
            <w:vAlign w:val="center"/>
          </w:tcPr>
          <w:p w14:paraId="73C85506" w14:textId="77777777" w:rsidR="00421815" w:rsidRPr="002A421D" w:rsidRDefault="00421815" w:rsidP="002A421D">
            <w:pPr>
              <w:pStyle w:val="TtuloTabla"/>
            </w:pPr>
            <w:r w:rsidRPr="002A421D">
              <w:t>Versión</w:t>
            </w:r>
          </w:p>
        </w:tc>
        <w:tc>
          <w:tcPr>
            <w:tcW w:w="1394" w:type="pct"/>
            <w:shd w:val="clear" w:color="auto" w:fill="2F5496" w:themeFill="accent1" w:themeFillShade="BF"/>
            <w:vAlign w:val="center"/>
          </w:tcPr>
          <w:p w14:paraId="6772C3A2" w14:textId="55E343EA" w:rsidR="00421815" w:rsidRPr="002A421D" w:rsidRDefault="00421815" w:rsidP="002A421D">
            <w:pPr>
              <w:pStyle w:val="TtuloTabla"/>
            </w:pPr>
            <w:r w:rsidRPr="002A421D">
              <w:t>Responsable</w:t>
            </w:r>
            <w:r w:rsidR="00F709A3" w:rsidRPr="002A421D">
              <w:t>/s</w:t>
            </w:r>
          </w:p>
        </w:tc>
        <w:tc>
          <w:tcPr>
            <w:tcW w:w="949" w:type="pct"/>
            <w:shd w:val="clear" w:color="auto" w:fill="2F5496" w:themeFill="accent1" w:themeFillShade="BF"/>
            <w:vAlign w:val="center"/>
          </w:tcPr>
          <w:p w14:paraId="38C812D1" w14:textId="77777777" w:rsidR="00421815" w:rsidRPr="002A421D" w:rsidRDefault="00421815" w:rsidP="002A421D">
            <w:pPr>
              <w:pStyle w:val="TtuloTabla"/>
            </w:pPr>
            <w:r w:rsidRPr="002A421D">
              <w:t>Fecha</w:t>
            </w:r>
          </w:p>
        </w:tc>
        <w:tc>
          <w:tcPr>
            <w:tcW w:w="2022" w:type="pct"/>
            <w:shd w:val="clear" w:color="auto" w:fill="2F5496" w:themeFill="accent1" w:themeFillShade="BF"/>
            <w:vAlign w:val="center"/>
          </w:tcPr>
          <w:p w14:paraId="6E86A427" w14:textId="77777777" w:rsidR="00421815" w:rsidRPr="002A421D" w:rsidRDefault="00421815" w:rsidP="002A421D">
            <w:pPr>
              <w:pStyle w:val="TtuloTabla"/>
            </w:pPr>
            <w:r w:rsidRPr="002A421D">
              <w:t>Descripción del Cambio</w:t>
            </w:r>
          </w:p>
        </w:tc>
      </w:tr>
      <w:tr w:rsidR="00903E31" w14:paraId="4DB64259" w14:textId="77777777" w:rsidTr="00903E31">
        <w:trPr>
          <w:trHeight w:val="340"/>
        </w:trPr>
        <w:tc>
          <w:tcPr>
            <w:tcW w:w="635" w:type="pct"/>
            <w:shd w:val="clear" w:color="auto" w:fill="auto"/>
            <w:vAlign w:val="center"/>
          </w:tcPr>
          <w:p w14:paraId="77EC33F1" w14:textId="4D4F1863" w:rsidR="00903E31" w:rsidRDefault="00903E31" w:rsidP="00903E31">
            <w:pPr>
              <w:jc w:val="center"/>
            </w:pPr>
            <w:r>
              <w:t>1.0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B918C07" w14:textId="6E677763" w:rsidR="00903E31" w:rsidRDefault="00903E31" w:rsidP="00903E31">
            <w:pPr>
              <w:jc w:val="center"/>
            </w:pPr>
            <w:r>
              <w:t>Equipo</w:t>
            </w:r>
          </w:p>
        </w:tc>
        <w:tc>
          <w:tcPr>
            <w:tcW w:w="949" w:type="pct"/>
            <w:vAlign w:val="center"/>
          </w:tcPr>
          <w:p w14:paraId="59B5BC89" w14:textId="4A7E391D" w:rsidR="00903E31" w:rsidRDefault="00F022C1" w:rsidP="00903E31">
            <w:pPr>
              <w:jc w:val="center"/>
            </w:pPr>
            <w:r>
              <w:t>31</w:t>
            </w:r>
            <w:r w:rsidR="00903E31" w:rsidRPr="00880352">
              <w:t>-</w:t>
            </w:r>
            <w:r w:rsidR="00903E31">
              <w:t>08</w:t>
            </w:r>
            <w:r w:rsidR="00903E31" w:rsidRPr="00880352">
              <w:t>-201</w:t>
            </w:r>
            <w:r w:rsidR="00903E31">
              <w:t>9</w:t>
            </w:r>
          </w:p>
        </w:tc>
        <w:tc>
          <w:tcPr>
            <w:tcW w:w="2022" w:type="pct"/>
            <w:vAlign w:val="center"/>
          </w:tcPr>
          <w:p w14:paraId="2C0EC55D" w14:textId="6E902D05" w:rsidR="00903E31" w:rsidRDefault="00903E31" w:rsidP="00903E31">
            <w:pPr>
              <w:jc w:val="center"/>
            </w:pPr>
            <w:r>
              <w:t>Creación del Documento</w:t>
            </w:r>
          </w:p>
        </w:tc>
      </w:tr>
      <w:tr w:rsidR="00AC6025" w:rsidRPr="007754E1" w14:paraId="6ECF214B" w14:textId="77777777" w:rsidTr="00903E31">
        <w:trPr>
          <w:trHeight w:val="340"/>
        </w:trPr>
        <w:tc>
          <w:tcPr>
            <w:tcW w:w="635" w:type="pct"/>
            <w:shd w:val="clear" w:color="auto" w:fill="auto"/>
            <w:vAlign w:val="center"/>
          </w:tcPr>
          <w:p w14:paraId="1AD768AD" w14:textId="144FB300" w:rsidR="00AC6025" w:rsidRDefault="00AC6025" w:rsidP="00AC6025">
            <w:pPr>
              <w:jc w:val="center"/>
            </w:pPr>
            <w:r>
              <w:t>1.1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4D76FBE" w14:textId="2F06DD22" w:rsidR="00AC6025" w:rsidRDefault="00F95937" w:rsidP="00AC6025">
            <w:pPr>
              <w:jc w:val="center"/>
            </w:pPr>
            <w:r w:rsidRPr="00F95937">
              <w:t>Vainstein, Tomás</w:t>
            </w:r>
          </w:p>
        </w:tc>
        <w:tc>
          <w:tcPr>
            <w:tcW w:w="949" w:type="pct"/>
            <w:vAlign w:val="center"/>
          </w:tcPr>
          <w:p w14:paraId="67E69D05" w14:textId="7A5443DE" w:rsidR="00AC6025" w:rsidRDefault="00AC6025" w:rsidP="00AC6025">
            <w:pPr>
              <w:jc w:val="center"/>
            </w:pPr>
            <w:r>
              <w:t>08</w:t>
            </w:r>
            <w:r w:rsidRPr="00880352">
              <w:t>-</w:t>
            </w:r>
            <w:r>
              <w:t>09</w:t>
            </w:r>
            <w:r w:rsidRPr="00880352">
              <w:t>-201</w:t>
            </w:r>
            <w:r>
              <w:t>9</w:t>
            </w:r>
          </w:p>
        </w:tc>
        <w:tc>
          <w:tcPr>
            <w:tcW w:w="2022" w:type="pct"/>
            <w:vAlign w:val="center"/>
          </w:tcPr>
          <w:p w14:paraId="1522B038" w14:textId="14945DDA" w:rsidR="00AC6025" w:rsidRPr="007754E1" w:rsidRDefault="00286265" w:rsidP="00AC6025">
            <w:pPr>
              <w:jc w:val="center"/>
              <w:rPr>
                <w:lang w:val="es-AR"/>
              </w:rPr>
            </w:pPr>
            <w:r w:rsidRPr="00286265">
              <w:t>Requerimientos Funcionales y Reglas de Negocio</w:t>
            </w:r>
          </w:p>
        </w:tc>
      </w:tr>
      <w:tr w:rsidR="00C1098A" w:rsidRPr="007754E1" w14:paraId="1A66DB77" w14:textId="77777777" w:rsidTr="00903E31">
        <w:trPr>
          <w:trHeight w:val="340"/>
        </w:trPr>
        <w:tc>
          <w:tcPr>
            <w:tcW w:w="635" w:type="pct"/>
            <w:shd w:val="clear" w:color="auto" w:fill="auto"/>
            <w:vAlign w:val="center"/>
          </w:tcPr>
          <w:p w14:paraId="2D0E027F" w14:textId="0D333618" w:rsidR="00C1098A" w:rsidRDefault="00C1098A" w:rsidP="00AC6025">
            <w:pPr>
              <w:jc w:val="center"/>
            </w:pPr>
            <w:r>
              <w:t>1.2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D8285CD" w14:textId="6486039D" w:rsidR="00C1098A" w:rsidRPr="00F95937" w:rsidRDefault="00C1098A" w:rsidP="00AC6025">
            <w:pPr>
              <w:jc w:val="center"/>
            </w:pPr>
            <w:r>
              <w:t>Equipo</w:t>
            </w:r>
          </w:p>
        </w:tc>
        <w:tc>
          <w:tcPr>
            <w:tcW w:w="949" w:type="pct"/>
            <w:vAlign w:val="center"/>
          </w:tcPr>
          <w:p w14:paraId="6353BDC5" w14:textId="43C41083" w:rsidR="00C1098A" w:rsidRDefault="00C1098A" w:rsidP="00AC6025">
            <w:pPr>
              <w:jc w:val="center"/>
            </w:pPr>
            <w:r>
              <w:t>21-09-2019</w:t>
            </w:r>
          </w:p>
        </w:tc>
        <w:tc>
          <w:tcPr>
            <w:tcW w:w="2022" w:type="pct"/>
            <w:vAlign w:val="center"/>
          </w:tcPr>
          <w:p w14:paraId="1EA42687" w14:textId="01F072BE" w:rsidR="00C1098A" w:rsidRPr="00286265" w:rsidRDefault="008F0613" w:rsidP="00AC6025">
            <w:pPr>
              <w:jc w:val="center"/>
            </w:pPr>
            <w:r w:rsidRPr="008F0613">
              <w:t>El administrador podrá eliminar consultas</w:t>
            </w:r>
          </w:p>
        </w:tc>
      </w:tr>
      <w:tr w:rsidR="005115B8" w:rsidRPr="007754E1" w14:paraId="73A2DE88" w14:textId="77777777" w:rsidTr="00903E31">
        <w:trPr>
          <w:trHeight w:val="340"/>
        </w:trPr>
        <w:tc>
          <w:tcPr>
            <w:tcW w:w="635" w:type="pct"/>
            <w:shd w:val="clear" w:color="auto" w:fill="auto"/>
            <w:vAlign w:val="center"/>
          </w:tcPr>
          <w:p w14:paraId="27B7444F" w14:textId="681E2E7A" w:rsidR="005115B8" w:rsidRDefault="005115B8" w:rsidP="005115B8">
            <w:pPr>
              <w:jc w:val="center"/>
            </w:pPr>
            <w:r>
              <w:t>1.3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CC43FAD" w14:textId="3C942E30" w:rsidR="005115B8" w:rsidRDefault="005115B8" w:rsidP="005115B8">
            <w:pPr>
              <w:jc w:val="center"/>
            </w:pPr>
            <w:r>
              <w:t>Equipo</w:t>
            </w:r>
          </w:p>
        </w:tc>
        <w:tc>
          <w:tcPr>
            <w:tcW w:w="949" w:type="pct"/>
            <w:vAlign w:val="center"/>
          </w:tcPr>
          <w:p w14:paraId="4FCB936F" w14:textId="08F79E36" w:rsidR="005115B8" w:rsidRDefault="005115B8" w:rsidP="005115B8">
            <w:pPr>
              <w:jc w:val="center"/>
            </w:pPr>
            <w:r>
              <w:t>01-11-2019</w:t>
            </w:r>
          </w:p>
        </w:tc>
        <w:tc>
          <w:tcPr>
            <w:tcW w:w="2022" w:type="pct"/>
            <w:vAlign w:val="center"/>
          </w:tcPr>
          <w:p w14:paraId="44FF56FE" w14:textId="0C0EEB1D" w:rsidR="005115B8" w:rsidRPr="00BF5551" w:rsidRDefault="005115B8" w:rsidP="005115B8">
            <w:pPr>
              <w:spacing w:after="40" w:line="276" w:lineRule="auto"/>
              <w:jc w:val="center"/>
            </w:pPr>
            <w:r w:rsidRPr="00BF5551">
              <w:t>Reducción del Alcan</w:t>
            </w:r>
            <w:r>
              <w:t>c</w:t>
            </w:r>
            <w:r w:rsidRPr="00BF5551">
              <w:t>e</w:t>
            </w:r>
          </w:p>
          <w:p w14:paraId="0A981EE0" w14:textId="7DA8D197" w:rsidR="005115B8" w:rsidRPr="00BF5551" w:rsidRDefault="005115B8" w:rsidP="005115B8">
            <w:pPr>
              <w:spacing w:after="40" w:line="276" w:lineRule="auto"/>
              <w:jc w:val="both"/>
              <w:rPr>
                <w:sz w:val="20"/>
                <w:szCs w:val="20"/>
              </w:rPr>
            </w:pPr>
            <w:r w:rsidRPr="00BF5551">
              <w:rPr>
                <w:sz w:val="20"/>
                <w:szCs w:val="20"/>
                <w:u w:val="single"/>
              </w:rPr>
              <w:t>A continuación, se detallan los puntos que se quitaron</w:t>
            </w:r>
            <w:r w:rsidRPr="00BF5551">
              <w:rPr>
                <w:sz w:val="20"/>
                <w:szCs w:val="20"/>
              </w:rPr>
              <w:t>:</w:t>
            </w:r>
          </w:p>
          <w:p w14:paraId="615D78E2" w14:textId="5F1E4CF4" w:rsidR="005115B8" w:rsidRPr="00BF5551" w:rsidRDefault="005115B8" w:rsidP="005115B8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227" w:hanging="227"/>
              <w:jc w:val="both"/>
              <w:rPr>
                <w:sz w:val="20"/>
                <w:szCs w:val="20"/>
              </w:rPr>
            </w:pPr>
            <w:r w:rsidRPr="00BF5551">
              <w:rPr>
                <w:sz w:val="20"/>
                <w:szCs w:val="20"/>
              </w:rPr>
              <w:t>Carga y validación d</w:t>
            </w:r>
            <w:r>
              <w:rPr>
                <w:sz w:val="20"/>
                <w:szCs w:val="20"/>
              </w:rPr>
              <w:t xml:space="preserve">e </w:t>
            </w:r>
            <w:r w:rsidRPr="00BF5551">
              <w:rPr>
                <w:sz w:val="20"/>
                <w:szCs w:val="20"/>
              </w:rPr>
              <w:t>póliza de seguro.</w:t>
            </w:r>
          </w:p>
          <w:p w14:paraId="07C0449B" w14:textId="00CF1110" w:rsidR="005115B8" w:rsidRPr="00BF5551" w:rsidRDefault="005115B8" w:rsidP="005115B8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227" w:hanging="227"/>
              <w:jc w:val="both"/>
              <w:rPr>
                <w:sz w:val="20"/>
                <w:szCs w:val="20"/>
              </w:rPr>
            </w:pPr>
            <w:r w:rsidRPr="00BF5551">
              <w:rPr>
                <w:sz w:val="20"/>
                <w:szCs w:val="20"/>
              </w:rPr>
              <w:t>Bloqueo y penalización de usuarios y pub</w:t>
            </w:r>
            <w:r>
              <w:rPr>
                <w:sz w:val="20"/>
                <w:szCs w:val="20"/>
              </w:rPr>
              <w:t>licaciones.</w:t>
            </w:r>
          </w:p>
          <w:p w14:paraId="12A335C5" w14:textId="45110991" w:rsidR="005115B8" w:rsidRPr="00BF5551" w:rsidRDefault="005115B8" w:rsidP="005115B8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227" w:hanging="227"/>
              <w:jc w:val="both"/>
              <w:rPr>
                <w:sz w:val="20"/>
                <w:szCs w:val="20"/>
              </w:rPr>
            </w:pPr>
            <w:r w:rsidRPr="00BF5551">
              <w:rPr>
                <w:sz w:val="20"/>
                <w:szCs w:val="20"/>
              </w:rPr>
              <w:t>Liberación de pagos.</w:t>
            </w:r>
          </w:p>
          <w:p w14:paraId="1A527E8A" w14:textId="4D34E7BA" w:rsidR="005115B8" w:rsidRPr="00BF5551" w:rsidRDefault="005115B8" w:rsidP="005115B8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227" w:hanging="227"/>
              <w:jc w:val="both"/>
              <w:rPr>
                <w:sz w:val="20"/>
                <w:szCs w:val="20"/>
              </w:rPr>
            </w:pPr>
            <w:r w:rsidRPr="00BF5551">
              <w:rPr>
                <w:sz w:val="20"/>
                <w:szCs w:val="20"/>
              </w:rPr>
              <w:t>Filtro</w:t>
            </w:r>
            <w:r>
              <w:rPr>
                <w:sz w:val="20"/>
                <w:szCs w:val="20"/>
              </w:rPr>
              <w:t>s</w:t>
            </w:r>
            <w:r w:rsidRPr="00BF5551">
              <w:rPr>
                <w:sz w:val="20"/>
                <w:szCs w:val="20"/>
              </w:rPr>
              <w:t xml:space="preserve"> por ubicación y calificaci</w:t>
            </w:r>
            <w:r>
              <w:rPr>
                <w:sz w:val="20"/>
                <w:szCs w:val="20"/>
              </w:rPr>
              <w:t>ones</w:t>
            </w:r>
            <w:r w:rsidRPr="00BF5551">
              <w:rPr>
                <w:sz w:val="20"/>
                <w:szCs w:val="20"/>
              </w:rPr>
              <w:t>.</w:t>
            </w:r>
          </w:p>
          <w:p w14:paraId="02664FF4" w14:textId="25C40612" w:rsidR="005115B8" w:rsidRPr="00BF5551" w:rsidRDefault="005115B8" w:rsidP="005115B8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227" w:hanging="227"/>
              <w:jc w:val="both"/>
              <w:rPr>
                <w:sz w:val="20"/>
                <w:szCs w:val="20"/>
              </w:rPr>
            </w:pPr>
            <w:r w:rsidRPr="00BF5551">
              <w:rPr>
                <w:sz w:val="20"/>
                <w:szCs w:val="20"/>
              </w:rPr>
              <w:t>Réplica de comentarios.</w:t>
            </w:r>
          </w:p>
          <w:p w14:paraId="2A1601FC" w14:textId="62C03E64" w:rsidR="005115B8" w:rsidRPr="00BF5551" w:rsidRDefault="005115B8" w:rsidP="005115B8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227" w:hanging="227"/>
              <w:jc w:val="both"/>
              <w:rPr>
                <w:sz w:val="20"/>
                <w:szCs w:val="20"/>
              </w:rPr>
            </w:pPr>
            <w:r w:rsidRPr="00BF5551">
              <w:rPr>
                <w:sz w:val="20"/>
                <w:szCs w:val="20"/>
              </w:rPr>
              <w:t>Sistema de publicidad de la plataforma.</w:t>
            </w:r>
          </w:p>
          <w:p w14:paraId="4FE3DD05" w14:textId="151EB1B6" w:rsidR="005115B8" w:rsidRPr="008F0613" w:rsidRDefault="005115B8" w:rsidP="005115B8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227" w:hanging="227"/>
              <w:jc w:val="both"/>
            </w:pPr>
            <w:r w:rsidRPr="00BF5551">
              <w:rPr>
                <w:sz w:val="20"/>
                <w:szCs w:val="20"/>
              </w:rPr>
              <w:t xml:space="preserve">Garantías sobre </w:t>
            </w:r>
            <w:r>
              <w:rPr>
                <w:sz w:val="20"/>
                <w:szCs w:val="20"/>
              </w:rPr>
              <w:t xml:space="preserve">las </w:t>
            </w:r>
            <w:r w:rsidRPr="00BF5551">
              <w:rPr>
                <w:sz w:val="20"/>
                <w:szCs w:val="20"/>
              </w:rPr>
              <w:t>contrataciones.</w:t>
            </w:r>
          </w:p>
        </w:tc>
      </w:tr>
    </w:tbl>
    <w:p w14:paraId="0A8893EF" w14:textId="7F9CBA7D" w:rsidR="00421815" w:rsidRPr="00FF4268" w:rsidRDefault="00421815" w:rsidP="00FF4268">
      <w:pPr>
        <w:pStyle w:val="TextoNormal"/>
      </w:pPr>
      <w:r>
        <w:br w:type="page"/>
      </w:r>
    </w:p>
    <w:p w14:paraId="3D078185" w14:textId="1B647631" w:rsidR="001B677E" w:rsidRPr="00BD6879" w:rsidRDefault="001B677E" w:rsidP="00BD6879">
      <w:pPr>
        <w:pStyle w:val="ControldeVersionesendice"/>
      </w:pPr>
      <w:r w:rsidRPr="00BD6879">
        <w:lastRenderedPageBreak/>
        <w:t>Í</w:t>
      </w:r>
      <w:r w:rsidR="008727A8">
        <w:t>n</w:t>
      </w:r>
      <w:r w:rsidRPr="00BD6879">
        <w:t>di</w:t>
      </w:r>
      <w:r w:rsidR="00612A40">
        <w:t>c</w:t>
      </w:r>
      <w:r w:rsidRPr="00BD6879">
        <w:t>e</w:t>
      </w:r>
    </w:p>
    <w:p w14:paraId="5D0801B6" w14:textId="32D172EA" w:rsidR="002D691F" w:rsidRDefault="00B867CA">
      <w:pPr>
        <w:pStyle w:val="TDC1"/>
        <w:rPr>
          <w:rFonts w:eastAsiaTheme="minorEastAsia"/>
          <w:b w:val="0"/>
          <w:bCs w:val="0"/>
          <w:caps w:val="0"/>
          <w:noProof/>
          <w:sz w:val="24"/>
          <w:szCs w:val="24"/>
          <w:lang w:val="es-AR" w:eastAsia="es-ES_tradnl"/>
        </w:rPr>
      </w:pPr>
      <w:r>
        <w:fldChar w:fldCharType="begin"/>
      </w:r>
      <w:r>
        <w:instrText xml:space="preserve"> TOC \h \z \t "Título 2 - General,1,Título 2 - Post Tabla,1,Título 3 - General,2,Título 3 - Post Tabla,2,Título 4 - General,3" </w:instrText>
      </w:r>
      <w:r>
        <w:fldChar w:fldCharType="separate"/>
      </w:r>
      <w:hyperlink w:anchor="_Toc23364187" w:history="1">
        <w:r w:rsidR="002D691F" w:rsidRPr="002D691F">
          <w:rPr>
            <w:rStyle w:val="Hipervnculo"/>
            <w:noProof/>
            <w:color w:val="1F3864" w:themeColor="accent1" w:themeShade="80"/>
          </w:rPr>
          <w:t>Objetivo</w:t>
        </w:r>
        <w:r w:rsidR="002D691F">
          <w:rPr>
            <w:noProof/>
            <w:webHidden/>
          </w:rPr>
          <w:tab/>
        </w:r>
        <w:r w:rsidR="002D691F">
          <w:rPr>
            <w:noProof/>
            <w:webHidden/>
          </w:rPr>
          <w:fldChar w:fldCharType="begin"/>
        </w:r>
        <w:r w:rsidR="002D691F">
          <w:rPr>
            <w:noProof/>
            <w:webHidden/>
          </w:rPr>
          <w:instrText xml:space="preserve"> PAGEREF _Toc23364187 \h </w:instrText>
        </w:r>
        <w:r w:rsidR="002D691F">
          <w:rPr>
            <w:noProof/>
            <w:webHidden/>
          </w:rPr>
        </w:r>
        <w:r w:rsidR="002D691F">
          <w:rPr>
            <w:noProof/>
            <w:webHidden/>
          </w:rPr>
          <w:fldChar w:fldCharType="separate"/>
        </w:r>
        <w:r w:rsidR="008727A8">
          <w:rPr>
            <w:noProof/>
            <w:webHidden/>
          </w:rPr>
          <w:t>4</w:t>
        </w:r>
        <w:r w:rsidR="002D691F">
          <w:rPr>
            <w:noProof/>
            <w:webHidden/>
          </w:rPr>
          <w:fldChar w:fldCharType="end"/>
        </w:r>
      </w:hyperlink>
    </w:p>
    <w:p w14:paraId="17368BDF" w14:textId="01F29262" w:rsidR="002D691F" w:rsidRDefault="008D569F">
      <w:pPr>
        <w:pStyle w:val="TDC1"/>
        <w:rPr>
          <w:rFonts w:eastAsiaTheme="minorEastAsia"/>
          <w:b w:val="0"/>
          <w:bCs w:val="0"/>
          <w:caps w:val="0"/>
          <w:noProof/>
          <w:sz w:val="24"/>
          <w:szCs w:val="24"/>
          <w:lang w:val="es-AR" w:eastAsia="es-ES_tradnl"/>
        </w:rPr>
      </w:pPr>
      <w:hyperlink w:anchor="_Toc23364188" w:history="1">
        <w:r w:rsidR="002D691F" w:rsidRPr="002D691F">
          <w:rPr>
            <w:rStyle w:val="Hipervnculo"/>
            <w:noProof/>
            <w:color w:val="1F3864" w:themeColor="accent1" w:themeShade="80"/>
          </w:rPr>
          <w:t>Situación Actual</w:t>
        </w:r>
        <w:r w:rsidR="002D691F">
          <w:rPr>
            <w:noProof/>
            <w:webHidden/>
          </w:rPr>
          <w:tab/>
        </w:r>
        <w:r w:rsidR="002D691F">
          <w:rPr>
            <w:noProof/>
            <w:webHidden/>
          </w:rPr>
          <w:fldChar w:fldCharType="begin"/>
        </w:r>
        <w:r w:rsidR="002D691F">
          <w:rPr>
            <w:noProof/>
            <w:webHidden/>
          </w:rPr>
          <w:instrText xml:space="preserve"> PAGEREF _Toc23364188 \h </w:instrText>
        </w:r>
        <w:r w:rsidR="002D691F">
          <w:rPr>
            <w:noProof/>
            <w:webHidden/>
          </w:rPr>
        </w:r>
        <w:r w:rsidR="002D691F">
          <w:rPr>
            <w:noProof/>
            <w:webHidden/>
          </w:rPr>
          <w:fldChar w:fldCharType="separate"/>
        </w:r>
        <w:r w:rsidR="008727A8">
          <w:rPr>
            <w:noProof/>
            <w:webHidden/>
          </w:rPr>
          <w:t>4</w:t>
        </w:r>
        <w:r w:rsidR="002D691F">
          <w:rPr>
            <w:noProof/>
            <w:webHidden/>
          </w:rPr>
          <w:fldChar w:fldCharType="end"/>
        </w:r>
      </w:hyperlink>
    </w:p>
    <w:p w14:paraId="22A09AF1" w14:textId="04280A3E" w:rsidR="002D691F" w:rsidRDefault="008D569F" w:rsidP="002D691F">
      <w:pPr>
        <w:pStyle w:val="TDC1"/>
        <w:spacing w:after="0"/>
        <w:rPr>
          <w:rFonts w:eastAsiaTheme="minorEastAsia"/>
          <w:b w:val="0"/>
          <w:bCs w:val="0"/>
          <w:caps w:val="0"/>
          <w:noProof/>
          <w:sz w:val="24"/>
          <w:szCs w:val="24"/>
          <w:lang w:val="es-AR" w:eastAsia="es-ES_tradnl"/>
        </w:rPr>
      </w:pPr>
      <w:hyperlink w:anchor="_Toc23364189" w:history="1">
        <w:r w:rsidR="002D691F" w:rsidRPr="002D691F">
          <w:rPr>
            <w:rStyle w:val="Hipervnculo"/>
            <w:noProof/>
            <w:color w:val="1F3864" w:themeColor="accent1" w:themeShade="80"/>
          </w:rPr>
          <w:t>Alcance</w:t>
        </w:r>
        <w:r w:rsidR="002D691F">
          <w:rPr>
            <w:noProof/>
            <w:webHidden/>
          </w:rPr>
          <w:tab/>
        </w:r>
        <w:r w:rsidR="002D691F">
          <w:rPr>
            <w:noProof/>
            <w:webHidden/>
          </w:rPr>
          <w:fldChar w:fldCharType="begin"/>
        </w:r>
        <w:r w:rsidR="002D691F">
          <w:rPr>
            <w:noProof/>
            <w:webHidden/>
          </w:rPr>
          <w:instrText xml:space="preserve"> PAGEREF _Toc23364189 \h </w:instrText>
        </w:r>
        <w:r w:rsidR="002D691F">
          <w:rPr>
            <w:noProof/>
            <w:webHidden/>
          </w:rPr>
        </w:r>
        <w:r w:rsidR="002D691F">
          <w:rPr>
            <w:noProof/>
            <w:webHidden/>
          </w:rPr>
          <w:fldChar w:fldCharType="separate"/>
        </w:r>
        <w:r w:rsidR="008727A8">
          <w:rPr>
            <w:noProof/>
            <w:webHidden/>
          </w:rPr>
          <w:t>4</w:t>
        </w:r>
        <w:r w:rsidR="002D691F">
          <w:rPr>
            <w:noProof/>
            <w:webHidden/>
          </w:rPr>
          <w:fldChar w:fldCharType="end"/>
        </w:r>
      </w:hyperlink>
    </w:p>
    <w:p w14:paraId="0664DA7C" w14:textId="7B10F757" w:rsidR="002D691F" w:rsidRDefault="008D569F" w:rsidP="002D691F">
      <w:pPr>
        <w:pStyle w:val="TDC2"/>
        <w:spacing w:before="40"/>
        <w:ind w:left="238"/>
        <w:rPr>
          <w:rFonts w:eastAsiaTheme="minorEastAsia"/>
          <w:smallCaps w:val="0"/>
          <w:noProof/>
          <w:sz w:val="24"/>
          <w:szCs w:val="24"/>
          <w:lang w:val="es-AR" w:eastAsia="es-ES_tradnl"/>
        </w:rPr>
      </w:pPr>
      <w:hyperlink w:anchor="_Toc23364190" w:history="1">
        <w:r w:rsidR="002D691F" w:rsidRPr="002D691F">
          <w:rPr>
            <w:rStyle w:val="Hipervnculo"/>
            <w:noProof/>
            <w:color w:val="1F3864" w:themeColor="accent1" w:themeShade="80"/>
          </w:rPr>
          <w:t>Requerimientos Funcionales</w:t>
        </w:r>
        <w:r w:rsidR="002D691F">
          <w:rPr>
            <w:noProof/>
            <w:webHidden/>
          </w:rPr>
          <w:tab/>
        </w:r>
        <w:r w:rsidR="002D691F">
          <w:rPr>
            <w:noProof/>
            <w:webHidden/>
          </w:rPr>
          <w:fldChar w:fldCharType="begin"/>
        </w:r>
        <w:r w:rsidR="002D691F">
          <w:rPr>
            <w:noProof/>
            <w:webHidden/>
          </w:rPr>
          <w:instrText xml:space="preserve"> PAGEREF _Toc23364190 \h </w:instrText>
        </w:r>
        <w:r w:rsidR="002D691F">
          <w:rPr>
            <w:noProof/>
            <w:webHidden/>
          </w:rPr>
        </w:r>
        <w:r w:rsidR="002D691F">
          <w:rPr>
            <w:noProof/>
            <w:webHidden/>
          </w:rPr>
          <w:fldChar w:fldCharType="separate"/>
        </w:r>
        <w:r w:rsidR="008727A8">
          <w:rPr>
            <w:noProof/>
            <w:webHidden/>
          </w:rPr>
          <w:t>4</w:t>
        </w:r>
        <w:r w:rsidR="002D691F">
          <w:rPr>
            <w:noProof/>
            <w:webHidden/>
          </w:rPr>
          <w:fldChar w:fldCharType="end"/>
        </w:r>
      </w:hyperlink>
    </w:p>
    <w:p w14:paraId="661E6CBC" w14:textId="412A0775" w:rsidR="002D691F" w:rsidRDefault="008D569F">
      <w:pPr>
        <w:pStyle w:val="TDC2"/>
        <w:rPr>
          <w:rFonts w:eastAsiaTheme="minorEastAsia"/>
          <w:smallCaps w:val="0"/>
          <w:noProof/>
          <w:sz w:val="24"/>
          <w:szCs w:val="24"/>
          <w:lang w:val="es-AR" w:eastAsia="es-ES_tradnl"/>
        </w:rPr>
      </w:pPr>
      <w:hyperlink w:anchor="_Toc23364191" w:history="1">
        <w:r w:rsidR="002D691F" w:rsidRPr="002D691F">
          <w:rPr>
            <w:rStyle w:val="Hipervnculo"/>
            <w:noProof/>
            <w:color w:val="1F3864" w:themeColor="accent1" w:themeShade="80"/>
          </w:rPr>
          <w:t>Requerimientos No Funcionales</w:t>
        </w:r>
        <w:r w:rsidR="002D691F">
          <w:rPr>
            <w:noProof/>
            <w:webHidden/>
          </w:rPr>
          <w:tab/>
        </w:r>
        <w:r w:rsidR="002D691F">
          <w:rPr>
            <w:noProof/>
            <w:webHidden/>
          </w:rPr>
          <w:fldChar w:fldCharType="begin"/>
        </w:r>
        <w:r w:rsidR="002D691F">
          <w:rPr>
            <w:noProof/>
            <w:webHidden/>
          </w:rPr>
          <w:instrText xml:space="preserve"> PAGEREF _Toc23364191 \h </w:instrText>
        </w:r>
        <w:r w:rsidR="002D691F">
          <w:rPr>
            <w:noProof/>
            <w:webHidden/>
          </w:rPr>
        </w:r>
        <w:r w:rsidR="002D691F">
          <w:rPr>
            <w:noProof/>
            <w:webHidden/>
          </w:rPr>
          <w:fldChar w:fldCharType="separate"/>
        </w:r>
        <w:r w:rsidR="008727A8">
          <w:rPr>
            <w:noProof/>
            <w:webHidden/>
          </w:rPr>
          <w:t>5</w:t>
        </w:r>
        <w:r w:rsidR="002D691F">
          <w:rPr>
            <w:noProof/>
            <w:webHidden/>
          </w:rPr>
          <w:fldChar w:fldCharType="end"/>
        </w:r>
      </w:hyperlink>
    </w:p>
    <w:p w14:paraId="383E5026" w14:textId="32C80FDF" w:rsidR="002D691F" w:rsidRDefault="008D569F" w:rsidP="002D691F">
      <w:pPr>
        <w:pStyle w:val="TDC2"/>
        <w:spacing w:after="80"/>
        <w:ind w:left="238"/>
        <w:rPr>
          <w:rFonts w:eastAsiaTheme="minorEastAsia"/>
          <w:smallCaps w:val="0"/>
          <w:noProof/>
          <w:sz w:val="24"/>
          <w:szCs w:val="24"/>
          <w:lang w:val="es-AR" w:eastAsia="es-ES_tradnl"/>
        </w:rPr>
      </w:pPr>
      <w:hyperlink w:anchor="_Toc23364192" w:history="1">
        <w:r w:rsidR="002D691F" w:rsidRPr="002D691F">
          <w:rPr>
            <w:rStyle w:val="Hipervnculo"/>
            <w:noProof/>
            <w:color w:val="1F3864" w:themeColor="accent1" w:themeShade="80"/>
          </w:rPr>
          <w:t>Actividades Identificadas Fuera del Alcance</w:t>
        </w:r>
        <w:r w:rsidR="002D691F">
          <w:rPr>
            <w:noProof/>
            <w:webHidden/>
          </w:rPr>
          <w:tab/>
        </w:r>
        <w:r w:rsidR="002D691F">
          <w:rPr>
            <w:noProof/>
            <w:webHidden/>
          </w:rPr>
          <w:fldChar w:fldCharType="begin"/>
        </w:r>
        <w:r w:rsidR="002D691F">
          <w:rPr>
            <w:noProof/>
            <w:webHidden/>
          </w:rPr>
          <w:instrText xml:space="preserve"> PAGEREF _Toc23364192 \h </w:instrText>
        </w:r>
        <w:r w:rsidR="002D691F">
          <w:rPr>
            <w:noProof/>
            <w:webHidden/>
          </w:rPr>
        </w:r>
        <w:r w:rsidR="002D691F">
          <w:rPr>
            <w:noProof/>
            <w:webHidden/>
          </w:rPr>
          <w:fldChar w:fldCharType="separate"/>
        </w:r>
        <w:r w:rsidR="008727A8">
          <w:rPr>
            <w:noProof/>
            <w:webHidden/>
          </w:rPr>
          <w:t>5</w:t>
        </w:r>
        <w:r w:rsidR="002D691F">
          <w:rPr>
            <w:noProof/>
            <w:webHidden/>
          </w:rPr>
          <w:fldChar w:fldCharType="end"/>
        </w:r>
      </w:hyperlink>
    </w:p>
    <w:p w14:paraId="49959234" w14:textId="3F2D7884" w:rsidR="002D691F" w:rsidRDefault="008D569F" w:rsidP="002D691F">
      <w:pPr>
        <w:pStyle w:val="TDC1"/>
        <w:spacing w:after="0"/>
        <w:rPr>
          <w:rFonts w:eastAsiaTheme="minorEastAsia"/>
          <w:b w:val="0"/>
          <w:bCs w:val="0"/>
          <w:caps w:val="0"/>
          <w:noProof/>
          <w:sz w:val="24"/>
          <w:szCs w:val="24"/>
          <w:lang w:val="es-AR" w:eastAsia="es-ES_tradnl"/>
        </w:rPr>
      </w:pPr>
      <w:hyperlink w:anchor="_Toc23364193" w:history="1">
        <w:r w:rsidR="002D691F" w:rsidRPr="002D691F">
          <w:rPr>
            <w:rStyle w:val="Hipervnculo"/>
            <w:noProof/>
            <w:color w:val="1F3864" w:themeColor="accent1" w:themeShade="80"/>
          </w:rPr>
          <w:t>Reglas de Negocio</w:t>
        </w:r>
        <w:r w:rsidR="002D691F">
          <w:rPr>
            <w:noProof/>
            <w:webHidden/>
          </w:rPr>
          <w:tab/>
        </w:r>
        <w:r w:rsidR="002D691F">
          <w:rPr>
            <w:noProof/>
            <w:webHidden/>
          </w:rPr>
          <w:fldChar w:fldCharType="begin"/>
        </w:r>
        <w:r w:rsidR="002D691F">
          <w:rPr>
            <w:noProof/>
            <w:webHidden/>
          </w:rPr>
          <w:instrText xml:space="preserve"> PAGEREF _Toc23364193 \h </w:instrText>
        </w:r>
        <w:r w:rsidR="002D691F">
          <w:rPr>
            <w:noProof/>
            <w:webHidden/>
          </w:rPr>
        </w:r>
        <w:r w:rsidR="002D691F">
          <w:rPr>
            <w:noProof/>
            <w:webHidden/>
          </w:rPr>
          <w:fldChar w:fldCharType="separate"/>
        </w:r>
        <w:r w:rsidR="008727A8">
          <w:rPr>
            <w:noProof/>
            <w:webHidden/>
          </w:rPr>
          <w:t>5</w:t>
        </w:r>
        <w:r w:rsidR="002D691F">
          <w:rPr>
            <w:noProof/>
            <w:webHidden/>
          </w:rPr>
          <w:fldChar w:fldCharType="end"/>
        </w:r>
      </w:hyperlink>
    </w:p>
    <w:p w14:paraId="0A16AAE9" w14:textId="0F945CA1" w:rsidR="002D691F" w:rsidRDefault="008D569F" w:rsidP="002D691F">
      <w:pPr>
        <w:pStyle w:val="TDC2"/>
        <w:spacing w:before="40"/>
        <w:ind w:left="238"/>
        <w:rPr>
          <w:rFonts w:eastAsiaTheme="minorEastAsia"/>
          <w:smallCaps w:val="0"/>
          <w:noProof/>
          <w:sz w:val="24"/>
          <w:szCs w:val="24"/>
          <w:lang w:val="es-AR" w:eastAsia="es-ES_tradnl"/>
        </w:rPr>
      </w:pPr>
      <w:hyperlink w:anchor="_Toc23364194" w:history="1">
        <w:r w:rsidR="002D691F" w:rsidRPr="002D691F">
          <w:rPr>
            <w:rStyle w:val="Hipervnculo"/>
            <w:noProof/>
            <w:color w:val="1F3864" w:themeColor="accent1" w:themeShade="80"/>
          </w:rPr>
          <w:t>Usuarios</w:t>
        </w:r>
        <w:r w:rsidR="002D691F">
          <w:rPr>
            <w:noProof/>
            <w:webHidden/>
          </w:rPr>
          <w:tab/>
        </w:r>
        <w:r w:rsidR="002D691F">
          <w:rPr>
            <w:noProof/>
            <w:webHidden/>
          </w:rPr>
          <w:fldChar w:fldCharType="begin"/>
        </w:r>
        <w:r w:rsidR="002D691F">
          <w:rPr>
            <w:noProof/>
            <w:webHidden/>
          </w:rPr>
          <w:instrText xml:space="preserve"> PAGEREF _Toc23364194 \h </w:instrText>
        </w:r>
        <w:r w:rsidR="002D691F">
          <w:rPr>
            <w:noProof/>
            <w:webHidden/>
          </w:rPr>
        </w:r>
        <w:r w:rsidR="002D691F">
          <w:rPr>
            <w:noProof/>
            <w:webHidden/>
          </w:rPr>
          <w:fldChar w:fldCharType="separate"/>
        </w:r>
        <w:r w:rsidR="008727A8">
          <w:rPr>
            <w:noProof/>
            <w:webHidden/>
          </w:rPr>
          <w:t>5</w:t>
        </w:r>
        <w:r w:rsidR="002D691F">
          <w:rPr>
            <w:noProof/>
            <w:webHidden/>
          </w:rPr>
          <w:fldChar w:fldCharType="end"/>
        </w:r>
      </w:hyperlink>
    </w:p>
    <w:p w14:paraId="22A77434" w14:textId="21569786" w:rsidR="002D691F" w:rsidRDefault="008D569F" w:rsidP="002D691F">
      <w:pPr>
        <w:pStyle w:val="TDC2"/>
        <w:spacing w:after="80"/>
        <w:ind w:left="238"/>
        <w:rPr>
          <w:rFonts w:eastAsiaTheme="minorEastAsia"/>
          <w:smallCaps w:val="0"/>
          <w:noProof/>
          <w:sz w:val="24"/>
          <w:szCs w:val="24"/>
          <w:lang w:val="es-AR" w:eastAsia="es-ES_tradnl"/>
        </w:rPr>
      </w:pPr>
      <w:hyperlink w:anchor="_Toc23364195" w:history="1">
        <w:r w:rsidR="002D691F" w:rsidRPr="002D691F">
          <w:rPr>
            <w:rStyle w:val="Hipervnculo"/>
            <w:noProof/>
            <w:color w:val="1F3864" w:themeColor="accent1" w:themeShade="80"/>
          </w:rPr>
          <w:t>Transacciones</w:t>
        </w:r>
        <w:r w:rsidR="002D691F">
          <w:rPr>
            <w:noProof/>
            <w:webHidden/>
          </w:rPr>
          <w:tab/>
        </w:r>
        <w:r w:rsidR="002D691F">
          <w:rPr>
            <w:noProof/>
            <w:webHidden/>
          </w:rPr>
          <w:fldChar w:fldCharType="begin"/>
        </w:r>
        <w:r w:rsidR="002D691F">
          <w:rPr>
            <w:noProof/>
            <w:webHidden/>
          </w:rPr>
          <w:instrText xml:space="preserve"> PAGEREF _Toc23364195 \h </w:instrText>
        </w:r>
        <w:r w:rsidR="002D691F">
          <w:rPr>
            <w:noProof/>
            <w:webHidden/>
          </w:rPr>
        </w:r>
        <w:r w:rsidR="002D691F">
          <w:rPr>
            <w:noProof/>
            <w:webHidden/>
          </w:rPr>
          <w:fldChar w:fldCharType="separate"/>
        </w:r>
        <w:r w:rsidR="008727A8">
          <w:rPr>
            <w:noProof/>
            <w:webHidden/>
          </w:rPr>
          <w:t>5</w:t>
        </w:r>
        <w:r w:rsidR="002D691F">
          <w:rPr>
            <w:noProof/>
            <w:webHidden/>
          </w:rPr>
          <w:fldChar w:fldCharType="end"/>
        </w:r>
      </w:hyperlink>
    </w:p>
    <w:p w14:paraId="3BF22842" w14:textId="1D3D8AF1" w:rsidR="00421815" w:rsidRPr="00854E4D" w:rsidRDefault="00B867CA" w:rsidP="00FF4268">
      <w:pPr>
        <w:pStyle w:val="TextoNormal"/>
        <w:rPr>
          <w:sz w:val="20"/>
        </w:rPr>
      </w:pPr>
      <w:r>
        <w:fldChar w:fldCharType="end"/>
      </w:r>
    </w:p>
    <w:p w14:paraId="6F66DDAC" w14:textId="675E86DF" w:rsidR="00BF5749" w:rsidRPr="00FF4268" w:rsidRDefault="00BF5749" w:rsidP="00FF4268">
      <w:pPr>
        <w:pStyle w:val="TextoNormal"/>
      </w:pPr>
      <w:r>
        <w:br w:type="page"/>
      </w:r>
    </w:p>
    <w:p w14:paraId="565F4C48" w14:textId="20C0BB69" w:rsidR="000B5D79" w:rsidRPr="000B5D79" w:rsidRDefault="000B5D79" w:rsidP="007E5622">
      <w:pPr>
        <w:pStyle w:val="Ttulo2-General"/>
      </w:pPr>
      <w:bookmarkStart w:id="1" w:name="_Toc23364187"/>
      <w:r w:rsidRPr="000B5D79">
        <w:lastRenderedPageBreak/>
        <w:t>Objetivo</w:t>
      </w:r>
      <w:bookmarkEnd w:id="1"/>
    </w:p>
    <w:p w14:paraId="2AE6CE37" w14:textId="256D3D07" w:rsidR="00867CA1" w:rsidRDefault="008D374C" w:rsidP="00994CEF">
      <w:pPr>
        <w:pStyle w:val="TextoNormal"/>
      </w:pPr>
      <w:r w:rsidRPr="008D374C">
        <w:t>Determinar el alcance del proyecto a desarrollar especificando la situación actual, las actividades incluidas (requerimientos funcionales y no funcionales) y las actividades identificadas fuera del alcanc</w:t>
      </w:r>
      <w:r w:rsidR="00681F04" w:rsidRPr="00681F04">
        <w:t>e</w:t>
      </w:r>
      <w:r w:rsidR="000C3B64">
        <w:t>.</w:t>
      </w:r>
    </w:p>
    <w:p w14:paraId="4846354E" w14:textId="0B1B4F7D" w:rsidR="001626E2" w:rsidRDefault="001626E2" w:rsidP="000518D4">
      <w:pPr>
        <w:pStyle w:val="Ttulo2-General"/>
        <w:spacing w:after="40"/>
      </w:pPr>
      <w:bookmarkStart w:id="2" w:name="_Toc23364188"/>
      <w:r>
        <w:t>S</w:t>
      </w:r>
      <w:r w:rsidR="00C150EA">
        <w:t>i</w:t>
      </w:r>
      <w:r>
        <w:t>tuación Actual</w:t>
      </w:r>
      <w:bookmarkEnd w:id="2"/>
    </w:p>
    <w:p w14:paraId="5CF8F1FA" w14:textId="77777777" w:rsidR="000518D4" w:rsidRPr="00F51D60" w:rsidRDefault="000518D4" w:rsidP="000518D4">
      <w:pPr>
        <w:pStyle w:val="Vieta-Normal"/>
      </w:pPr>
      <w:r w:rsidRPr="00F51D60">
        <w:t>El cliente no cuenta con una plataforma para que las personas puedan contratar u ofrecer servicios para la realización de una producción audiovisual.</w:t>
      </w:r>
    </w:p>
    <w:p w14:paraId="10D13664" w14:textId="6D981048" w:rsidR="001626E2" w:rsidRPr="00092A7B" w:rsidRDefault="000518D4" w:rsidP="0049307D">
      <w:pPr>
        <w:pStyle w:val="Vieta-ltima"/>
      </w:pPr>
      <w:r w:rsidRPr="00F51D60">
        <w:t>Todo el contacto entre los profesionales que ofrecen los servicios y aquellos que quieren contratarlos lo realizan sin la utilización de un sistema informático.</w:t>
      </w:r>
    </w:p>
    <w:p w14:paraId="56683A1B" w14:textId="715F73D8" w:rsidR="000B5D79" w:rsidRDefault="000B5D79" w:rsidP="007E5622">
      <w:pPr>
        <w:pStyle w:val="Ttulo2-General"/>
      </w:pPr>
      <w:bookmarkStart w:id="3" w:name="_Toc23364189"/>
      <w:r w:rsidRPr="000B5D79">
        <w:t>Alcance</w:t>
      </w:r>
      <w:bookmarkEnd w:id="3"/>
    </w:p>
    <w:p w14:paraId="75EC0C6B" w14:textId="25565D9F" w:rsidR="00A11C68" w:rsidRDefault="008D374C" w:rsidP="00A11C68">
      <w:pPr>
        <w:pStyle w:val="Ttulo3-General"/>
      </w:pPr>
      <w:bookmarkStart w:id="4" w:name="_Toc23364190"/>
      <w:r>
        <w:t>Requerimientos Funcionales</w:t>
      </w:r>
      <w:bookmarkEnd w:id="4"/>
    </w:p>
    <w:p w14:paraId="5F511510" w14:textId="4FF52A49" w:rsidR="00867CA1" w:rsidRDefault="00867CA1" w:rsidP="00867CA1">
      <w:pPr>
        <w:pStyle w:val="TextoNormal"/>
      </w:pPr>
      <w:r w:rsidRPr="009B767E">
        <w:rPr>
          <w:u w:val="single"/>
        </w:rPr>
        <w:t>El cliente</w:t>
      </w:r>
      <w:r w:rsidRPr="00867CA1">
        <w:rPr>
          <w:u w:val="single"/>
        </w:rPr>
        <w:t xml:space="preserve"> nos solicita una aplicación web que satisfaga los siguientes requerimientos</w:t>
      </w:r>
      <w:r>
        <w:t>:</w:t>
      </w:r>
    </w:p>
    <w:p w14:paraId="7B43BF34" w14:textId="3DBB828C" w:rsidR="00AD57A4" w:rsidRDefault="00AD57A4" w:rsidP="002130EE">
      <w:pPr>
        <w:pStyle w:val="Vieta-Normal"/>
      </w:pPr>
      <w:r w:rsidRPr="002130EE">
        <w:rPr>
          <w:b/>
          <w:bCs/>
        </w:rPr>
        <w:t>Gestión de usuarios de la plataforma</w:t>
      </w:r>
      <w:r w:rsidR="002130EE" w:rsidRPr="00EE402C">
        <w:rPr>
          <w:b/>
        </w:rPr>
        <w:t>:</w:t>
      </w:r>
    </w:p>
    <w:p w14:paraId="197FB2FB" w14:textId="647D3A90" w:rsidR="003113B2" w:rsidRDefault="002130EE" w:rsidP="003113B2">
      <w:pPr>
        <w:pStyle w:val="VietaEspecial"/>
      </w:pPr>
      <w:r w:rsidRPr="002130EE">
        <w:t>Registro de usuarios</w:t>
      </w:r>
      <w:r w:rsidR="003113B2">
        <w:t>: al darse de alta en la plataforma, deberán completarse campos</w:t>
      </w:r>
      <w:r w:rsidR="004912B2">
        <w:t xml:space="preserve"> obligatorios y no obligatorios</w:t>
      </w:r>
      <w:r w:rsidR="001963AF">
        <w:t>.</w:t>
      </w:r>
    </w:p>
    <w:p w14:paraId="563AD401" w14:textId="03D45F4D" w:rsidR="002130EE" w:rsidRDefault="002130EE" w:rsidP="002130EE">
      <w:pPr>
        <w:pStyle w:val="VietaEspecial"/>
      </w:pPr>
      <w:r w:rsidRPr="002130EE">
        <w:t>Login de usuarios</w:t>
      </w:r>
      <w:r w:rsidR="00944D23">
        <w:t xml:space="preserve">: se deberá estar </w:t>
      </w:r>
      <w:r w:rsidR="00470711">
        <w:t>autenticado p</w:t>
      </w:r>
      <w:r w:rsidR="00944D23">
        <w:t xml:space="preserve">ara realizar </w:t>
      </w:r>
      <w:r w:rsidR="004912B2">
        <w:t>ciertas o</w:t>
      </w:r>
      <w:r w:rsidR="00944D23">
        <w:t>peraciones</w:t>
      </w:r>
      <w:r w:rsidR="00786B5D">
        <w:t>.</w:t>
      </w:r>
    </w:p>
    <w:p w14:paraId="0558D0B6" w14:textId="29562AD2" w:rsidR="00E94297" w:rsidRDefault="00E94297" w:rsidP="00E94297">
      <w:pPr>
        <w:pStyle w:val="VietaEspecial"/>
      </w:pPr>
      <w:r>
        <w:t>Rol de administrador: podrá aprobar o rechazar el contenido previo a su publicación.</w:t>
      </w:r>
    </w:p>
    <w:p w14:paraId="0B374DFD" w14:textId="10FC121F" w:rsidR="002130EE" w:rsidRPr="002130EE" w:rsidRDefault="002706A7" w:rsidP="002130EE">
      <w:pPr>
        <w:pStyle w:val="VietaEspecial-ltimaLnea"/>
      </w:pPr>
      <w:r>
        <w:t>Rol de u</w:t>
      </w:r>
      <w:r w:rsidR="002130EE">
        <w:t xml:space="preserve">suario: podrá publicar y/o contratar </w:t>
      </w:r>
      <w:r w:rsidR="003E6ABF">
        <w:t>s</w:t>
      </w:r>
      <w:r w:rsidR="002130EE">
        <w:t>ervicios.</w:t>
      </w:r>
    </w:p>
    <w:p w14:paraId="40053A07" w14:textId="11B22616" w:rsidR="00461CDF" w:rsidRPr="00995958" w:rsidRDefault="00461CDF" w:rsidP="00461CDF">
      <w:pPr>
        <w:pStyle w:val="Vieta-Normal"/>
        <w:rPr>
          <w:b/>
          <w:bCs/>
        </w:rPr>
      </w:pPr>
      <w:r w:rsidRPr="00995958">
        <w:rPr>
          <w:b/>
          <w:bCs/>
        </w:rPr>
        <w:t>Buscador que contemple los siguientes filtros</w:t>
      </w:r>
      <w:r w:rsidR="00806126" w:rsidRPr="00995958">
        <w:rPr>
          <w:b/>
          <w:bCs/>
        </w:rPr>
        <w:t>:</w:t>
      </w:r>
    </w:p>
    <w:p w14:paraId="1E7F3E2C" w14:textId="7A6BD63B" w:rsidR="00461CDF" w:rsidRDefault="00461CDF" w:rsidP="001B42D4">
      <w:pPr>
        <w:pStyle w:val="VietaEspecial"/>
      </w:pPr>
      <w:r>
        <w:t>Precio míni</w:t>
      </w:r>
      <w:r w:rsidR="00585745">
        <w:t>m</w:t>
      </w:r>
      <w:r>
        <w:t>o</w:t>
      </w:r>
      <w:r w:rsidR="00806126">
        <w:t>.</w:t>
      </w:r>
    </w:p>
    <w:p w14:paraId="206DED7C" w14:textId="16069723" w:rsidR="00461CDF" w:rsidRDefault="00461CDF" w:rsidP="001B42D4">
      <w:pPr>
        <w:pStyle w:val="VietaEspecial"/>
      </w:pPr>
      <w:r>
        <w:t>Precio máximo</w:t>
      </w:r>
      <w:r w:rsidR="00806126">
        <w:t>.</w:t>
      </w:r>
    </w:p>
    <w:p w14:paraId="0868506B" w14:textId="23B07531" w:rsidR="00461CDF" w:rsidRDefault="00461CDF" w:rsidP="00EE402C">
      <w:pPr>
        <w:pStyle w:val="VietaEspecial-ltimaLnea"/>
      </w:pPr>
      <w:r>
        <w:t>Categoría</w:t>
      </w:r>
      <w:r w:rsidR="00806126">
        <w:t>.</w:t>
      </w:r>
    </w:p>
    <w:p w14:paraId="2D78F5CF" w14:textId="0CB8F402" w:rsidR="001B42D4" w:rsidRPr="00995958" w:rsidRDefault="001B42D4" w:rsidP="001B42D4">
      <w:pPr>
        <w:pStyle w:val="Vieta-Normal"/>
        <w:rPr>
          <w:b/>
          <w:bCs/>
        </w:rPr>
      </w:pPr>
      <w:r w:rsidRPr="00995958">
        <w:rPr>
          <w:b/>
          <w:bCs/>
        </w:rPr>
        <w:t xml:space="preserve">Publicar un </w:t>
      </w:r>
      <w:r w:rsidR="003E6ABF">
        <w:rPr>
          <w:b/>
          <w:bCs/>
        </w:rPr>
        <w:t>s</w:t>
      </w:r>
      <w:r w:rsidRPr="00995958">
        <w:rPr>
          <w:b/>
          <w:bCs/>
        </w:rPr>
        <w:t>ervicio a cambio de un beneficio económico</w:t>
      </w:r>
      <w:r w:rsidR="00806126" w:rsidRPr="00995958">
        <w:rPr>
          <w:b/>
          <w:bCs/>
        </w:rPr>
        <w:t>:</w:t>
      </w:r>
    </w:p>
    <w:p w14:paraId="582C0748" w14:textId="77777777" w:rsidR="00DE6598" w:rsidRDefault="001B42D4" w:rsidP="001B42D4">
      <w:pPr>
        <w:pStyle w:val="VietaEspecial-ltimaLnea"/>
        <w:spacing w:after="0"/>
        <w:rPr>
          <w:rStyle w:val="VietaEspecialCar"/>
        </w:rPr>
      </w:pPr>
      <w:r w:rsidRPr="001B42D4">
        <w:t xml:space="preserve">El usuario podrá </w:t>
      </w:r>
      <w:r w:rsidRPr="001B42D4">
        <w:rPr>
          <w:rStyle w:val="VietaEspecialCar"/>
        </w:rPr>
        <w:t>dar de alta, editar o dar de baja una publicación</w:t>
      </w:r>
      <w:r w:rsidR="00806126">
        <w:rPr>
          <w:rStyle w:val="VietaEspecialCar"/>
        </w:rPr>
        <w:t>.</w:t>
      </w:r>
    </w:p>
    <w:p w14:paraId="17E7C77F" w14:textId="74150946" w:rsidR="00AD0855" w:rsidRDefault="00AD0855" w:rsidP="005115B8">
      <w:pPr>
        <w:pStyle w:val="VietaEspecial"/>
      </w:pPr>
      <w:r w:rsidRPr="005115B8">
        <w:t>El detalle de la publicación podrá contener: foto, precio</w:t>
      </w:r>
      <w:r>
        <w:t>, referencias, reel (</w:t>
      </w:r>
      <w:r w:rsidRPr="00462CD4">
        <w:t>breve v</w:t>
      </w:r>
      <w:r w:rsidR="00E8302D">
        <w:t>i</w:t>
      </w:r>
      <w:r w:rsidRPr="00462CD4">
        <w:t>deo a modo de presentación y promoción del trabajo de una persona</w:t>
      </w:r>
      <w:r>
        <w:t>) y cu</w:t>
      </w:r>
      <w:r w:rsidRPr="00806126">
        <w:t xml:space="preserve">rriculum </w:t>
      </w:r>
      <w:r>
        <w:t>v</w:t>
      </w:r>
      <w:r w:rsidRPr="00806126">
        <w:t>itae</w:t>
      </w:r>
      <w:r>
        <w:t>.</w:t>
      </w:r>
    </w:p>
    <w:p w14:paraId="6611B8AA" w14:textId="08591E26" w:rsidR="00E94297" w:rsidRPr="001B42D4" w:rsidRDefault="00E94297" w:rsidP="00E94297">
      <w:pPr>
        <w:pStyle w:val="VietaEspecial-ltimaLnea"/>
        <w:rPr>
          <w:rStyle w:val="VietaEspecialCar"/>
        </w:rPr>
      </w:pPr>
      <w:r w:rsidRPr="001B42D4">
        <w:t xml:space="preserve">Al publicar un </w:t>
      </w:r>
      <w:r>
        <w:t>s</w:t>
      </w:r>
      <w:r w:rsidRPr="001B42D4">
        <w:t>ervicio, este quedará pendiente de aprobación</w:t>
      </w:r>
      <w:r>
        <w:t xml:space="preserve">, por parte del administrador, </w:t>
      </w:r>
      <w:r w:rsidRPr="001B42D4">
        <w:t>ya que debe cumplir</w:t>
      </w:r>
      <w:r>
        <w:t xml:space="preserve"> las normas de calidad correspondientes.</w:t>
      </w:r>
    </w:p>
    <w:p w14:paraId="0A5E16AD" w14:textId="45E5265A" w:rsidR="00367D97" w:rsidRPr="00D76A65" w:rsidRDefault="00D76A65" w:rsidP="00D76A65">
      <w:pPr>
        <w:pStyle w:val="Vieta-Normal"/>
        <w:rPr>
          <w:b/>
        </w:rPr>
      </w:pPr>
      <w:r w:rsidRPr="00D76A65">
        <w:rPr>
          <w:b/>
        </w:rPr>
        <w:t>Sistema de consultas previas a la contratación:</w:t>
      </w:r>
    </w:p>
    <w:p w14:paraId="02FD32DA" w14:textId="13911E84" w:rsidR="00D76A65" w:rsidRDefault="00D76A65" w:rsidP="00D76A65">
      <w:pPr>
        <w:pStyle w:val="VietaEspecial"/>
      </w:pPr>
      <w:r>
        <w:t xml:space="preserve">El usuario podrá realizar una consulta al prestador del servicio dentro de la publicación. Esta consulta </w:t>
      </w:r>
      <w:r w:rsidR="00A9583B">
        <w:t>tendrá</w:t>
      </w:r>
      <w:r w:rsidR="009A795E">
        <w:t xml:space="preserve"> visibilidad pública</w:t>
      </w:r>
      <w:r>
        <w:t>.</w:t>
      </w:r>
    </w:p>
    <w:p w14:paraId="27C6F45F" w14:textId="0CC5FDDB" w:rsidR="00CD53D4" w:rsidRDefault="00D76A65" w:rsidP="00EE402C">
      <w:pPr>
        <w:pStyle w:val="VietaEspecial-ltimaLnea"/>
      </w:pPr>
      <w:r>
        <w:t xml:space="preserve">El prestador podrá responder o </w:t>
      </w:r>
      <w:r w:rsidRPr="00D76A65">
        <w:t>eliminar</w:t>
      </w:r>
      <w:r>
        <w:t xml:space="preserve"> las consultas </w:t>
      </w:r>
      <w:r w:rsidR="00D10269">
        <w:t>que le fueron r</w:t>
      </w:r>
      <w:r>
        <w:t>ealizadas.</w:t>
      </w:r>
    </w:p>
    <w:p w14:paraId="642AD14E" w14:textId="610D07B6" w:rsidR="00EC5DF1" w:rsidRPr="00995958" w:rsidRDefault="00EC5DF1" w:rsidP="00133E90">
      <w:pPr>
        <w:pStyle w:val="Vieta-Normal"/>
        <w:rPr>
          <w:b/>
          <w:bCs/>
        </w:rPr>
      </w:pPr>
      <w:r w:rsidRPr="00995958">
        <w:rPr>
          <w:b/>
          <w:bCs/>
        </w:rPr>
        <w:t xml:space="preserve">Contratación de un </w:t>
      </w:r>
      <w:r w:rsidR="003E6ABF">
        <w:rPr>
          <w:b/>
          <w:bCs/>
        </w:rPr>
        <w:t>s</w:t>
      </w:r>
      <w:r w:rsidRPr="00995958">
        <w:rPr>
          <w:b/>
          <w:bCs/>
        </w:rPr>
        <w:t>ervicio</w:t>
      </w:r>
      <w:r w:rsidR="005033B9" w:rsidRPr="00995958">
        <w:rPr>
          <w:b/>
          <w:bCs/>
        </w:rPr>
        <w:t xml:space="preserve"> abonando el costo correspondiente</w:t>
      </w:r>
      <w:r w:rsidR="00806126" w:rsidRPr="00995958">
        <w:rPr>
          <w:b/>
          <w:bCs/>
        </w:rPr>
        <w:t>:</w:t>
      </w:r>
    </w:p>
    <w:p w14:paraId="4B721A2E" w14:textId="50628A06" w:rsidR="00EC5DF1" w:rsidRPr="00FD34CB" w:rsidRDefault="00133E90" w:rsidP="007C68EA">
      <w:pPr>
        <w:pStyle w:val="VietaEspecial"/>
      </w:pPr>
      <w:r>
        <w:t>Selección de un</w:t>
      </w:r>
      <w:r w:rsidR="00D36096">
        <w:t xml:space="preserve"> rango de fechas para real</w:t>
      </w:r>
      <w:r w:rsidR="00FD4BDF">
        <w:t>i</w:t>
      </w:r>
      <w:r w:rsidR="00D36096">
        <w:t>zar la contratación</w:t>
      </w:r>
      <w:r w:rsidR="00806126">
        <w:t>.</w:t>
      </w:r>
      <w:r w:rsidR="00D36096">
        <w:t xml:space="preserve"> En caso de que el </w:t>
      </w:r>
      <w:r w:rsidR="003E6ABF">
        <w:t>s</w:t>
      </w:r>
      <w:r w:rsidR="00D36096">
        <w:t xml:space="preserve">ervicio </w:t>
      </w:r>
      <w:r w:rsidR="00D36096" w:rsidRPr="00FD34CB">
        <w:t xml:space="preserve">no esté disponible en ese período, se le notificará </w:t>
      </w:r>
      <w:r w:rsidR="00E7643D">
        <w:t xml:space="preserve">por pantalla </w:t>
      </w:r>
      <w:r w:rsidR="00D36096" w:rsidRPr="00FD34CB">
        <w:t>al usuario.</w:t>
      </w:r>
    </w:p>
    <w:p w14:paraId="6691175A" w14:textId="1278ACFC" w:rsidR="00F114D7" w:rsidRDefault="008F4810" w:rsidP="00EE402C">
      <w:pPr>
        <w:pStyle w:val="VietaEspecial-ltimaLnea"/>
      </w:pPr>
      <w:r w:rsidRPr="00FD34CB">
        <w:t>P</w:t>
      </w:r>
      <w:r w:rsidR="0001380F" w:rsidRPr="00FD34CB">
        <w:t xml:space="preserve">odrá visualizar los datos del </w:t>
      </w:r>
      <w:r w:rsidR="0001380F" w:rsidRPr="00983AFB">
        <w:t>prestador</w:t>
      </w:r>
      <w:r w:rsidR="0001380F" w:rsidRPr="00FD34CB">
        <w:t xml:space="preserve"> del servicio</w:t>
      </w:r>
      <w:r w:rsidR="00FD34CB" w:rsidRPr="00FD34CB">
        <w:t xml:space="preserve"> una vez efectuada la contratación</w:t>
      </w:r>
      <w:r w:rsidR="009814DA">
        <w:t>. Esta queda firme una vez acreditado el pago</w:t>
      </w:r>
      <w:r w:rsidR="00806126" w:rsidRPr="00FD34CB">
        <w:t>.</w:t>
      </w:r>
    </w:p>
    <w:p w14:paraId="722BB982" w14:textId="68462224" w:rsidR="00EA02C2" w:rsidRPr="005115B8" w:rsidRDefault="00F114D7" w:rsidP="005115B8">
      <w:pPr>
        <w:pStyle w:val="TextoNormal"/>
      </w:pPr>
      <w:r>
        <w:br w:type="page"/>
      </w:r>
    </w:p>
    <w:p w14:paraId="2D175287" w14:textId="154EF772" w:rsidR="00EA02C2" w:rsidRPr="00995958" w:rsidRDefault="00EA02C2" w:rsidP="0004392D">
      <w:pPr>
        <w:pStyle w:val="Vieta-Normal"/>
        <w:rPr>
          <w:b/>
          <w:bCs/>
        </w:rPr>
      </w:pPr>
      <w:r w:rsidRPr="00995958">
        <w:rPr>
          <w:b/>
          <w:bCs/>
        </w:rPr>
        <w:lastRenderedPageBreak/>
        <w:t>Sistema de calificación de usuarios de la plataforma</w:t>
      </w:r>
      <w:r w:rsidR="00806126" w:rsidRPr="00995958">
        <w:rPr>
          <w:b/>
          <w:bCs/>
        </w:rPr>
        <w:t>:</w:t>
      </w:r>
    </w:p>
    <w:p w14:paraId="5DFADD26" w14:textId="77777777" w:rsidR="00D544B7" w:rsidRDefault="00E170C2" w:rsidP="00D544B7">
      <w:pPr>
        <w:pStyle w:val="VietaEspecial"/>
      </w:pPr>
      <w:r>
        <w:t>Incluye calificaciones para los usuarios prestadores, prestatario</w:t>
      </w:r>
      <w:r w:rsidR="003E6ABF">
        <w:t>s y s</w:t>
      </w:r>
      <w:r>
        <w:t>ervicios</w:t>
      </w:r>
      <w:r w:rsidR="00806126">
        <w:t>.</w:t>
      </w:r>
    </w:p>
    <w:p w14:paraId="0649F1BF" w14:textId="624B9862" w:rsidR="001A78B5" w:rsidRPr="0045519C" w:rsidRDefault="00D544B7" w:rsidP="0045519C">
      <w:pPr>
        <w:pStyle w:val="VietaEspecial-ltimaLnea"/>
      </w:pPr>
      <w:r>
        <w:t>La calificación podrá incluir un comentario.</w:t>
      </w:r>
    </w:p>
    <w:p w14:paraId="0A74CC70" w14:textId="69CC8A03" w:rsidR="0048001F" w:rsidRPr="0048001F" w:rsidRDefault="0048001F" w:rsidP="0048001F">
      <w:pPr>
        <w:pStyle w:val="Vieta-Normal"/>
        <w:rPr>
          <w:b/>
        </w:rPr>
      </w:pPr>
      <w:r w:rsidRPr="0048001F">
        <w:rPr>
          <w:b/>
        </w:rPr>
        <w:t xml:space="preserve">Sistema de </w:t>
      </w:r>
      <w:r>
        <w:rPr>
          <w:b/>
        </w:rPr>
        <w:t>categorías para prestadores de servicios</w:t>
      </w:r>
      <w:r w:rsidR="00540744">
        <w:rPr>
          <w:b/>
        </w:rPr>
        <w:t xml:space="preserve"> de la plataforma</w:t>
      </w:r>
      <w:r w:rsidRPr="0048001F">
        <w:rPr>
          <w:b/>
        </w:rPr>
        <w:t>:</w:t>
      </w:r>
    </w:p>
    <w:p w14:paraId="688326CF" w14:textId="37E41BCF" w:rsidR="0048001F" w:rsidRDefault="0048001F" w:rsidP="0048001F">
      <w:pPr>
        <w:pStyle w:val="VietaEspecial-ltimaLnea"/>
      </w:pPr>
      <w:r>
        <w:t xml:space="preserve">Se </w:t>
      </w:r>
      <w:r w:rsidR="00540744">
        <w:t>les dará la posibilidad a los prestadores de destacar sus publicaciones para aparecer primeros en las búsquedas o distinguidos en la home (posicionamiento)</w:t>
      </w:r>
      <w:r w:rsidR="004503C2">
        <w:t xml:space="preserve"> mediante el cobro de un monto de diner</w:t>
      </w:r>
      <w:r w:rsidR="003670C2">
        <w:t>o mensual</w:t>
      </w:r>
      <w:r>
        <w:t>.</w:t>
      </w:r>
    </w:p>
    <w:p w14:paraId="0F7C69DF" w14:textId="09C22AE6" w:rsidR="005A4DF5" w:rsidRPr="00857AB5" w:rsidRDefault="005A4DF5" w:rsidP="00EE402C">
      <w:pPr>
        <w:pStyle w:val="Vieta-ltima"/>
        <w:rPr>
          <w:b/>
        </w:rPr>
      </w:pPr>
      <w:r w:rsidRPr="00857AB5">
        <w:rPr>
          <w:b/>
        </w:rPr>
        <w:t>Integración de la plataforma con un gateway de pagos</w:t>
      </w:r>
      <w:r w:rsidR="00806126" w:rsidRPr="00857AB5">
        <w:rPr>
          <w:b/>
        </w:rPr>
        <w:t>.</w:t>
      </w:r>
    </w:p>
    <w:p w14:paraId="4D0B1769" w14:textId="418489F0" w:rsidR="008D374C" w:rsidRDefault="008D374C" w:rsidP="007E5622">
      <w:pPr>
        <w:pStyle w:val="Ttulo3-General"/>
      </w:pPr>
      <w:bookmarkStart w:id="5" w:name="_Toc23364191"/>
      <w:r>
        <w:t>Requerimientos No Funcionales</w:t>
      </w:r>
      <w:bookmarkEnd w:id="5"/>
    </w:p>
    <w:p w14:paraId="567B38DD" w14:textId="18D858F9" w:rsidR="000D4BDD" w:rsidRDefault="000D4BDD" w:rsidP="000D4BDD">
      <w:pPr>
        <w:pStyle w:val="Vieta-Normal"/>
      </w:pPr>
      <w:r>
        <w:t>Diseño de pantallas para mostrar al cliente (mockups).</w:t>
      </w:r>
    </w:p>
    <w:p w14:paraId="14AC81A6" w14:textId="0DC194EE" w:rsidR="008D374C" w:rsidRDefault="00190426" w:rsidP="00190426">
      <w:pPr>
        <w:pStyle w:val="Vieta-Normal"/>
      </w:pPr>
      <w:r>
        <w:t>Compatibilidad con navegadores con HTML5.</w:t>
      </w:r>
    </w:p>
    <w:p w14:paraId="2C497977" w14:textId="5760F4AE" w:rsidR="000D4BDD" w:rsidRDefault="000D4BDD" w:rsidP="00190426">
      <w:pPr>
        <w:pStyle w:val="Vieta-Normal"/>
      </w:pPr>
      <w:r>
        <w:t>Desarrollo de la aplicación web de manera responsive.</w:t>
      </w:r>
    </w:p>
    <w:p w14:paraId="75B3A080" w14:textId="3391573D" w:rsidR="000D4BDD" w:rsidRPr="002F749B" w:rsidRDefault="000D4BDD" w:rsidP="00EE402C">
      <w:pPr>
        <w:pStyle w:val="Vieta-ltima"/>
      </w:pPr>
      <w:r>
        <w:t>Capacitación en la administración y uso de la plataforma.</w:t>
      </w:r>
    </w:p>
    <w:p w14:paraId="47809A84" w14:textId="2684BB1D" w:rsidR="00263844" w:rsidRDefault="00263844" w:rsidP="007E5622">
      <w:pPr>
        <w:pStyle w:val="Ttulo3-General"/>
      </w:pPr>
      <w:bookmarkStart w:id="6" w:name="_Toc23364192"/>
      <w:r>
        <w:t>Actividades Identificadas Fuera del Alcance</w:t>
      </w:r>
      <w:bookmarkEnd w:id="6"/>
    </w:p>
    <w:p w14:paraId="492DA4F7" w14:textId="4FD3A8BD" w:rsidR="0085656C" w:rsidRPr="0085656C" w:rsidRDefault="0085656C" w:rsidP="0085656C">
      <w:pPr>
        <w:pStyle w:val="Vieta-Normal"/>
        <w:rPr>
          <w:b/>
        </w:rPr>
      </w:pPr>
      <w:r w:rsidRPr="0085656C">
        <w:rPr>
          <w:b/>
        </w:rPr>
        <w:t>Gestión de contratos:</w:t>
      </w:r>
    </w:p>
    <w:p w14:paraId="031F8AC4" w14:textId="5CD70C2B" w:rsidR="0085656C" w:rsidRPr="000B5D79" w:rsidRDefault="0085656C" w:rsidP="0085656C">
      <w:pPr>
        <w:pStyle w:val="VietaEspecial-ltimaLnea"/>
      </w:pPr>
      <w:r>
        <w:t xml:space="preserve">No se contempla el aspecto legal </w:t>
      </w:r>
      <w:r w:rsidR="001433B4">
        <w:t xml:space="preserve">de la contratación </w:t>
      </w:r>
      <w:r>
        <w:t xml:space="preserve">que se celebra entre las partes (prestador y </w:t>
      </w:r>
      <w:r w:rsidRPr="0085656C">
        <w:t>prestatario</w:t>
      </w:r>
      <w:r>
        <w:t>).</w:t>
      </w:r>
      <w:r w:rsidR="00DF1883">
        <w:t xml:space="preserve"> El uso de la plataforma estará reg</w:t>
      </w:r>
      <w:r w:rsidR="001433B4">
        <w:t>ido por los términos y condiciones de la misma.</w:t>
      </w:r>
    </w:p>
    <w:p w14:paraId="6257D57F" w14:textId="423E604F" w:rsidR="00203E30" w:rsidRPr="005529F8" w:rsidRDefault="005529F8" w:rsidP="00203E30">
      <w:pPr>
        <w:pStyle w:val="Vieta-Normal"/>
      </w:pPr>
      <w:r w:rsidRPr="005529F8">
        <w:rPr>
          <w:b/>
          <w:bCs/>
        </w:rPr>
        <w:t>Interacción entre las partes fuera de la plataforma</w:t>
      </w:r>
      <w:r w:rsidR="00806126" w:rsidRPr="005529F8">
        <w:rPr>
          <w:b/>
          <w:bCs/>
        </w:rPr>
        <w:t>:</w:t>
      </w:r>
    </w:p>
    <w:p w14:paraId="786BBE58" w14:textId="16AFC1BB" w:rsidR="00203E30" w:rsidRPr="005529F8" w:rsidRDefault="00203E30" w:rsidP="00203E30">
      <w:pPr>
        <w:pStyle w:val="VietaEspecial-ltimaLnea"/>
      </w:pPr>
      <w:r w:rsidRPr="005529F8">
        <w:t>Los usuarios se harán cargo por su cuenta d</w:t>
      </w:r>
      <w:r w:rsidR="005529F8" w:rsidRPr="005529F8">
        <w:t>e coordinar todo lo relacionado al servicio postcontratació</w:t>
      </w:r>
      <w:r w:rsidR="00456544">
        <w:t>n</w:t>
      </w:r>
      <w:r w:rsidR="00806126" w:rsidRPr="005529F8">
        <w:t>.</w:t>
      </w:r>
    </w:p>
    <w:p w14:paraId="42511EEF" w14:textId="414AE658" w:rsidR="00203E30" w:rsidRPr="004940FF" w:rsidRDefault="00203E30" w:rsidP="004940FF">
      <w:pPr>
        <w:pStyle w:val="Vieta-Normal"/>
        <w:rPr>
          <w:b/>
          <w:bCs/>
        </w:rPr>
      </w:pPr>
      <w:r w:rsidRPr="004940FF">
        <w:rPr>
          <w:b/>
          <w:bCs/>
        </w:rPr>
        <w:t>Soporte a problemas originados en la interacción de usuarios</w:t>
      </w:r>
      <w:r w:rsidR="00806126" w:rsidRPr="004940FF">
        <w:rPr>
          <w:b/>
          <w:bCs/>
        </w:rPr>
        <w:t>:</w:t>
      </w:r>
    </w:p>
    <w:p w14:paraId="4918BDC2" w14:textId="17391873" w:rsidR="00204765" w:rsidRDefault="004077F8" w:rsidP="00F022C1">
      <w:pPr>
        <w:pStyle w:val="VietaEspecial-ltimaLnea"/>
      </w:pPr>
      <w:r w:rsidRPr="004940FF">
        <w:t>No se contemplan las fallas que puedan generarse en la plataforma de pagos</w:t>
      </w:r>
      <w:r w:rsidR="00806126" w:rsidRPr="004940FF">
        <w:t>.</w:t>
      </w:r>
      <w:bookmarkStart w:id="7" w:name="_Productos_y_Servicios"/>
      <w:bookmarkEnd w:id="7"/>
    </w:p>
    <w:p w14:paraId="112460B9" w14:textId="77777777" w:rsidR="00DE2781" w:rsidRDefault="00DE2781" w:rsidP="00DE2781">
      <w:pPr>
        <w:pStyle w:val="Ttulo2-General"/>
      </w:pPr>
      <w:bookmarkStart w:id="8" w:name="_Toc17650824"/>
      <w:bookmarkStart w:id="9" w:name="_Toc23364193"/>
      <w:r>
        <w:t xml:space="preserve">Reglas de </w:t>
      </w:r>
      <w:r w:rsidRPr="00DD5BBB">
        <w:t>Negocio</w:t>
      </w:r>
      <w:bookmarkEnd w:id="8"/>
      <w:bookmarkEnd w:id="9"/>
    </w:p>
    <w:p w14:paraId="3B9F5E71" w14:textId="77777777" w:rsidR="00DE2781" w:rsidRDefault="00DE2781" w:rsidP="00DE2781">
      <w:pPr>
        <w:pStyle w:val="TextoNormal"/>
      </w:pPr>
      <w:r w:rsidRPr="00D8522A">
        <w:t>A continuación, se detallan las reglas de negocio relevadas, reflejando restricciones, políticas, normas y definiciones que tendrán impacto en toda la plataforma.</w:t>
      </w:r>
    </w:p>
    <w:p w14:paraId="6BF6E898" w14:textId="77777777" w:rsidR="00DE2781" w:rsidRPr="00DD5BBB" w:rsidRDefault="00DE2781" w:rsidP="00DE2781">
      <w:pPr>
        <w:pStyle w:val="Ttulo3-General"/>
        <w:spacing w:after="40"/>
      </w:pPr>
      <w:bookmarkStart w:id="10" w:name="_Toc17650825"/>
      <w:bookmarkStart w:id="11" w:name="_Toc23364194"/>
      <w:r w:rsidRPr="00D8522A">
        <w:t>Usuarios</w:t>
      </w:r>
      <w:bookmarkEnd w:id="10"/>
      <w:bookmarkEnd w:id="11"/>
    </w:p>
    <w:p w14:paraId="7A45FD5C" w14:textId="77777777" w:rsidR="00DE2781" w:rsidRDefault="00DE2781" w:rsidP="00DE2781">
      <w:pPr>
        <w:pStyle w:val="Vieta-Normal"/>
      </w:pPr>
      <w:r>
        <w:t>Para publicar un servicio o realizar una contratación, el usuario deberá estar registrado en el sistema.</w:t>
      </w:r>
    </w:p>
    <w:p w14:paraId="6A15B339" w14:textId="77777777" w:rsidR="00DE2781" w:rsidRDefault="00DE2781" w:rsidP="00DE2781">
      <w:pPr>
        <w:pStyle w:val="Vieta-Normal"/>
      </w:pPr>
      <w:r>
        <w:t>Un usuario podrá registrarse en el sistema únicamente si su edad es igual o mayor a 18 años.</w:t>
      </w:r>
    </w:p>
    <w:p w14:paraId="5D8974D6" w14:textId="77777777" w:rsidR="00DE2781" w:rsidRDefault="00DE2781" w:rsidP="00DE2781">
      <w:pPr>
        <w:pStyle w:val="Vieta-Normal"/>
      </w:pPr>
      <w:r>
        <w:t>Los usuarios podrán conversar:</w:t>
      </w:r>
    </w:p>
    <w:p w14:paraId="7D541B7E" w14:textId="65114C33" w:rsidR="00DE2781" w:rsidRDefault="00DE2781" w:rsidP="00DE2781">
      <w:pPr>
        <w:pStyle w:val="VietaEspecial"/>
      </w:pPr>
      <w:r>
        <w:t xml:space="preserve">Dentro de la publicación a través de consultas que serán visibles </w:t>
      </w:r>
      <w:r w:rsidR="00BB0217">
        <w:t>de manera pública</w:t>
      </w:r>
      <w:r>
        <w:t xml:space="preserve">. El prestador del servicio podrá responder o </w:t>
      </w:r>
      <w:r w:rsidRPr="00DD5BBB">
        <w:t>eliminar</w:t>
      </w:r>
      <w:r>
        <w:t xml:space="preserve"> estas consultas.</w:t>
      </w:r>
    </w:p>
    <w:p w14:paraId="1EAFA43E" w14:textId="77777777" w:rsidR="00DE2781" w:rsidRDefault="00DE2781" w:rsidP="0049307D">
      <w:pPr>
        <w:pStyle w:val="VietaEspecial-ltimaLnea"/>
      </w:pPr>
      <w:r>
        <w:t xml:space="preserve">Al finalizar la contratación el prestatario </w:t>
      </w:r>
      <w:r w:rsidRPr="00DD5BBB">
        <w:t>podrá</w:t>
      </w:r>
      <w:r>
        <w:t xml:space="preserve"> visualizar los datos de contacto del prestador del servicio (teléfono y E-M</w:t>
      </w:r>
      <w:r w:rsidRPr="009A6390">
        <w:t>ail</w:t>
      </w:r>
      <w:r>
        <w:t>).</w:t>
      </w:r>
    </w:p>
    <w:p w14:paraId="058627E8" w14:textId="77777777" w:rsidR="00DE2781" w:rsidRPr="00D8522A" w:rsidRDefault="00DE2781" w:rsidP="00DE2781">
      <w:pPr>
        <w:pStyle w:val="Ttulo3-General"/>
        <w:spacing w:after="40"/>
      </w:pPr>
      <w:bookmarkStart w:id="12" w:name="_Toc17650826"/>
      <w:bookmarkStart w:id="13" w:name="_Toc23364195"/>
      <w:r>
        <w:t>Transacciones</w:t>
      </w:r>
      <w:bookmarkEnd w:id="12"/>
      <w:bookmarkEnd w:id="13"/>
    </w:p>
    <w:p w14:paraId="0D0D236D" w14:textId="2C1CF612" w:rsidR="00B0304A" w:rsidRPr="00EE402C" w:rsidRDefault="00DE2781" w:rsidP="00EE402C">
      <w:pPr>
        <w:pStyle w:val="Vieta-ltima"/>
      </w:pPr>
      <w:r w:rsidRPr="00EE402C">
        <w:t>Una contratación podrá cancelarse hasta 96 horas previas al inicio del s</w:t>
      </w:r>
      <w:r w:rsidR="00151064">
        <w:t>e</w:t>
      </w:r>
      <w:r w:rsidRPr="00EE402C">
        <w:t>rvicio.</w:t>
      </w:r>
    </w:p>
    <w:sectPr w:rsidR="00B0304A" w:rsidRPr="00EE402C" w:rsidSect="004B1737">
      <w:headerReference w:type="default" r:id="rId11"/>
      <w:footerReference w:type="default" r:id="rId12"/>
      <w:pgSz w:w="11900" w:h="16840" w:code="9"/>
      <w:pgMar w:top="1361" w:right="1474" w:bottom="1134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30CDF" w14:textId="77777777" w:rsidR="008D569F" w:rsidRDefault="008D569F" w:rsidP="00D7031E">
      <w:r>
        <w:separator/>
      </w:r>
    </w:p>
    <w:p w14:paraId="5A01CA36" w14:textId="77777777" w:rsidR="008D569F" w:rsidRDefault="008D569F"/>
    <w:p w14:paraId="11B7558F" w14:textId="77777777" w:rsidR="008D569F" w:rsidRDefault="008D569F"/>
  </w:endnote>
  <w:endnote w:type="continuationSeparator" w:id="0">
    <w:p w14:paraId="346109AD" w14:textId="77777777" w:rsidR="008D569F" w:rsidRDefault="008D569F" w:rsidP="00D7031E">
      <w:r>
        <w:continuationSeparator/>
      </w:r>
    </w:p>
    <w:p w14:paraId="09BD0A91" w14:textId="77777777" w:rsidR="008D569F" w:rsidRDefault="008D569F"/>
    <w:p w14:paraId="344B128D" w14:textId="77777777" w:rsidR="008D569F" w:rsidRDefault="008D56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uerpo en alfa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 (Títulos)">
    <w:altName w:val="Calibri Light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19750" w14:textId="47ECF16D" w:rsidR="00B16D83" w:rsidRPr="00574EDF" w:rsidRDefault="00B16D83" w:rsidP="00402785">
    <w:pPr>
      <w:pStyle w:val="Piedepgina"/>
      <w:framePr w:wrap="none" w:vAnchor="text" w:hAnchor="page" w:x="10336" w:y="9"/>
      <w:jc w:val="both"/>
      <w:rPr>
        <w:rStyle w:val="Nmerodepgina"/>
        <w:sz w:val="22"/>
        <w:szCs w:val="22"/>
      </w:rPr>
    </w:pPr>
    <w:r w:rsidRPr="00574EDF">
      <w:rPr>
        <w:rStyle w:val="Nmerodepgina"/>
        <w:sz w:val="22"/>
        <w:szCs w:val="22"/>
      </w:rPr>
      <w:fldChar w:fldCharType="begin"/>
    </w:r>
    <w:r w:rsidRPr="00574EDF">
      <w:rPr>
        <w:rStyle w:val="Nmerodepgina"/>
        <w:sz w:val="22"/>
        <w:szCs w:val="22"/>
      </w:rPr>
      <w:instrText xml:space="preserve">PAGE  </w:instrText>
    </w:r>
    <w:r w:rsidRPr="00574EDF">
      <w:rPr>
        <w:rStyle w:val="Nmerodepgina"/>
        <w:sz w:val="22"/>
        <w:szCs w:val="22"/>
      </w:rPr>
      <w:fldChar w:fldCharType="separate"/>
    </w:r>
    <w:r w:rsidRPr="00574EDF">
      <w:rPr>
        <w:rStyle w:val="Nmerodepgina"/>
        <w:noProof/>
        <w:sz w:val="22"/>
        <w:szCs w:val="22"/>
      </w:rPr>
      <w:t>- 2 -</w:t>
    </w:r>
    <w:r w:rsidRPr="00574EDF">
      <w:rPr>
        <w:rStyle w:val="Nmerodepgina"/>
        <w:sz w:val="22"/>
        <w:szCs w:val="22"/>
      </w:rPr>
      <w:fldChar w:fldCharType="end"/>
    </w:r>
  </w:p>
  <w:p w14:paraId="2C37A5FC" w14:textId="3F24B7B6" w:rsidR="00B16D83" w:rsidRPr="00402785" w:rsidRDefault="00B16D83" w:rsidP="00402785">
    <w:pPr>
      <w:pBdr>
        <w:top w:val="single" w:sz="4" w:space="1" w:color="auto"/>
      </w:pBdr>
      <w:jc w:val="both"/>
      <w:rPr>
        <w:sz w:val="22"/>
        <w:szCs w:val="22"/>
      </w:rPr>
    </w:pPr>
    <w:r>
      <w:rPr>
        <w:sz w:val="22"/>
        <w:szCs w:val="22"/>
        <w:lang w:val="es-ES"/>
      </w:rPr>
      <w:t xml:space="preserve">Aprosoff, Federico </w:t>
    </w:r>
    <w:r w:rsidRPr="00CC4913">
      <w:rPr>
        <w:sz w:val="22"/>
        <w:szCs w:val="22"/>
        <w:lang w:val="es-ES"/>
      </w:rPr>
      <w:t>–</w:t>
    </w:r>
    <w:r>
      <w:rPr>
        <w:sz w:val="22"/>
        <w:szCs w:val="22"/>
        <w:lang w:val="es-ES"/>
      </w:rPr>
      <w:t xml:space="preserve"> Kornberg, Nicolás </w:t>
    </w:r>
    <w:r w:rsidRPr="00CC4913">
      <w:rPr>
        <w:sz w:val="22"/>
        <w:szCs w:val="22"/>
        <w:lang w:val="es-ES"/>
      </w:rPr>
      <w:t>–</w:t>
    </w:r>
    <w:r>
      <w:rPr>
        <w:sz w:val="22"/>
        <w:szCs w:val="22"/>
        <w:lang w:val="es-ES"/>
      </w:rPr>
      <w:t xml:space="preserve"> Vainstein, Tomás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D5067" w14:textId="77777777" w:rsidR="00B16D83" w:rsidRPr="00574EDF" w:rsidRDefault="00B16D83" w:rsidP="00402785">
    <w:pPr>
      <w:pStyle w:val="Piedepgina"/>
      <w:framePr w:wrap="none" w:vAnchor="text" w:hAnchor="page" w:x="10336" w:y="9"/>
      <w:jc w:val="both"/>
      <w:rPr>
        <w:rStyle w:val="Nmerodepgina"/>
        <w:sz w:val="22"/>
        <w:szCs w:val="22"/>
      </w:rPr>
    </w:pPr>
    <w:r w:rsidRPr="00574EDF">
      <w:rPr>
        <w:rStyle w:val="Nmerodepgina"/>
        <w:sz w:val="22"/>
        <w:szCs w:val="22"/>
      </w:rPr>
      <w:fldChar w:fldCharType="begin"/>
    </w:r>
    <w:r w:rsidRPr="00574EDF">
      <w:rPr>
        <w:rStyle w:val="Nmerodepgina"/>
        <w:sz w:val="22"/>
        <w:szCs w:val="22"/>
      </w:rPr>
      <w:instrText xml:space="preserve">PAGE  </w:instrText>
    </w:r>
    <w:r w:rsidRPr="00574EDF">
      <w:rPr>
        <w:rStyle w:val="Nmerodepgina"/>
        <w:sz w:val="22"/>
        <w:szCs w:val="22"/>
      </w:rPr>
      <w:fldChar w:fldCharType="separate"/>
    </w:r>
    <w:r w:rsidRPr="00574EDF">
      <w:rPr>
        <w:rStyle w:val="Nmerodepgina"/>
        <w:noProof/>
        <w:sz w:val="22"/>
        <w:szCs w:val="22"/>
      </w:rPr>
      <w:t>- 2 -</w:t>
    </w:r>
    <w:r w:rsidRPr="00574EDF">
      <w:rPr>
        <w:rStyle w:val="Nmerodepgina"/>
        <w:sz w:val="22"/>
        <w:szCs w:val="22"/>
      </w:rPr>
      <w:fldChar w:fldCharType="end"/>
    </w:r>
  </w:p>
  <w:p w14:paraId="05A251B1" w14:textId="77777777" w:rsidR="00B16D83" w:rsidRPr="00402785" w:rsidRDefault="00B16D83" w:rsidP="00402785">
    <w:pPr>
      <w:pBdr>
        <w:top w:val="single" w:sz="4" w:space="1" w:color="auto"/>
      </w:pBdr>
      <w:jc w:val="both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86DD1" w14:textId="77777777" w:rsidR="008D569F" w:rsidRDefault="008D569F" w:rsidP="00D7031E">
      <w:r>
        <w:separator/>
      </w:r>
    </w:p>
    <w:p w14:paraId="4B29D7DF" w14:textId="77777777" w:rsidR="008D569F" w:rsidRDefault="008D569F"/>
    <w:p w14:paraId="1F4B63E6" w14:textId="77777777" w:rsidR="008D569F" w:rsidRDefault="008D569F"/>
  </w:footnote>
  <w:footnote w:type="continuationSeparator" w:id="0">
    <w:p w14:paraId="16471723" w14:textId="77777777" w:rsidR="008D569F" w:rsidRDefault="008D569F" w:rsidP="00D7031E">
      <w:r>
        <w:continuationSeparator/>
      </w:r>
    </w:p>
    <w:p w14:paraId="404F55CF" w14:textId="77777777" w:rsidR="008D569F" w:rsidRDefault="008D569F"/>
    <w:p w14:paraId="3E9BB39A" w14:textId="77777777" w:rsidR="008D569F" w:rsidRDefault="008D56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5D9FD" w14:textId="77777777" w:rsidR="00B16D83" w:rsidRDefault="00B16D83" w:rsidP="00CC4913">
    <w:pPr>
      <w:pStyle w:val="Encabezado"/>
      <w:jc w:val="right"/>
      <w:rPr>
        <w:sz w:val="22"/>
        <w:szCs w:val="22"/>
        <w:lang w:val="es-ES"/>
      </w:rPr>
    </w:pPr>
    <w:r>
      <w:rPr>
        <w:sz w:val="22"/>
        <w:szCs w:val="22"/>
        <w:lang w:val="es-ES"/>
      </w:rPr>
      <w:t>Instituto de Tecnología ORT</w:t>
    </w:r>
  </w:p>
  <w:p w14:paraId="1B9AB5A4" w14:textId="43102E1D" w:rsidR="00B16D83" w:rsidRDefault="00B16D83" w:rsidP="00CC4913">
    <w:pPr>
      <w:pStyle w:val="Encabezado"/>
      <w:jc w:val="right"/>
      <w:rPr>
        <w:sz w:val="22"/>
        <w:szCs w:val="22"/>
        <w:lang w:val="es-ES"/>
      </w:rPr>
    </w:pPr>
    <w:r>
      <w:rPr>
        <w:sz w:val="22"/>
        <w:szCs w:val="22"/>
        <w:lang w:val="es-ES"/>
      </w:rPr>
      <w:t>Integración de Sistemas</w:t>
    </w:r>
  </w:p>
  <w:p w14:paraId="56F861AB" w14:textId="77777777" w:rsidR="00B16D83" w:rsidRPr="00F84988" w:rsidRDefault="00B16D83" w:rsidP="00E67D1B">
    <w:pPr>
      <w:pStyle w:val="Encabezado"/>
      <w:pBdr>
        <w:bottom w:val="single" w:sz="4" w:space="1" w:color="auto"/>
      </w:pBdr>
      <w:jc w:val="both"/>
      <w:rPr>
        <w:sz w:val="4"/>
        <w:szCs w:val="4"/>
        <w:lang w:val="es-ES"/>
      </w:rPr>
    </w:pPr>
  </w:p>
  <w:p w14:paraId="327F30D8" w14:textId="77777777" w:rsidR="00B16D83" w:rsidRPr="00D82830" w:rsidRDefault="00B16D83" w:rsidP="002A421D">
    <w:pPr>
      <w:jc w:val="both"/>
      <w:rPr>
        <w:sz w:val="5"/>
        <w:szCs w:val="5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47606" w14:textId="7C9582B3" w:rsidR="00B16D83" w:rsidRDefault="00681F04" w:rsidP="00BD6879">
    <w:pPr>
      <w:pStyle w:val="Encabezado"/>
      <w:jc w:val="right"/>
      <w:rPr>
        <w:sz w:val="22"/>
        <w:szCs w:val="22"/>
        <w:lang w:val="es-ES"/>
      </w:rPr>
    </w:pPr>
    <w:r w:rsidRPr="00681F04">
      <w:rPr>
        <w:sz w:val="22"/>
        <w:szCs w:val="22"/>
        <w:lang w:val="es-ES"/>
      </w:rPr>
      <w:t>Documento de Alcance - Claqueta</w:t>
    </w:r>
  </w:p>
  <w:p w14:paraId="0460A97D" w14:textId="0FC2C31B" w:rsidR="00B16D83" w:rsidRPr="00F84988" w:rsidRDefault="00B16D83" w:rsidP="00BD6879">
    <w:pPr>
      <w:pStyle w:val="Encabezado"/>
      <w:jc w:val="right"/>
      <w:rPr>
        <w:sz w:val="22"/>
        <w:szCs w:val="22"/>
        <w:lang w:val="es-ES"/>
      </w:rPr>
    </w:pPr>
    <w:r w:rsidRPr="004B1F7F">
      <w:rPr>
        <w:sz w:val="22"/>
        <w:szCs w:val="22"/>
        <w:lang w:val="es-ES"/>
      </w:rPr>
      <w:t>Versión 1.</w:t>
    </w:r>
    <w:r w:rsidR="00413C61">
      <w:rPr>
        <w:sz w:val="22"/>
        <w:szCs w:val="22"/>
        <w:lang w:val="es-ES"/>
      </w:rPr>
      <w:t>3</w:t>
    </w:r>
  </w:p>
  <w:p w14:paraId="0B52C3B4" w14:textId="77777777" w:rsidR="00B16D83" w:rsidRPr="00F84988" w:rsidRDefault="00B16D83" w:rsidP="00E67D1B">
    <w:pPr>
      <w:pStyle w:val="Encabezado"/>
      <w:pBdr>
        <w:bottom w:val="single" w:sz="4" w:space="1" w:color="auto"/>
      </w:pBdr>
      <w:jc w:val="both"/>
      <w:rPr>
        <w:sz w:val="4"/>
        <w:szCs w:val="4"/>
        <w:lang w:val="es-ES"/>
      </w:rPr>
    </w:pPr>
  </w:p>
  <w:p w14:paraId="012A9913" w14:textId="77777777" w:rsidR="00B16D83" w:rsidRPr="00D82830" w:rsidRDefault="00B16D83" w:rsidP="00FF4268">
    <w:pPr>
      <w:jc w:val="both"/>
      <w:rPr>
        <w:sz w:val="5"/>
        <w:szCs w:val="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E2C"/>
    <w:multiLevelType w:val="hybridMultilevel"/>
    <w:tmpl w:val="9D58CA96"/>
    <w:lvl w:ilvl="0" w:tplc="50BA87F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8D4373"/>
    <w:multiLevelType w:val="hybridMultilevel"/>
    <w:tmpl w:val="8C08B970"/>
    <w:lvl w:ilvl="0" w:tplc="7E60B940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401833"/>
    <w:multiLevelType w:val="hybridMultilevel"/>
    <w:tmpl w:val="06BEFD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72F2"/>
    <w:multiLevelType w:val="hybridMultilevel"/>
    <w:tmpl w:val="016AABF6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4242E1"/>
    <w:multiLevelType w:val="hybridMultilevel"/>
    <w:tmpl w:val="94085C7E"/>
    <w:lvl w:ilvl="0" w:tplc="BC9C3814">
      <w:start w:val="1"/>
      <w:numFmt w:val="bullet"/>
      <w:pStyle w:val="Vieta-Normal"/>
      <w:lvlText w:val=""/>
      <w:lvlJc w:val="left"/>
      <w:pPr>
        <w:ind w:left="133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85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7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9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01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73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5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7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93" w:hanging="360"/>
      </w:pPr>
      <w:rPr>
        <w:rFonts w:ascii="Wingdings" w:hAnsi="Wingdings" w:hint="default"/>
      </w:rPr>
    </w:lvl>
  </w:abstractNum>
  <w:abstractNum w:abstractNumId="5" w15:restartNumberingAfterBreak="0">
    <w:nsid w:val="3BD51D25"/>
    <w:multiLevelType w:val="hybridMultilevel"/>
    <w:tmpl w:val="CA825E4A"/>
    <w:lvl w:ilvl="0" w:tplc="606209EE">
      <w:start w:val="1"/>
      <w:numFmt w:val="bullet"/>
      <w:pStyle w:val="VietaEspecial-ltimaLnea"/>
      <w:lvlText w:val="¤"/>
      <w:lvlJc w:val="left"/>
      <w:pPr>
        <w:ind w:left="720" w:hanging="360"/>
      </w:pPr>
      <w:rPr>
        <w:rFonts w:ascii="Courier New" w:hAnsi="Courier New" w:hint="default"/>
      </w:rPr>
    </w:lvl>
    <w:lvl w:ilvl="1" w:tplc="B058CB9C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C08E0"/>
    <w:multiLevelType w:val="hybridMultilevel"/>
    <w:tmpl w:val="DA0C8672"/>
    <w:lvl w:ilvl="0" w:tplc="49B86462">
      <w:start w:val="1"/>
      <w:numFmt w:val="bullet"/>
      <w:lvlText w:val="¤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55E1B"/>
    <w:multiLevelType w:val="hybridMultilevel"/>
    <w:tmpl w:val="8C9C9DC0"/>
    <w:lvl w:ilvl="0" w:tplc="7C903D90">
      <w:start w:val="1"/>
      <w:numFmt w:val="decimal"/>
      <w:pStyle w:val="Numeracin-Nor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9D008A"/>
    <w:multiLevelType w:val="hybridMultilevel"/>
    <w:tmpl w:val="B358E4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8748E"/>
    <w:multiLevelType w:val="hybridMultilevel"/>
    <w:tmpl w:val="3F82B21A"/>
    <w:lvl w:ilvl="0" w:tplc="2C6A2A2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27B"/>
    <w:rsid w:val="00000207"/>
    <w:rsid w:val="00000589"/>
    <w:rsid w:val="00000FC4"/>
    <w:rsid w:val="000036C0"/>
    <w:rsid w:val="000063C4"/>
    <w:rsid w:val="0000666D"/>
    <w:rsid w:val="00010A00"/>
    <w:rsid w:val="00012A0C"/>
    <w:rsid w:val="0001380F"/>
    <w:rsid w:val="00015909"/>
    <w:rsid w:val="00017495"/>
    <w:rsid w:val="0001760A"/>
    <w:rsid w:val="00020857"/>
    <w:rsid w:val="00021961"/>
    <w:rsid w:val="00021E62"/>
    <w:rsid w:val="00023043"/>
    <w:rsid w:val="0002391D"/>
    <w:rsid w:val="00023B7D"/>
    <w:rsid w:val="00024B0C"/>
    <w:rsid w:val="00024C39"/>
    <w:rsid w:val="00025FF5"/>
    <w:rsid w:val="0002646E"/>
    <w:rsid w:val="00026BEB"/>
    <w:rsid w:val="000270B4"/>
    <w:rsid w:val="000278D8"/>
    <w:rsid w:val="000316FC"/>
    <w:rsid w:val="000318C6"/>
    <w:rsid w:val="00032554"/>
    <w:rsid w:val="000343AE"/>
    <w:rsid w:val="000346C1"/>
    <w:rsid w:val="00034BB0"/>
    <w:rsid w:val="00035B64"/>
    <w:rsid w:val="00035FD8"/>
    <w:rsid w:val="000361CE"/>
    <w:rsid w:val="000374E1"/>
    <w:rsid w:val="00040864"/>
    <w:rsid w:val="0004095D"/>
    <w:rsid w:val="00040E40"/>
    <w:rsid w:val="0004130F"/>
    <w:rsid w:val="000423C6"/>
    <w:rsid w:val="0004392D"/>
    <w:rsid w:val="00043D03"/>
    <w:rsid w:val="000455AD"/>
    <w:rsid w:val="000458F6"/>
    <w:rsid w:val="000459C7"/>
    <w:rsid w:val="00047BCF"/>
    <w:rsid w:val="0005047A"/>
    <w:rsid w:val="00050AE0"/>
    <w:rsid w:val="000518B5"/>
    <w:rsid w:val="000518D4"/>
    <w:rsid w:val="00051AEC"/>
    <w:rsid w:val="00056990"/>
    <w:rsid w:val="00056E21"/>
    <w:rsid w:val="00060F9A"/>
    <w:rsid w:val="00061514"/>
    <w:rsid w:val="00061AF6"/>
    <w:rsid w:val="00061BA4"/>
    <w:rsid w:val="00064CD1"/>
    <w:rsid w:val="000665BD"/>
    <w:rsid w:val="00066FEC"/>
    <w:rsid w:val="000676A6"/>
    <w:rsid w:val="00067AF9"/>
    <w:rsid w:val="00070E8E"/>
    <w:rsid w:val="000713AE"/>
    <w:rsid w:val="00071FA7"/>
    <w:rsid w:val="000734A3"/>
    <w:rsid w:val="00074C42"/>
    <w:rsid w:val="0008080B"/>
    <w:rsid w:val="00080822"/>
    <w:rsid w:val="00080858"/>
    <w:rsid w:val="00081539"/>
    <w:rsid w:val="00081A15"/>
    <w:rsid w:val="00081ED1"/>
    <w:rsid w:val="00086289"/>
    <w:rsid w:val="00086C3B"/>
    <w:rsid w:val="00087650"/>
    <w:rsid w:val="00087D20"/>
    <w:rsid w:val="00090D49"/>
    <w:rsid w:val="00092A7B"/>
    <w:rsid w:val="00093B31"/>
    <w:rsid w:val="00094430"/>
    <w:rsid w:val="000958D5"/>
    <w:rsid w:val="00096AED"/>
    <w:rsid w:val="000A1089"/>
    <w:rsid w:val="000A4D72"/>
    <w:rsid w:val="000B0320"/>
    <w:rsid w:val="000B064B"/>
    <w:rsid w:val="000B11E6"/>
    <w:rsid w:val="000B2B99"/>
    <w:rsid w:val="000B3889"/>
    <w:rsid w:val="000B511B"/>
    <w:rsid w:val="000B5D79"/>
    <w:rsid w:val="000B60F3"/>
    <w:rsid w:val="000B6369"/>
    <w:rsid w:val="000B71D8"/>
    <w:rsid w:val="000C1803"/>
    <w:rsid w:val="000C28C1"/>
    <w:rsid w:val="000C3036"/>
    <w:rsid w:val="000C3B64"/>
    <w:rsid w:val="000C49EE"/>
    <w:rsid w:val="000D1574"/>
    <w:rsid w:val="000D20B1"/>
    <w:rsid w:val="000D4BDD"/>
    <w:rsid w:val="000D5675"/>
    <w:rsid w:val="000D76E0"/>
    <w:rsid w:val="000D7E0B"/>
    <w:rsid w:val="000E2505"/>
    <w:rsid w:val="000E4775"/>
    <w:rsid w:val="000E58CB"/>
    <w:rsid w:val="000E7DF1"/>
    <w:rsid w:val="000F0980"/>
    <w:rsid w:val="000F0C1C"/>
    <w:rsid w:val="000F1CA7"/>
    <w:rsid w:val="000F307C"/>
    <w:rsid w:val="000F48A4"/>
    <w:rsid w:val="000F5C21"/>
    <w:rsid w:val="000F64FB"/>
    <w:rsid w:val="000F6953"/>
    <w:rsid w:val="001004BC"/>
    <w:rsid w:val="001010C7"/>
    <w:rsid w:val="001013E6"/>
    <w:rsid w:val="00101929"/>
    <w:rsid w:val="00102270"/>
    <w:rsid w:val="00103496"/>
    <w:rsid w:val="001047CA"/>
    <w:rsid w:val="0011065A"/>
    <w:rsid w:val="00110918"/>
    <w:rsid w:val="00110B8C"/>
    <w:rsid w:val="0011167F"/>
    <w:rsid w:val="00111BE6"/>
    <w:rsid w:val="00111F00"/>
    <w:rsid w:val="00111FAF"/>
    <w:rsid w:val="00114DB5"/>
    <w:rsid w:val="00117429"/>
    <w:rsid w:val="001177DB"/>
    <w:rsid w:val="00120377"/>
    <w:rsid w:val="00124862"/>
    <w:rsid w:val="00125289"/>
    <w:rsid w:val="001254E2"/>
    <w:rsid w:val="00125C29"/>
    <w:rsid w:val="001261D6"/>
    <w:rsid w:val="00127581"/>
    <w:rsid w:val="00127680"/>
    <w:rsid w:val="001305A0"/>
    <w:rsid w:val="00132899"/>
    <w:rsid w:val="00132F88"/>
    <w:rsid w:val="00133E90"/>
    <w:rsid w:val="00134C96"/>
    <w:rsid w:val="001359B6"/>
    <w:rsid w:val="00136564"/>
    <w:rsid w:val="00136ADF"/>
    <w:rsid w:val="0013746B"/>
    <w:rsid w:val="001377FF"/>
    <w:rsid w:val="00140937"/>
    <w:rsid w:val="00140CA0"/>
    <w:rsid w:val="00141466"/>
    <w:rsid w:val="001433B4"/>
    <w:rsid w:val="0014451E"/>
    <w:rsid w:val="00145076"/>
    <w:rsid w:val="001454A0"/>
    <w:rsid w:val="00145E36"/>
    <w:rsid w:val="00146107"/>
    <w:rsid w:val="00147A80"/>
    <w:rsid w:val="001504E6"/>
    <w:rsid w:val="00150977"/>
    <w:rsid w:val="00150F22"/>
    <w:rsid w:val="00151064"/>
    <w:rsid w:val="00153760"/>
    <w:rsid w:val="00153C37"/>
    <w:rsid w:val="00160088"/>
    <w:rsid w:val="001604B2"/>
    <w:rsid w:val="00160F4D"/>
    <w:rsid w:val="00161759"/>
    <w:rsid w:val="00161F77"/>
    <w:rsid w:val="0016267C"/>
    <w:rsid w:val="001626E2"/>
    <w:rsid w:val="0016288F"/>
    <w:rsid w:val="00163544"/>
    <w:rsid w:val="0016435A"/>
    <w:rsid w:val="001678A4"/>
    <w:rsid w:val="001711E9"/>
    <w:rsid w:val="0017247E"/>
    <w:rsid w:val="001726F6"/>
    <w:rsid w:val="00174751"/>
    <w:rsid w:val="001747CD"/>
    <w:rsid w:val="001753E0"/>
    <w:rsid w:val="001756EE"/>
    <w:rsid w:val="00176864"/>
    <w:rsid w:val="0017696C"/>
    <w:rsid w:val="001778D0"/>
    <w:rsid w:val="0018071C"/>
    <w:rsid w:val="00180BED"/>
    <w:rsid w:val="00182630"/>
    <w:rsid w:val="00182971"/>
    <w:rsid w:val="00183D2A"/>
    <w:rsid w:val="00184C55"/>
    <w:rsid w:val="00184CF4"/>
    <w:rsid w:val="00185C88"/>
    <w:rsid w:val="00187821"/>
    <w:rsid w:val="001900FB"/>
    <w:rsid w:val="00190426"/>
    <w:rsid w:val="0019184E"/>
    <w:rsid w:val="00192A5F"/>
    <w:rsid w:val="00193046"/>
    <w:rsid w:val="00194533"/>
    <w:rsid w:val="001963AF"/>
    <w:rsid w:val="00196982"/>
    <w:rsid w:val="001A0134"/>
    <w:rsid w:val="001A26F6"/>
    <w:rsid w:val="001A4C8E"/>
    <w:rsid w:val="001A539E"/>
    <w:rsid w:val="001A78B5"/>
    <w:rsid w:val="001B3AEB"/>
    <w:rsid w:val="001B42D4"/>
    <w:rsid w:val="001B677E"/>
    <w:rsid w:val="001B7BBE"/>
    <w:rsid w:val="001C1A3C"/>
    <w:rsid w:val="001C1C2B"/>
    <w:rsid w:val="001C1DC6"/>
    <w:rsid w:val="001C2DAF"/>
    <w:rsid w:val="001C6634"/>
    <w:rsid w:val="001C6A16"/>
    <w:rsid w:val="001C6FB3"/>
    <w:rsid w:val="001C7DE9"/>
    <w:rsid w:val="001D1FE1"/>
    <w:rsid w:val="001D2360"/>
    <w:rsid w:val="001D3A31"/>
    <w:rsid w:val="001D3C5D"/>
    <w:rsid w:val="001D7263"/>
    <w:rsid w:val="001D75A8"/>
    <w:rsid w:val="001D7D00"/>
    <w:rsid w:val="001E054D"/>
    <w:rsid w:val="001E0CE9"/>
    <w:rsid w:val="001E13ED"/>
    <w:rsid w:val="001E145A"/>
    <w:rsid w:val="001E1A58"/>
    <w:rsid w:val="001E34AF"/>
    <w:rsid w:val="001E4FDF"/>
    <w:rsid w:val="001E7A00"/>
    <w:rsid w:val="001F2482"/>
    <w:rsid w:val="001F26DC"/>
    <w:rsid w:val="001F49A4"/>
    <w:rsid w:val="001F6C74"/>
    <w:rsid w:val="00200827"/>
    <w:rsid w:val="00200838"/>
    <w:rsid w:val="00200FFC"/>
    <w:rsid w:val="00201209"/>
    <w:rsid w:val="00202E0F"/>
    <w:rsid w:val="00203E30"/>
    <w:rsid w:val="0020400F"/>
    <w:rsid w:val="00204036"/>
    <w:rsid w:val="00204277"/>
    <w:rsid w:val="00204765"/>
    <w:rsid w:val="00204E3C"/>
    <w:rsid w:val="0020629F"/>
    <w:rsid w:val="002062E0"/>
    <w:rsid w:val="0020720B"/>
    <w:rsid w:val="002112D2"/>
    <w:rsid w:val="002126D9"/>
    <w:rsid w:val="00212AAA"/>
    <w:rsid w:val="002130EE"/>
    <w:rsid w:val="002145C4"/>
    <w:rsid w:val="00215996"/>
    <w:rsid w:val="0022089C"/>
    <w:rsid w:val="00222751"/>
    <w:rsid w:val="002245F4"/>
    <w:rsid w:val="002248DA"/>
    <w:rsid w:val="0022527C"/>
    <w:rsid w:val="0022561A"/>
    <w:rsid w:val="00225933"/>
    <w:rsid w:val="00225BE4"/>
    <w:rsid w:val="002303A6"/>
    <w:rsid w:val="00231A1B"/>
    <w:rsid w:val="00232491"/>
    <w:rsid w:val="002326A8"/>
    <w:rsid w:val="00232A5B"/>
    <w:rsid w:val="00232B96"/>
    <w:rsid w:val="00233CBD"/>
    <w:rsid w:val="0023444D"/>
    <w:rsid w:val="00236E7F"/>
    <w:rsid w:val="00237AD4"/>
    <w:rsid w:val="00241CDE"/>
    <w:rsid w:val="00242102"/>
    <w:rsid w:val="00242458"/>
    <w:rsid w:val="002427F6"/>
    <w:rsid w:val="00242833"/>
    <w:rsid w:val="00242A4F"/>
    <w:rsid w:val="0024334D"/>
    <w:rsid w:val="0024392C"/>
    <w:rsid w:val="0024448A"/>
    <w:rsid w:val="00244C3F"/>
    <w:rsid w:val="00246000"/>
    <w:rsid w:val="0024693B"/>
    <w:rsid w:val="00247043"/>
    <w:rsid w:val="0024762D"/>
    <w:rsid w:val="00247EFF"/>
    <w:rsid w:val="00250D5B"/>
    <w:rsid w:val="00251497"/>
    <w:rsid w:val="002526B4"/>
    <w:rsid w:val="00253408"/>
    <w:rsid w:val="00253B55"/>
    <w:rsid w:val="00253C69"/>
    <w:rsid w:val="00254AD0"/>
    <w:rsid w:val="002558BA"/>
    <w:rsid w:val="00256014"/>
    <w:rsid w:val="00256456"/>
    <w:rsid w:val="0025679E"/>
    <w:rsid w:val="00257D5E"/>
    <w:rsid w:val="00260729"/>
    <w:rsid w:val="00260D06"/>
    <w:rsid w:val="00261BBB"/>
    <w:rsid w:val="00263844"/>
    <w:rsid w:val="002667E2"/>
    <w:rsid w:val="002674F9"/>
    <w:rsid w:val="00267542"/>
    <w:rsid w:val="002704D9"/>
    <w:rsid w:val="002706A7"/>
    <w:rsid w:val="0027180B"/>
    <w:rsid w:val="0027579D"/>
    <w:rsid w:val="002759CD"/>
    <w:rsid w:val="00277A7F"/>
    <w:rsid w:val="00284A80"/>
    <w:rsid w:val="00285247"/>
    <w:rsid w:val="00285635"/>
    <w:rsid w:val="00286265"/>
    <w:rsid w:val="00286625"/>
    <w:rsid w:val="00287D14"/>
    <w:rsid w:val="002921B5"/>
    <w:rsid w:val="002945E2"/>
    <w:rsid w:val="00296286"/>
    <w:rsid w:val="0029674E"/>
    <w:rsid w:val="002A0CB8"/>
    <w:rsid w:val="002A0CE0"/>
    <w:rsid w:val="002A17C7"/>
    <w:rsid w:val="002A2E04"/>
    <w:rsid w:val="002A421D"/>
    <w:rsid w:val="002A45AB"/>
    <w:rsid w:val="002A7CE7"/>
    <w:rsid w:val="002A7D37"/>
    <w:rsid w:val="002B0E32"/>
    <w:rsid w:val="002B0EB0"/>
    <w:rsid w:val="002B1A97"/>
    <w:rsid w:val="002B2ECA"/>
    <w:rsid w:val="002B3A00"/>
    <w:rsid w:val="002B4494"/>
    <w:rsid w:val="002B5D58"/>
    <w:rsid w:val="002B5DDF"/>
    <w:rsid w:val="002C03B9"/>
    <w:rsid w:val="002C0A0A"/>
    <w:rsid w:val="002C0E01"/>
    <w:rsid w:val="002C1590"/>
    <w:rsid w:val="002C16D8"/>
    <w:rsid w:val="002C3640"/>
    <w:rsid w:val="002C40C5"/>
    <w:rsid w:val="002C4296"/>
    <w:rsid w:val="002C4F2F"/>
    <w:rsid w:val="002C68D4"/>
    <w:rsid w:val="002C6BE1"/>
    <w:rsid w:val="002C7BAC"/>
    <w:rsid w:val="002D05D5"/>
    <w:rsid w:val="002D126B"/>
    <w:rsid w:val="002D163B"/>
    <w:rsid w:val="002D16CF"/>
    <w:rsid w:val="002D3269"/>
    <w:rsid w:val="002D3BF4"/>
    <w:rsid w:val="002D4720"/>
    <w:rsid w:val="002D4A35"/>
    <w:rsid w:val="002D5464"/>
    <w:rsid w:val="002D5D24"/>
    <w:rsid w:val="002D605F"/>
    <w:rsid w:val="002D691F"/>
    <w:rsid w:val="002D694D"/>
    <w:rsid w:val="002D6D65"/>
    <w:rsid w:val="002D6F16"/>
    <w:rsid w:val="002D7012"/>
    <w:rsid w:val="002E010B"/>
    <w:rsid w:val="002E305E"/>
    <w:rsid w:val="002E3D5B"/>
    <w:rsid w:val="002E5C0A"/>
    <w:rsid w:val="002E7980"/>
    <w:rsid w:val="002F0EFA"/>
    <w:rsid w:val="002F1EA6"/>
    <w:rsid w:val="002F4159"/>
    <w:rsid w:val="002F452D"/>
    <w:rsid w:val="002F6FC3"/>
    <w:rsid w:val="002F749B"/>
    <w:rsid w:val="002F7A35"/>
    <w:rsid w:val="003002A3"/>
    <w:rsid w:val="00301AC2"/>
    <w:rsid w:val="00302ACB"/>
    <w:rsid w:val="003030A1"/>
    <w:rsid w:val="003050D9"/>
    <w:rsid w:val="003069BE"/>
    <w:rsid w:val="003113B2"/>
    <w:rsid w:val="003118C7"/>
    <w:rsid w:val="003145E7"/>
    <w:rsid w:val="003149B5"/>
    <w:rsid w:val="00315BAF"/>
    <w:rsid w:val="00315E64"/>
    <w:rsid w:val="003167DE"/>
    <w:rsid w:val="00317171"/>
    <w:rsid w:val="003179B5"/>
    <w:rsid w:val="00317D13"/>
    <w:rsid w:val="00321149"/>
    <w:rsid w:val="00322294"/>
    <w:rsid w:val="00325B3D"/>
    <w:rsid w:val="00325C84"/>
    <w:rsid w:val="003260B3"/>
    <w:rsid w:val="00326CE4"/>
    <w:rsid w:val="0033003F"/>
    <w:rsid w:val="00332CFA"/>
    <w:rsid w:val="00333671"/>
    <w:rsid w:val="0033391B"/>
    <w:rsid w:val="00333E52"/>
    <w:rsid w:val="0033433C"/>
    <w:rsid w:val="00335408"/>
    <w:rsid w:val="00335465"/>
    <w:rsid w:val="00335B07"/>
    <w:rsid w:val="00336E7F"/>
    <w:rsid w:val="00340049"/>
    <w:rsid w:val="003412E9"/>
    <w:rsid w:val="00341311"/>
    <w:rsid w:val="00344634"/>
    <w:rsid w:val="00346D2F"/>
    <w:rsid w:val="00347043"/>
    <w:rsid w:val="00351E76"/>
    <w:rsid w:val="003521DE"/>
    <w:rsid w:val="00352787"/>
    <w:rsid w:val="0035403F"/>
    <w:rsid w:val="0035559D"/>
    <w:rsid w:val="00356270"/>
    <w:rsid w:val="00356A18"/>
    <w:rsid w:val="00356D42"/>
    <w:rsid w:val="003572BF"/>
    <w:rsid w:val="00357327"/>
    <w:rsid w:val="003601F6"/>
    <w:rsid w:val="00361B9F"/>
    <w:rsid w:val="00361C6E"/>
    <w:rsid w:val="00363B99"/>
    <w:rsid w:val="00363E67"/>
    <w:rsid w:val="0036474A"/>
    <w:rsid w:val="003650F3"/>
    <w:rsid w:val="0036510C"/>
    <w:rsid w:val="00366546"/>
    <w:rsid w:val="00366606"/>
    <w:rsid w:val="003670C2"/>
    <w:rsid w:val="00367D16"/>
    <w:rsid w:val="00367D97"/>
    <w:rsid w:val="00371DCF"/>
    <w:rsid w:val="00372881"/>
    <w:rsid w:val="00373D01"/>
    <w:rsid w:val="0037426E"/>
    <w:rsid w:val="00375F5C"/>
    <w:rsid w:val="0037699D"/>
    <w:rsid w:val="00376B41"/>
    <w:rsid w:val="00377FD5"/>
    <w:rsid w:val="00380EDB"/>
    <w:rsid w:val="00381827"/>
    <w:rsid w:val="00381BE5"/>
    <w:rsid w:val="003840B6"/>
    <w:rsid w:val="00384798"/>
    <w:rsid w:val="003850A3"/>
    <w:rsid w:val="0038580A"/>
    <w:rsid w:val="00385AD5"/>
    <w:rsid w:val="00387EAA"/>
    <w:rsid w:val="00390547"/>
    <w:rsid w:val="00394157"/>
    <w:rsid w:val="003944FE"/>
    <w:rsid w:val="00395027"/>
    <w:rsid w:val="00395C59"/>
    <w:rsid w:val="00396EF9"/>
    <w:rsid w:val="00397A26"/>
    <w:rsid w:val="003A02F4"/>
    <w:rsid w:val="003A04C9"/>
    <w:rsid w:val="003A0C49"/>
    <w:rsid w:val="003A20C0"/>
    <w:rsid w:val="003A3831"/>
    <w:rsid w:val="003A3E05"/>
    <w:rsid w:val="003A3FA7"/>
    <w:rsid w:val="003A49CB"/>
    <w:rsid w:val="003A4F38"/>
    <w:rsid w:val="003A67AC"/>
    <w:rsid w:val="003B0F57"/>
    <w:rsid w:val="003B0F98"/>
    <w:rsid w:val="003B143F"/>
    <w:rsid w:val="003B1F29"/>
    <w:rsid w:val="003B23BF"/>
    <w:rsid w:val="003B2888"/>
    <w:rsid w:val="003B2B98"/>
    <w:rsid w:val="003B2F51"/>
    <w:rsid w:val="003B3EA4"/>
    <w:rsid w:val="003B4857"/>
    <w:rsid w:val="003B48C8"/>
    <w:rsid w:val="003B5145"/>
    <w:rsid w:val="003B5907"/>
    <w:rsid w:val="003B5958"/>
    <w:rsid w:val="003B609D"/>
    <w:rsid w:val="003B7300"/>
    <w:rsid w:val="003C0082"/>
    <w:rsid w:val="003C2965"/>
    <w:rsid w:val="003C3085"/>
    <w:rsid w:val="003C4D73"/>
    <w:rsid w:val="003C510B"/>
    <w:rsid w:val="003C5874"/>
    <w:rsid w:val="003D098D"/>
    <w:rsid w:val="003D1064"/>
    <w:rsid w:val="003D459F"/>
    <w:rsid w:val="003D4785"/>
    <w:rsid w:val="003D67D3"/>
    <w:rsid w:val="003D68F1"/>
    <w:rsid w:val="003D6E45"/>
    <w:rsid w:val="003E13C7"/>
    <w:rsid w:val="003E157C"/>
    <w:rsid w:val="003E1FD1"/>
    <w:rsid w:val="003E2A82"/>
    <w:rsid w:val="003E2AEC"/>
    <w:rsid w:val="003E3770"/>
    <w:rsid w:val="003E47E9"/>
    <w:rsid w:val="003E50BD"/>
    <w:rsid w:val="003E53C2"/>
    <w:rsid w:val="003E542C"/>
    <w:rsid w:val="003E6ABF"/>
    <w:rsid w:val="003E7000"/>
    <w:rsid w:val="003E7A0D"/>
    <w:rsid w:val="003F0D40"/>
    <w:rsid w:val="003F10E0"/>
    <w:rsid w:val="003F11DB"/>
    <w:rsid w:val="003F2776"/>
    <w:rsid w:val="003F5622"/>
    <w:rsid w:val="003F7B71"/>
    <w:rsid w:val="004002A7"/>
    <w:rsid w:val="004008D3"/>
    <w:rsid w:val="004015D3"/>
    <w:rsid w:val="00402039"/>
    <w:rsid w:val="00402785"/>
    <w:rsid w:val="0040363D"/>
    <w:rsid w:val="00404DCB"/>
    <w:rsid w:val="004077F8"/>
    <w:rsid w:val="004125E4"/>
    <w:rsid w:val="0041389D"/>
    <w:rsid w:val="00413A41"/>
    <w:rsid w:val="00413C61"/>
    <w:rsid w:val="004144D2"/>
    <w:rsid w:val="00414F05"/>
    <w:rsid w:val="004166F2"/>
    <w:rsid w:val="00416E1F"/>
    <w:rsid w:val="00417092"/>
    <w:rsid w:val="00421479"/>
    <w:rsid w:val="00421815"/>
    <w:rsid w:val="004226A2"/>
    <w:rsid w:val="004232B5"/>
    <w:rsid w:val="004258CE"/>
    <w:rsid w:val="00425F26"/>
    <w:rsid w:val="0042608C"/>
    <w:rsid w:val="00426C4D"/>
    <w:rsid w:val="00430620"/>
    <w:rsid w:val="00430780"/>
    <w:rsid w:val="00430F2C"/>
    <w:rsid w:val="00432256"/>
    <w:rsid w:val="00432549"/>
    <w:rsid w:val="004348AB"/>
    <w:rsid w:val="00434F45"/>
    <w:rsid w:val="004356A2"/>
    <w:rsid w:val="00435714"/>
    <w:rsid w:val="00435BD1"/>
    <w:rsid w:val="004379BE"/>
    <w:rsid w:val="00444298"/>
    <w:rsid w:val="00444AB3"/>
    <w:rsid w:val="00445051"/>
    <w:rsid w:val="004477B9"/>
    <w:rsid w:val="004503C2"/>
    <w:rsid w:val="00451855"/>
    <w:rsid w:val="004520A6"/>
    <w:rsid w:val="004542A2"/>
    <w:rsid w:val="004544BC"/>
    <w:rsid w:val="0045519C"/>
    <w:rsid w:val="00456544"/>
    <w:rsid w:val="00457660"/>
    <w:rsid w:val="004605D1"/>
    <w:rsid w:val="004609ED"/>
    <w:rsid w:val="00461CDF"/>
    <w:rsid w:val="00461E07"/>
    <w:rsid w:val="00462CD4"/>
    <w:rsid w:val="004638FE"/>
    <w:rsid w:val="00463BD3"/>
    <w:rsid w:val="0046589F"/>
    <w:rsid w:val="004669DD"/>
    <w:rsid w:val="00470711"/>
    <w:rsid w:val="004709D6"/>
    <w:rsid w:val="00470FEE"/>
    <w:rsid w:val="0047763D"/>
    <w:rsid w:val="0048001F"/>
    <w:rsid w:val="00480530"/>
    <w:rsid w:val="00480691"/>
    <w:rsid w:val="00480B2F"/>
    <w:rsid w:val="0048188B"/>
    <w:rsid w:val="004822B9"/>
    <w:rsid w:val="0048300C"/>
    <w:rsid w:val="004830EE"/>
    <w:rsid w:val="00483A6E"/>
    <w:rsid w:val="00484B3F"/>
    <w:rsid w:val="004852F6"/>
    <w:rsid w:val="004872DF"/>
    <w:rsid w:val="00487BA6"/>
    <w:rsid w:val="00490818"/>
    <w:rsid w:val="00490D83"/>
    <w:rsid w:val="00490F9E"/>
    <w:rsid w:val="004912B2"/>
    <w:rsid w:val="0049286B"/>
    <w:rsid w:val="0049307D"/>
    <w:rsid w:val="004940FF"/>
    <w:rsid w:val="00494E3A"/>
    <w:rsid w:val="00495954"/>
    <w:rsid w:val="00496361"/>
    <w:rsid w:val="004968C1"/>
    <w:rsid w:val="00496DE9"/>
    <w:rsid w:val="00497EC1"/>
    <w:rsid w:val="004A05F0"/>
    <w:rsid w:val="004A0C1C"/>
    <w:rsid w:val="004A1C1F"/>
    <w:rsid w:val="004A2BA3"/>
    <w:rsid w:val="004A51BB"/>
    <w:rsid w:val="004A6A40"/>
    <w:rsid w:val="004A77FA"/>
    <w:rsid w:val="004B142F"/>
    <w:rsid w:val="004B1737"/>
    <w:rsid w:val="004B1F7F"/>
    <w:rsid w:val="004B2348"/>
    <w:rsid w:val="004B28D6"/>
    <w:rsid w:val="004B353A"/>
    <w:rsid w:val="004B427B"/>
    <w:rsid w:val="004B459A"/>
    <w:rsid w:val="004B4660"/>
    <w:rsid w:val="004B46B9"/>
    <w:rsid w:val="004B78ED"/>
    <w:rsid w:val="004C0E70"/>
    <w:rsid w:val="004C2FF7"/>
    <w:rsid w:val="004C3895"/>
    <w:rsid w:val="004C3F8F"/>
    <w:rsid w:val="004C5135"/>
    <w:rsid w:val="004C6862"/>
    <w:rsid w:val="004C700E"/>
    <w:rsid w:val="004D0FF9"/>
    <w:rsid w:val="004D1D37"/>
    <w:rsid w:val="004D2610"/>
    <w:rsid w:val="004D2D4C"/>
    <w:rsid w:val="004D61BA"/>
    <w:rsid w:val="004D6CBD"/>
    <w:rsid w:val="004E0348"/>
    <w:rsid w:val="004E1312"/>
    <w:rsid w:val="004E150C"/>
    <w:rsid w:val="004E2597"/>
    <w:rsid w:val="004E2BC6"/>
    <w:rsid w:val="004E5FC3"/>
    <w:rsid w:val="004E6A4D"/>
    <w:rsid w:val="004E78ED"/>
    <w:rsid w:val="004F1ADC"/>
    <w:rsid w:val="004F24E8"/>
    <w:rsid w:val="004F25BA"/>
    <w:rsid w:val="004F6772"/>
    <w:rsid w:val="004F7345"/>
    <w:rsid w:val="00501DD8"/>
    <w:rsid w:val="00501FB4"/>
    <w:rsid w:val="00502261"/>
    <w:rsid w:val="005033B9"/>
    <w:rsid w:val="00503C3D"/>
    <w:rsid w:val="00504466"/>
    <w:rsid w:val="005054F0"/>
    <w:rsid w:val="005057F1"/>
    <w:rsid w:val="0050597D"/>
    <w:rsid w:val="00505C37"/>
    <w:rsid w:val="00505FF7"/>
    <w:rsid w:val="00506621"/>
    <w:rsid w:val="005068C8"/>
    <w:rsid w:val="00506DAF"/>
    <w:rsid w:val="00506E51"/>
    <w:rsid w:val="00510954"/>
    <w:rsid w:val="005110C5"/>
    <w:rsid w:val="005115B8"/>
    <w:rsid w:val="0051170C"/>
    <w:rsid w:val="00511CBB"/>
    <w:rsid w:val="00512FEA"/>
    <w:rsid w:val="0051489C"/>
    <w:rsid w:val="00514B0D"/>
    <w:rsid w:val="00515336"/>
    <w:rsid w:val="00516F9D"/>
    <w:rsid w:val="005176DB"/>
    <w:rsid w:val="00517AA7"/>
    <w:rsid w:val="00517E38"/>
    <w:rsid w:val="00517F5F"/>
    <w:rsid w:val="0052031A"/>
    <w:rsid w:val="00520E07"/>
    <w:rsid w:val="005231DD"/>
    <w:rsid w:val="00524DD3"/>
    <w:rsid w:val="005269CB"/>
    <w:rsid w:val="00526A21"/>
    <w:rsid w:val="0053197C"/>
    <w:rsid w:val="00532718"/>
    <w:rsid w:val="0053354B"/>
    <w:rsid w:val="00534452"/>
    <w:rsid w:val="0053507B"/>
    <w:rsid w:val="00535A84"/>
    <w:rsid w:val="00535AB6"/>
    <w:rsid w:val="00535CE3"/>
    <w:rsid w:val="00536917"/>
    <w:rsid w:val="00536B97"/>
    <w:rsid w:val="005373B9"/>
    <w:rsid w:val="00540744"/>
    <w:rsid w:val="00541C88"/>
    <w:rsid w:val="00541F0E"/>
    <w:rsid w:val="00542114"/>
    <w:rsid w:val="00542993"/>
    <w:rsid w:val="005431C0"/>
    <w:rsid w:val="00543DFF"/>
    <w:rsid w:val="00544009"/>
    <w:rsid w:val="00544705"/>
    <w:rsid w:val="00544B7E"/>
    <w:rsid w:val="00547977"/>
    <w:rsid w:val="00547C4D"/>
    <w:rsid w:val="00550B30"/>
    <w:rsid w:val="00550C99"/>
    <w:rsid w:val="00550E73"/>
    <w:rsid w:val="0055180F"/>
    <w:rsid w:val="0055183B"/>
    <w:rsid w:val="00551C53"/>
    <w:rsid w:val="00552519"/>
    <w:rsid w:val="005529BC"/>
    <w:rsid w:val="005529F8"/>
    <w:rsid w:val="00552AB7"/>
    <w:rsid w:val="00553F48"/>
    <w:rsid w:val="00553F71"/>
    <w:rsid w:val="005545A2"/>
    <w:rsid w:val="005556E5"/>
    <w:rsid w:val="0055663C"/>
    <w:rsid w:val="00557153"/>
    <w:rsid w:val="00557BC3"/>
    <w:rsid w:val="005602DA"/>
    <w:rsid w:val="00561B8D"/>
    <w:rsid w:val="00561D0C"/>
    <w:rsid w:val="005628DE"/>
    <w:rsid w:val="00562946"/>
    <w:rsid w:val="0056297C"/>
    <w:rsid w:val="00563E61"/>
    <w:rsid w:val="00564F5E"/>
    <w:rsid w:val="00565246"/>
    <w:rsid w:val="00565A53"/>
    <w:rsid w:val="00566B90"/>
    <w:rsid w:val="00567415"/>
    <w:rsid w:val="00567721"/>
    <w:rsid w:val="00567B60"/>
    <w:rsid w:val="00570171"/>
    <w:rsid w:val="00571B17"/>
    <w:rsid w:val="00572A0B"/>
    <w:rsid w:val="00573000"/>
    <w:rsid w:val="00573D3E"/>
    <w:rsid w:val="005743FC"/>
    <w:rsid w:val="0057455A"/>
    <w:rsid w:val="00574EDF"/>
    <w:rsid w:val="00575C05"/>
    <w:rsid w:val="005771EE"/>
    <w:rsid w:val="00577646"/>
    <w:rsid w:val="00577A8F"/>
    <w:rsid w:val="005810CC"/>
    <w:rsid w:val="005831FB"/>
    <w:rsid w:val="00584D71"/>
    <w:rsid w:val="00585745"/>
    <w:rsid w:val="00586BD9"/>
    <w:rsid w:val="00590D30"/>
    <w:rsid w:val="00591164"/>
    <w:rsid w:val="00591320"/>
    <w:rsid w:val="005915DF"/>
    <w:rsid w:val="00591850"/>
    <w:rsid w:val="00591A03"/>
    <w:rsid w:val="00592327"/>
    <w:rsid w:val="00592605"/>
    <w:rsid w:val="00592C1B"/>
    <w:rsid w:val="0059710F"/>
    <w:rsid w:val="00597C05"/>
    <w:rsid w:val="005A0BD1"/>
    <w:rsid w:val="005A1281"/>
    <w:rsid w:val="005A3797"/>
    <w:rsid w:val="005A4D38"/>
    <w:rsid w:val="005A4DF5"/>
    <w:rsid w:val="005A5459"/>
    <w:rsid w:val="005A7AA6"/>
    <w:rsid w:val="005A7C24"/>
    <w:rsid w:val="005B161E"/>
    <w:rsid w:val="005B2FA1"/>
    <w:rsid w:val="005B37C1"/>
    <w:rsid w:val="005B423E"/>
    <w:rsid w:val="005B54BE"/>
    <w:rsid w:val="005B6023"/>
    <w:rsid w:val="005B6A77"/>
    <w:rsid w:val="005B6EEA"/>
    <w:rsid w:val="005B718E"/>
    <w:rsid w:val="005C1A78"/>
    <w:rsid w:val="005C2C09"/>
    <w:rsid w:val="005C2C61"/>
    <w:rsid w:val="005C2EDA"/>
    <w:rsid w:val="005C3626"/>
    <w:rsid w:val="005C41C7"/>
    <w:rsid w:val="005C47F6"/>
    <w:rsid w:val="005C52B0"/>
    <w:rsid w:val="005C5512"/>
    <w:rsid w:val="005C625A"/>
    <w:rsid w:val="005C69D5"/>
    <w:rsid w:val="005C6B2B"/>
    <w:rsid w:val="005D1BD8"/>
    <w:rsid w:val="005D4F2F"/>
    <w:rsid w:val="005D6449"/>
    <w:rsid w:val="005E585E"/>
    <w:rsid w:val="005E6130"/>
    <w:rsid w:val="005E7141"/>
    <w:rsid w:val="005F1616"/>
    <w:rsid w:val="005F2B88"/>
    <w:rsid w:val="005F49FD"/>
    <w:rsid w:val="005F5179"/>
    <w:rsid w:val="005F557F"/>
    <w:rsid w:val="005F5825"/>
    <w:rsid w:val="005F5C0F"/>
    <w:rsid w:val="005F5C74"/>
    <w:rsid w:val="005F60A8"/>
    <w:rsid w:val="00600E2A"/>
    <w:rsid w:val="00601A9B"/>
    <w:rsid w:val="00602091"/>
    <w:rsid w:val="00602149"/>
    <w:rsid w:val="00603286"/>
    <w:rsid w:val="00603C88"/>
    <w:rsid w:val="00607328"/>
    <w:rsid w:val="006103DD"/>
    <w:rsid w:val="00612A40"/>
    <w:rsid w:val="00613ABA"/>
    <w:rsid w:val="00614212"/>
    <w:rsid w:val="00614A70"/>
    <w:rsid w:val="006152E7"/>
    <w:rsid w:val="00616A39"/>
    <w:rsid w:val="00616BA8"/>
    <w:rsid w:val="006170B6"/>
    <w:rsid w:val="006178D0"/>
    <w:rsid w:val="00617CB6"/>
    <w:rsid w:val="006231F3"/>
    <w:rsid w:val="00623734"/>
    <w:rsid w:val="00623C7D"/>
    <w:rsid w:val="00624362"/>
    <w:rsid w:val="00624D06"/>
    <w:rsid w:val="00624DBA"/>
    <w:rsid w:val="00625A6A"/>
    <w:rsid w:val="00630236"/>
    <w:rsid w:val="006309C2"/>
    <w:rsid w:val="00630B3F"/>
    <w:rsid w:val="00631428"/>
    <w:rsid w:val="00631B43"/>
    <w:rsid w:val="00632DEB"/>
    <w:rsid w:val="00632F63"/>
    <w:rsid w:val="006331B8"/>
    <w:rsid w:val="0063444D"/>
    <w:rsid w:val="006352EE"/>
    <w:rsid w:val="00635766"/>
    <w:rsid w:val="00636154"/>
    <w:rsid w:val="00636F81"/>
    <w:rsid w:val="00640303"/>
    <w:rsid w:val="00643902"/>
    <w:rsid w:val="00643C66"/>
    <w:rsid w:val="00647AC6"/>
    <w:rsid w:val="00650762"/>
    <w:rsid w:val="0065349C"/>
    <w:rsid w:val="006558C8"/>
    <w:rsid w:val="006559EF"/>
    <w:rsid w:val="00656E6B"/>
    <w:rsid w:val="0065704D"/>
    <w:rsid w:val="00663414"/>
    <w:rsid w:val="00664095"/>
    <w:rsid w:val="00664359"/>
    <w:rsid w:val="00664D13"/>
    <w:rsid w:val="00666994"/>
    <w:rsid w:val="00667181"/>
    <w:rsid w:val="00670102"/>
    <w:rsid w:val="006703A6"/>
    <w:rsid w:val="0067149A"/>
    <w:rsid w:val="00672D3A"/>
    <w:rsid w:val="00672EFC"/>
    <w:rsid w:val="00672F73"/>
    <w:rsid w:val="006735E4"/>
    <w:rsid w:val="00674B12"/>
    <w:rsid w:val="00675185"/>
    <w:rsid w:val="00680698"/>
    <w:rsid w:val="00681F04"/>
    <w:rsid w:val="00681F2B"/>
    <w:rsid w:val="0068469D"/>
    <w:rsid w:val="00684864"/>
    <w:rsid w:val="00686002"/>
    <w:rsid w:val="00686354"/>
    <w:rsid w:val="006911FA"/>
    <w:rsid w:val="00696C7C"/>
    <w:rsid w:val="00697618"/>
    <w:rsid w:val="006A00F3"/>
    <w:rsid w:val="006A0D90"/>
    <w:rsid w:val="006A1C44"/>
    <w:rsid w:val="006A26DE"/>
    <w:rsid w:val="006A3AD3"/>
    <w:rsid w:val="006A5A27"/>
    <w:rsid w:val="006A69EA"/>
    <w:rsid w:val="006B1360"/>
    <w:rsid w:val="006B26AF"/>
    <w:rsid w:val="006B3C3B"/>
    <w:rsid w:val="006B4DAA"/>
    <w:rsid w:val="006B5453"/>
    <w:rsid w:val="006B7F5D"/>
    <w:rsid w:val="006C041D"/>
    <w:rsid w:val="006C1175"/>
    <w:rsid w:val="006C1B50"/>
    <w:rsid w:val="006C24CB"/>
    <w:rsid w:val="006C4293"/>
    <w:rsid w:val="006C4F64"/>
    <w:rsid w:val="006C768F"/>
    <w:rsid w:val="006D0B4F"/>
    <w:rsid w:val="006D2C50"/>
    <w:rsid w:val="006D38EA"/>
    <w:rsid w:val="006D3A29"/>
    <w:rsid w:val="006D4940"/>
    <w:rsid w:val="006D666E"/>
    <w:rsid w:val="006D6CA0"/>
    <w:rsid w:val="006D7312"/>
    <w:rsid w:val="006E091E"/>
    <w:rsid w:val="006E5B08"/>
    <w:rsid w:val="006E7DB3"/>
    <w:rsid w:val="006F016A"/>
    <w:rsid w:val="006F0A17"/>
    <w:rsid w:val="006F1B61"/>
    <w:rsid w:val="006F1EC1"/>
    <w:rsid w:val="006F20AF"/>
    <w:rsid w:val="006F2C73"/>
    <w:rsid w:val="006F42F1"/>
    <w:rsid w:val="006F6937"/>
    <w:rsid w:val="006F7A61"/>
    <w:rsid w:val="00700084"/>
    <w:rsid w:val="00702FAC"/>
    <w:rsid w:val="00703017"/>
    <w:rsid w:val="007037A8"/>
    <w:rsid w:val="00703B72"/>
    <w:rsid w:val="0070514B"/>
    <w:rsid w:val="00705FB6"/>
    <w:rsid w:val="00707373"/>
    <w:rsid w:val="00710277"/>
    <w:rsid w:val="007115B9"/>
    <w:rsid w:val="0071273B"/>
    <w:rsid w:val="00713CD4"/>
    <w:rsid w:val="00716A49"/>
    <w:rsid w:val="00717EFD"/>
    <w:rsid w:val="00720C1B"/>
    <w:rsid w:val="007231A6"/>
    <w:rsid w:val="0072399A"/>
    <w:rsid w:val="00724D33"/>
    <w:rsid w:val="00724E5C"/>
    <w:rsid w:val="00725D98"/>
    <w:rsid w:val="00726C54"/>
    <w:rsid w:val="00735B99"/>
    <w:rsid w:val="00736D3E"/>
    <w:rsid w:val="00737337"/>
    <w:rsid w:val="00742B5A"/>
    <w:rsid w:val="007500EF"/>
    <w:rsid w:val="00750564"/>
    <w:rsid w:val="0075086A"/>
    <w:rsid w:val="007509EF"/>
    <w:rsid w:val="0075136E"/>
    <w:rsid w:val="007513CB"/>
    <w:rsid w:val="00751C44"/>
    <w:rsid w:val="00752F06"/>
    <w:rsid w:val="007533A7"/>
    <w:rsid w:val="00753B25"/>
    <w:rsid w:val="00753C9C"/>
    <w:rsid w:val="0075619D"/>
    <w:rsid w:val="00756C9C"/>
    <w:rsid w:val="00757351"/>
    <w:rsid w:val="00757C77"/>
    <w:rsid w:val="00760064"/>
    <w:rsid w:val="0076021F"/>
    <w:rsid w:val="00760FDD"/>
    <w:rsid w:val="007614E2"/>
    <w:rsid w:val="007624C7"/>
    <w:rsid w:val="0076334A"/>
    <w:rsid w:val="00763C20"/>
    <w:rsid w:val="007641C6"/>
    <w:rsid w:val="0076753B"/>
    <w:rsid w:val="00770E7D"/>
    <w:rsid w:val="007712FF"/>
    <w:rsid w:val="00771C54"/>
    <w:rsid w:val="007754E1"/>
    <w:rsid w:val="0077590D"/>
    <w:rsid w:val="00776821"/>
    <w:rsid w:val="00776EA6"/>
    <w:rsid w:val="00777056"/>
    <w:rsid w:val="0077736A"/>
    <w:rsid w:val="00777A4F"/>
    <w:rsid w:val="00780473"/>
    <w:rsid w:val="00784C0D"/>
    <w:rsid w:val="00784EAE"/>
    <w:rsid w:val="0078598B"/>
    <w:rsid w:val="00785CFF"/>
    <w:rsid w:val="0078624A"/>
    <w:rsid w:val="00786B5D"/>
    <w:rsid w:val="00786EBF"/>
    <w:rsid w:val="0078753A"/>
    <w:rsid w:val="00787B20"/>
    <w:rsid w:val="00787BEB"/>
    <w:rsid w:val="0079067B"/>
    <w:rsid w:val="00790F53"/>
    <w:rsid w:val="00791DDD"/>
    <w:rsid w:val="007922CA"/>
    <w:rsid w:val="00792BD3"/>
    <w:rsid w:val="00793D08"/>
    <w:rsid w:val="00793D14"/>
    <w:rsid w:val="0079524B"/>
    <w:rsid w:val="007A09C8"/>
    <w:rsid w:val="007A1C2C"/>
    <w:rsid w:val="007A329A"/>
    <w:rsid w:val="007A59B7"/>
    <w:rsid w:val="007A6F2C"/>
    <w:rsid w:val="007B1077"/>
    <w:rsid w:val="007B1A23"/>
    <w:rsid w:val="007B1BAA"/>
    <w:rsid w:val="007B1FF2"/>
    <w:rsid w:val="007B35A2"/>
    <w:rsid w:val="007B4DFB"/>
    <w:rsid w:val="007C1BC2"/>
    <w:rsid w:val="007C214E"/>
    <w:rsid w:val="007C32B0"/>
    <w:rsid w:val="007C39A8"/>
    <w:rsid w:val="007C40C2"/>
    <w:rsid w:val="007C4736"/>
    <w:rsid w:val="007C4C9B"/>
    <w:rsid w:val="007C68EA"/>
    <w:rsid w:val="007C708B"/>
    <w:rsid w:val="007D1E96"/>
    <w:rsid w:val="007D351D"/>
    <w:rsid w:val="007D643B"/>
    <w:rsid w:val="007D7F2F"/>
    <w:rsid w:val="007E01A1"/>
    <w:rsid w:val="007E0B21"/>
    <w:rsid w:val="007E28F3"/>
    <w:rsid w:val="007E5622"/>
    <w:rsid w:val="007E5CE2"/>
    <w:rsid w:val="007E5FCB"/>
    <w:rsid w:val="007E6E89"/>
    <w:rsid w:val="007F0B48"/>
    <w:rsid w:val="007F17C5"/>
    <w:rsid w:val="007F1E1F"/>
    <w:rsid w:val="007F6986"/>
    <w:rsid w:val="00800132"/>
    <w:rsid w:val="008018DA"/>
    <w:rsid w:val="00801DCC"/>
    <w:rsid w:val="00802953"/>
    <w:rsid w:val="00802A1E"/>
    <w:rsid w:val="00803607"/>
    <w:rsid w:val="0080362B"/>
    <w:rsid w:val="008037B1"/>
    <w:rsid w:val="00804457"/>
    <w:rsid w:val="00806126"/>
    <w:rsid w:val="00810365"/>
    <w:rsid w:val="00810CE7"/>
    <w:rsid w:val="00810EDB"/>
    <w:rsid w:val="0081155E"/>
    <w:rsid w:val="008120AD"/>
    <w:rsid w:val="00812487"/>
    <w:rsid w:val="00813689"/>
    <w:rsid w:val="008138FB"/>
    <w:rsid w:val="00815488"/>
    <w:rsid w:val="0081606C"/>
    <w:rsid w:val="008172E9"/>
    <w:rsid w:val="0081734B"/>
    <w:rsid w:val="008200CD"/>
    <w:rsid w:val="00820150"/>
    <w:rsid w:val="00820277"/>
    <w:rsid w:val="00822234"/>
    <w:rsid w:val="00822BDC"/>
    <w:rsid w:val="00823CD3"/>
    <w:rsid w:val="00824401"/>
    <w:rsid w:val="0082474E"/>
    <w:rsid w:val="00825036"/>
    <w:rsid w:val="008264FC"/>
    <w:rsid w:val="00826BD2"/>
    <w:rsid w:val="00826BEF"/>
    <w:rsid w:val="00826D81"/>
    <w:rsid w:val="008305E4"/>
    <w:rsid w:val="00830B36"/>
    <w:rsid w:val="00830DE2"/>
    <w:rsid w:val="00831B4E"/>
    <w:rsid w:val="00831DB8"/>
    <w:rsid w:val="008325C1"/>
    <w:rsid w:val="00834C3B"/>
    <w:rsid w:val="00834DD3"/>
    <w:rsid w:val="00834FC6"/>
    <w:rsid w:val="00836E98"/>
    <w:rsid w:val="00837118"/>
    <w:rsid w:val="00837A76"/>
    <w:rsid w:val="00837B77"/>
    <w:rsid w:val="00837D66"/>
    <w:rsid w:val="00837FED"/>
    <w:rsid w:val="008405E0"/>
    <w:rsid w:val="0084179F"/>
    <w:rsid w:val="00841803"/>
    <w:rsid w:val="00842C93"/>
    <w:rsid w:val="00842CA1"/>
    <w:rsid w:val="008465FD"/>
    <w:rsid w:val="0084768B"/>
    <w:rsid w:val="008502C3"/>
    <w:rsid w:val="00850B49"/>
    <w:rsid w:val="00851ABF"/>
    <w:rsid w:val="00854E4D"/>
    <w:rsid w:val="00855CFA"/>
    <w:rsid w:val="0085656C"/>
    <w:rsid w:val="00856CFB"/>
    <w:rsid w:val="00856E1B"/>
    <w:rsid w:val="00857AB5"/>
    <w:rsid w:val="00857BE9"/>
    <w:rsid w:val="008610A2"/>
    <w:rsid w:val="00861185"/>
    <w:rsid w:val="008612F5"/>
    <w:rsid w:val="00861BB2"/>
    <w:rsid w:val="008620A2"/>
    <w:rsid w:val="00863094"/>
    <w:rsid w:val="0086363A"/>
    <w:rsid w:val="008648B4"/>
    <w:rsid w:val="00864BCD"/>
    <w:rsid w:val="00866018"/>
    <w:rsid w:val="00866846"/>
    <w:rsid w:val="00866904"/>
    <w:rsid w:val="00866D7E"/>
    <w:rsid w:val="00867CA1"/>
    <w:rsid w:val="00871113"/>
    <w:rsid w:val="00871A0D"/>
    <w:rsid w:val="00872676"/>
    <w:rsid w:val="008727A8"/>
    <w:rsid w:val="00872B0F"/>
    <w:rsid w:val="00874C8F"/>
    <w:rsid w:val="00875D80"/>
    <w:rsid w:val="008761D6"/>
    <w:rsid w:val="00876F33"/>
    <w:rsid w:val="00877999"/>
    <w:rsid w:val="00877BA9"/>
    <w:rsid w:val="00880352"/>
    <w:rsid w:val="00880D26"/>
    <w:rsid w:val="00880E72"/>
    <w:rsid w:val="008816D3"/>
    <w:rsid w:val="00881763"/>
    <w:rsid w:val="00882BF4"/>
    <w:rsid w:val="0088343C"/>
    <w:rsid w:val="00884A6F"/>
    <w:rsid w:val="00890784"/>
    <w:rsid w:val="008911FD"/>
    <w:rsid w:val="00891319"/>
    <w:rsid w:val="00893BE8"/>
    <w:rsid w:val="00894F87"/>
    <w:rsid w:val="00894FB3"/>
    <w:rsid w:val="00895396"/>
    <w:rsid w:val="008958E6"/>
    <w:rsid w:val="00895B4C"/>
    <w:rsid w:val="00895BC0"/>
    <w:rsid w:val="00896258"/>
    <w:rsid w:val="008974BF"/>
    <w:rsid w:val="008979B0"/>
    <w:rsid w:val="00897C94"/>
    <w:rsid w:val="008A0355"/>
    <w:rsid w:val="008A1BB2"/>
    <w:rsid w:val="008A30F3"/>
    <w:rsid w:val="008A43EA"/>
    <w:rsid w:val="008A495D"/>
    <w:rsid w:val="008A4F76"/>
    <w:rsid w:val="008A656C"/>
    <w:rsid w:val="008B00D1"/>
    <w:rsid w:val="008B0EF7"/>
    <w:rsid w:val="008B1A45"/>
    <w:rsid w:val="008B1BDC"/>
    <w:rsid w:val="008B4182"/>
    <w:rsid w:val="008B52CF"/>
    <w:rsid w:val="008C0048"/>
    <w:rsid w:val="008C023C"/>
    <w:rsid w:val="008C12B5"/>
    <w:rsid w:val="008C171C"/>
    <w:rsid w:val="008C1F05"/>
    <w:rsid w:val="008C39DE"/>
    <w:rsid w:val="008C3B4F"/>
    <w:rsid w:val="008C67D3"/>
    <w:rsid w:val="008C6F32"/>
    <w:rsid w:val="008C77F5"/>
    <w:rsid w:val="008D0AAA"/>
    <w:rsid w:val="008D0C4C"/>
    <w:rsid w:val="008D197B"/>
    <w:rsid w:val="008D1F90"/>
    <w:rsid w:val="008D2036"/>
    <w:rsid w:val="008D3325"/>
    <w:rsid w:val="008D374C"/>
    <w:rsid w:val="008D569F"/>
    <w:rsid w:val="008D7B9A"/>
    <w:rsid w:val="008E003E"/>
    <w:rsid w:val="008E10D7"/>
    <w:rsid w:val="008E3CAD"/>
    <w:rsid w:val="008E4948"/>
    <w:rsid w:val="008E5123"/>
    <w:rsid w:val="008E6128"/>
    <w:rsid w:val="008E6B35"/>
    <w:rsid w:val="008E6F46"/>
    <w:rsid w:val="008E774F"/>
    <w:rsid w:val="008F0562"/>
    <w:rsid w:val="008F0613"/>
    <w:rsid w:val="008F4810"/>
    <w:rsid w:val="008F4E25"/>
    <w:rsid w:val="008F663A"/>
    <w:rsid w:val="008F69A3"/>
    <w:rsid w:val="008F7D55"/>
    <w:rsid w:val="008F7EB5"/>
    <w:rsid w:val="0090008B"/>
    <w:rsid w:val="009002D8"/>
    <w:rsid w:val="0090050A"/>
    <w:rsid w:val="009018FC"/>
    <w:rsid w:val="00903248"/>
    <w:rsid w:val="009032C5"/>
    <w:rsid w:val="009038B6"/>
    <w:rsid w:val="00903E31"/>
    <w:rsid w:val="00904DF8"/>
    <w:rsid w:val="00904EBC"/>
    <w:rsid w:val="00906D94"/>
    <w:rsid w:val="0090714A"/>
    <w:rsid w:val="00910618"/>
    <w:rsid w:val="0091081D"/>
    <w:rsid w:val="00912986"/>
    <w:rsid w:val="00913C85"/>
    <w:rsid w:val="00914234"/>
    <w:rsid w:val="009148BD"/>
    <w:rsid w:val="0091567B"/>
    <w:rsid w:val="0091692C"/>
    <w:rsid w:val="00922459"/>
    <w:rsid w:val="00925A8E"/>
    <w:rsid w:val="00926AED"/>
    <w:rsid w:val="00926CE1"/>
    <w:rsid w:val="00927672"/>
    <w:rsid w:val="00932691"/>
    <w:rsid w:val="009327FB"/>
    <w:rsid w:val="00935886"/>
    <w:rsid w:val="00935D96"/>
    <w:rsid w:val="009369C9"/>
    <w:rsid w:val="00936BE5"/>
    <w:rsid w:val="009401C2"/>
    <w:rsid w:val="009406FA"/>
    <w:rsid w:val="00940C9F"/>
    <w:rsid w:val="00940EA7"/>
    <w:rsid w:val="00940FFE"/>
    <w:rsid w:val="00943B51"/>
    <w:rsid w:val="00943B6A"/>
    <w:rsid w:val="00944D19"/>
    <w:rsid w:val="00944D23"/>
    <w:rsid w:val="00945969"/>
    <w:rsid w:val="00945B73"/>
    <w:rsid w:val="0094665B"/>
    <w:rsid w:val="00946B23"/>
    <w:rsid w:val="00946B32"/>
    <w:rsid w:val="009475B0"/>
    <w:rsid w:val="00950419"/>
    <w:rsid w:val="00950802"/>
    <w:rsid w:val="00950BFF"/>
    <w:rsid w:val="00951DB5"/>
    <w:rsid w:val="009523B7"/>
    <w:rsid w:val="00952652"/>
    <w:rsid w:val="00953256"/>
    <w:rsid w:val="00953A01"/>
    <w:rsid w:val="009570A0"/>
    <w:rsid w:val="009571BD"/>
    <w:rsid w:val="0096079E"/>
    <w:rsid w:val="00961D0D"/>
    <w:rsid w:val="009625E5"/>
    <w:rsid w:val="00962912"/>
    <w:rsid w:val="0096318C"/>
    <w:rsid w:val="00964454"/>
    <w:rsid w:val="00964503"/>
    <w:rsid w:val="00964C8B"/>
    <w:rsid w:val="00964F56"/>
    <w:rsid w:val="00965426"/>
    <w:rsid w:val="00967681"/>
    <w:rsid w:val="00970998"/>
    <w:rsid w:val="00970B6C"/>
    <w:rsid w:val="009721C4"/>
    <w:rsid w:val="009723E7"/>
    <w:rsid w:val="009802C2"/>
    <w:rsid w:val="0098055A"/>
    <w:rsid w:val="009814DA"/>
    <w:rsid w:val="00981F8B"/>
    <w:rsid w:val="00983AFB"/>
    <w:rsid w:val="0098471E"/>
    <w:rsid w:val="00984888"/>
    <w:rsid w:val="00985273"/>
    <w:rsid w:val="00986AA6"/>
    <w:rsid w:val="0098755C"/>
    <w:rsid w:val="00992FFC"/>
    <w:rsid w:val="0099340F"/>
    <w:rsid w:val="009934E8"/>
    <w:rsid w:val="00994CEF"/>
    <w:rsid w:val="00994D89"/>
    <w:rsid w:val="0099566A"/>
    <w:rsid w:val="00995958"/>
    <w:rsid w:val="00996AF3"/>
    <w:rsid w:val="00997F71"/>
    <w:rsid w:val="009A0102"/>
    <w:rsid w:val="009A1C8D"/>
    <w:rsid w:val="009A4473"/>
    <w:rsid w:val="009A46D9"/>
    <w:rsid w:val="009A5CFD"/>
    <w:rsid w:val="009A632C"/>
    <w:rsid w:val="009A6390"/>
    <w:rsid w:val="009A69C0"/>
    <w:rsid w:val="009A795E"/>
    <w:rsid w:val="009B215A"/>
    <w:rsid w:val="009B21FD"/>
    <w:rsid w:val="009B2399"/>
    <w:rsid w:val="009B52F1"/>
    <w:rsid w:val="009B5CBF"/>
    <w:rsid w:val="009B767E"/>
    <w:rsid w:val="009B7733"/>
    <w:rsid w:val="009B7C9A"/>
    <w:rsid w:val="009C148B"/>
    <w:rsid w:val="009C148D"/>
    <w:rsid w:val="009C1D5D"/>
    <w:rsid w:val="009C2858"/>
    <w:rsid w:val="009C2AC8"/>
    <w:rsid w:val="009C2F7C"/>
    <w:rsid w:val="009C31A9"/>
    <w:rsid w:val="009C354C"/>
    <w:rsid w:val="009C504A"/>
    <w:rsid w:val="009C5242"/>
    <w:rsid w:val="009C59CD"/>
    <w:rsid w:val="009C5BE5"/>
    <w:rsid w:val="009C5CDC"/>
    <w:rsid w:val="009C68B8"/>
    <w:rsid w:val="009C6AAD"/>
    <w:rsid w:val="009C728C"/>
    <w:rsid w:val="009C739C"/>
    <w:rsid w:val="009D0939"/>
    <w:rsid w:val="009D1338"/>
    <w:rsid w:val="009D14A3"/>
    <w:rsid w:val="009D18FA"/>
    <w:rsid w:val="009D1B8B"/>
    <w:rsid w:val="009D203E"/>
    <w:rsid w:val="009D2804"/>
    <w:rsid w:val="009D33E7"/>
    <w:rsid w:val="009D645D"/>
    <w:rsid w:val="009D7186"/>
    <w:rsid w:val="009D7C0A"/>
    <w:rsid w:val="009D7D2A"/>
    <w:rsid w:val="009E2CFA"/>
    <w:rsid w:val="009E5251"/>
    <w:rsid w:val="009E7A49"/>
    <w:rsid w:val="009F28FA"/>
    <w:rsid w:val="009F312F"/>
    <w:rsid w:val="009F32F8"/>
    <w:rsid w:val="009F5C7D"/>
    <w:rsid w:val="009F77E3"/>
    <w:rsid w:val="00A00EB7"/>
    <w:rsid w:val="00A0107B"/>
    <w:rsid w:val="00A017B2"/>
    <w:rsid w:val="00A01FCB"/>
    <w:rsid w:val="00A02C32"/>
    <w:rsid w:val="00A06D0C"/>
    <w:rsid w:val="00A06DB6"/>
    <w:rsid w:val="00A07C1C"/>
    <w:rsid w:val="00A07FE2"/>
    <w:rsid w:val="00A101AC"/>
    <w:rsid w:val="00A10F5B"/>
    <w:rsid w:val="00A11C68"/>
    <w:rsid w:val="00A164EC"/>
    <w:rsid w:val="00A176CD"/>
    <w:rsid w:val="00A17AFC"/>
    <w:rsid w:val="00A203A0"/>
    <w:rsid w:val="00A21306"/>
    <w:rsid w:val="00A21ED4"/>
    <w:rsid w:val="00A24A58"/>
    <w:rsid w:val="00A3084A"/>
    <w:rsid w:val="00A30A86"/>
    <w:rsid w:val="00A32570"/>
    <w:rsid w:val="00A33C91"/>
    <w:rsid w:val="00A33E2E"/>
    <w:rsid w:val="00A33F4A"/>
    <w:rsid w:val="00A368EC"/>
    <w:rsid w:val="00A36F3A"/>
    <w:rsid w:val="00A37254"/>
    <w:rsid w:val="00A3754B"/>
    <w:rsid w:val="00A3797C"/>
    <w:rsid w:val="00A401FE"/>
    <w:rsid w:val="00A4086A"/>
    <w:rsid w:val="00A41A38"/>
    <w:rsid w:val="00A41A3F"/>
    <w:rsid w:val="00A41ED2"/>
    <w:rsid w:val="00A4323B"/>
    <w:rsid w:val="00A43CEE"/>
    <w:rsid w:val="00A44F82"/>
    <w:rsid w:val="00A45DFA"/>
    <w:rsid w:val="00A469D9"/>
    <w:rsid w:val="00A47A36"/>
    <w:rsid w:val="00A515E5"/>
    <w:rsid w:val="00A51AA7"/>
    <w:rsid w:val="00A53F36"/>
    <w:rsid w:val="00A545DC"/>
    <w:rsid w:val="00A546A1"/>
    <w:rsid w:val="00A54D2A"/>
    <w:rsid w:val="00A55091"/>
    <w:rsid w:val="00A55916"/>
    <w:rsid w:val="00A60B4A"/>
    <w:rsid w:val="00A60F37"/>
    <w:rsid w:val="00A61177"/>
    <w:rsid w:val="00A63F23"/>
    <w:rsid w:val="00A646A6"/>
    <w:rsid w:val="00A64AF3"/>
    <w:rsid w:val="00A6631E"/>
    <w:rsid w:val="00A66702"/>
    <w:rsid w:val="00A66C67"/>
    <w:rsid w:val="00A66EFC"/>
    <w:rsid w:val="00A7054F"/>
    <w:rsid w:val="00A70A8A"/>
    <w:rsid w:val="00A70C28"/>
    <w:rsid w:val="00A71833"/>
    <w:rsid w:val="00A742EE"/>
    <w:rsid w:val="00A75828"/>
    <w:rsid w:val="00A76297"/>
    <w:rsid w:val="00A766BF"/>
    <w:rsid w:val="00A801C5"/>
    <w:rsid w:val="00A8095F"/>
    <w:rsid w:val="00A81157"/>
    <w:rsid w:val="00A81FC3"/>
    <w:rsid w:val="00A83106"/>
    <w:rsid w:val="00A84BEA"/>
    <w:rsid w:val="00A85831"/>
    <w:rsid w:val="00A8728F"/>
    <w:rsid w:val="00A87ABB"/>
    <w:rsid w:val="00A87D8E"/>
    <w:rsid w:val="00A91DE5"/>
    <w:rsid w:val="00A92F7B"/>
    <w:rsid w:val="00A94AA7"/>
    <w:rsid w:val="00A94F37"/>
    <w:rsid w:val="00A9583B"/>
    <w:rsid w:val="00A96861"/>
    <w:rsid w:val="00A979B4"/>
    <w:rsid w:val="00A97C5C"/>
    <w:rsid w:val="00A97EB3"/>
    <w:rsid w:val="00AA118F"/>
    <w:rsid w:val="00AA122F"/>
    <w:rsid w:val="00AA1F7E"/>
    <w:rsid w:val="00AA420A"/>
    <w:rsid w:val="00AA49B8"/>
    <w:rsid w:val="00AA4C41"/>
    <w:rsid w:val="00AA4D62"/>
    <w:rsid w:val="00AA6A97"/>
    <w:rsid w:val="00AB06F3"/>
    <w:rsid w:val="00AB1449"/>
    <w:rsid w:val="00AB4636"/>
    <w:rsid w:val="00AB5117"/>
    <w:rsid w:val="00AB5A41"/>
    <w:rsid w:val="00AB7355"/>
    <w:rsid w:val="00AB7483"/>
    <w:rsid w:val="00AC000C"/>
    <w:rsid w:val="00AC15A6"/>
    <w:rsid w:val="00AC2727"/>
    <w:rsid w:val="00AC3E9E"/>
    <w:rsid w:val="00AC41FA"/>
    <w:rsid w:val="00AC6025"/>
    <w:rsid w:val="00AC6440"/>
    <w:rsid w:val="00AC7FB3"/>
    <w:rsid w:val="00AD0590"/>
    <w:rsid w:val="00AD0855"/>
    <w:rsid w:val="00AD0CFC"/>
    <w:rsid w:val="00AD0D23"/>
    <w:rsid w:val="00AD2A44"/>
    <w:rsid w:val="00AD4520"/>
    <w:rsid w:val="00AD57A4"/>
    <w:rsid w:val="00AD5DDF"/>
    <w:rsid w:val="00AD7F95"/>
    <w:rsid w:val="00AE0087"/>
    <w:rsid w:val="00AE01AB"/>
    <w:rsid w:val="00AE02EF"/>
    <w:rsid w:val="00AE20C9"/>
    <w:rsid w:val="00AE2E2D"/>
    <w:rsid w:val="00AE5093"/>
    <w:rsid w:val="00AE5296"/>
    <w:rsid w:val="00AE5A71"/>
    <w:rsid w:val="00AE60BC"/>
    <w:rsid w:val="00AE6623"/>
    <w:rsid w:val="00AE7C2F"/>
    <w:rsid w:val="00AF1493"/>
    <w:rsid w:val="00AF1A7E"/>
    <w:rsid w:val="00AF2EE4"/>
    <w:rsid w:val="00AF3073"/>
    <w:rsid w:val="00AF3AC8"/>
    <w:rsid w:val="00AF444D"/>
    <w:rsid w:val="00AF556D"/>
    <w:rsid w:val="00AF66E2"/>
    <w:rsid w:val="00AF7B9E"/>
    <w:rsid w:val="00B00B9F"/>
    <w:rsid w:val="00B00BE5"/>
    <w:rsid w:val="00B02167"/>
    <w:rsid w:val="00B0304A"/>
    <w:rsid w:val="00B030D2"/>
    <w:rsid w:val="00B03CA5"/>
    <w:rsid w:val="00B04DC3"/>
    <w:rsid w:val="00B04E3A"/>
    <w:rsid w:val="00B05201"/>
    <w:rsid w:val="00B0558D"/>
    <w:rsid w:val="00B0666F"/>
    <w:rsid w:val="00B0761C"/>
    <w:rsid w:val="00B1352D"/>
    <w:rsid w:val="00B13812"/>
    <w:rsid w:val="00B145ED"/>
    <w:rsid w:val="00B16D83"/>
    <w:rsid w:val="00B17F62"/>
    <w:rsid w:val="00B205AD"/>
    <w:rsid w:val="00B22D12"/>
    <w:rsid w:val="00B23744"/>
    <w:rsid w:val="00B262AE"/>
    <w:rsid w:val="00B26E01"/>
    <w:rsid w:val="00B27F47"/>
    <w:rsid w:val="00B318F6"/>
    <w:rsid w:val="00B31D6D"/>
    <w:rsid w:val="00B33025"/>
    <w:rsid w:val="00B33114"/>
    <w:rsid w:val="00B3339C"/>
    <w:rsid w:val="00B337B5"/>
    <w:rsid w:val="00B345F4"/>
    <w:rsid w:val="00B35F92"/>
    <w:rsid w:val="00B36371"/>
    <w:rsid w:val="00B36CD5"/>
    <w:rsid w:val="00B36E77"/>
    <w:rsid w:val="00B43B6A"/>
    <w:rsid w:val="00B4548F"/>
    <w:rsid w:val="00B458F0"/>
    <w:rsid w:val="00B45AC0"/>
    <w:rsid w:val="00B4602B"/>
    <w:rsid w:val="00B4672F"/>
    <w:rsid w:val="00B46856"/>
    <w:rsid w:val="00B50235"/>
    <w:rsid w:val="00B514D7"/>
    <w:rsid w:val="00B531F2"/>
    <w:rsid w:val="00B53FF4"/>
    <w:rsid w:val="00B54789"/>
    <w:rsid w:val="00B56109"/>
    <w:rsid w:val="00B56AC1"/>
    <w:rsid w:val="00B56DA3"/>
    <w:rsid w:val="00B56F76"/>
    <w:rsid w:val="00B6123C"/>
    <w:rsid w:val="00B61556"/>
    <w:rsid w:val="00B61962"/>
    <w:rsid w:val="00B62B28"/>
    <w:rsid w:val="00B63680"/>
    <w:rsid w:val="00B66F9C"/>
    <w:rsid w:val="00B67127"/>
    <w:rsid w:val="00B67CC6"/>
    <w:rsid w:val="00B67E43"/>
    <w:rsid w:val="00B70D39"/>
    <w:rsid w:val="00B714C1"/>
    <w:rsid w:val="00B7499E"/>
    <w:rsid w:val="00B75F80"/>
    <w:rsid w:val="00B76354"/>
    <w:rsid w:val="00B80BA6"/>
    <w:rsid w:val="00B80EA6"/>
    <w:rsid w:val="00B80F91"/>
    <w:rsid w:val="00B81B8C"/>
    <w:rsid w:val="00B83DED"/>
    <w:rsid w:val="00B84B02"/>
    <w:rsid w:val="00B84B0F"/>
    <w:rsid w:val="00B858FA"/>
    <w:rsid w:val="00B867CA"/>
    <w:rsid w:val="00B86A7E"/>
    <w:rsid w:val="00B8734C"/>
    <w:rsid w:val="00B90BB8"/>
    <w:rsid w:val="00B9155B"/>
    <w:rsid w:val="00B92FB1"/>
    <w:rsid w:val="00B93ACF"/>
    <w:rsid w:val="00B93D3A"/>
    <w:rsid w:val="00B93D52"/>
    <w:rsid w:val="00B94094"/>
    <w:rsid w:val="00B9468F"/>
    <w:rsid w:val="00B9799E"/>
    <w:rsid w:val="00BA1768"/>
    <w:rsid w:val="00BA1DA5"/>
    <w:rsid w:val="00BA3A38"/>
    <w:rsid w:val="00BA4C97"/>
    <w:rsid w:val="00BA552C"/>
    <w:rsid w:val="00BA6395"/>
    <w:rsid w:val="00BA7186"/>
    <w:rsid w:val="00BA7845"/>
    <w:rsid w:val="00BB006B"/>
    <w:rsid w:val="00BB019B"/>
    <w:rsid w:val="00BB0217"/>
    <w:rsid w:val="00BB06AE"/>
    <w:rsid w:val="00BB0E20"/>
    <w:rsid w:val="00BB2D08"/>
    <w:rsid w:val="00BB442F"/>
    <w:rsid w:val="00BB5795"/>
    <w:rsid w:val="00BC0162"/>
    <w:rsid w:val="00BC0408"/>
    <w:rsid w:val="00BC1912"/>
    <w:rsid w:val="00BC3572"/>
    <w:rsid w:val="00BC3B1E"/>
    <w:rsid w:val="00BC505E"/>
    <w:rsid w:val="00BC79C1"/>
    <w:rsid w:val="00BD0A31"/>
    <w:rsid w:val="00BD3776"/>
    <w:rsid w:val="00BD453E"/>
    <w:rsid w:val="00BD4903"/>
    <w:rsid w:val="00BD55C8"/>
    <w:rsid w:val="00BD593D"/>
    <w:rsid w:val="00BD6026"/>
    <w:rsid w:val="00BD6879"/>
    <w:rsid w:val="00BD76F2"/>
    <w:rsid w:val="00BD78A9"/>
    <w:rsid w:val="00BE03A0"/>
    <w:rsid w:val="00BE1CD1"/>
    <w:rsid w:val="00BE4607"/>
    <w:rsid w:val="00BE5D70"/>
    <w:rsid w:val="00BE7015"/>
    <w:rsid w:val="00BE7142"/>
    <w:rsid w:val="00BF2549"/>
    <w:rsid w:val="00BF2892"/>
    <w:rsid w:val="00BF4313"/>
    <w:rsid w:val="00BF4371"/>
    <w:rsid w:val="00BF5036"/>
    <w:rsid w:val="00BF5551"/>
    <w:rsid w:val="00BF565B"/>
    <w:rsid w:val="00BF5749"/>
    <w:rsid w:val="00BF71A1"/>
    <w:rsid w:val="00C0032E"/>
    <w:rsid w:val="00C00808"/>
    <w:rsid w:val="00C009BD"/>
    <w:rsid w:val="00C0191A"/>
    <w:rsid w:val="00C01A38"/>
    <w:rsid w:val="00C01B4C"/>
    <w:rsid w:val="00C0225D"/>
    <w:rsid w:val="00C042E9"/>
    <w:rsid w:val="00C05784"/>
    <w:rsid w:val="00C057B4"/>
    <w:rsid w:val="00C10908"/>
    <w:rsid w:val="00C1098A"/>
    <w:rsid w:val="00C10DE0"/>
    <w:rsid w:val="00C12270"/>
    <w:rsid w:val="00C127EC"/>
    <w:rsid w:val="00C13D0F"/>
    <w:rsid w:val="00C150EA"/>
    <w:rsid w:val="00C162DC"/>
    <w:rsid w:val="00C1706D"/>
    <w:rsid w:val="00C17F12"/>
    <w:rsid w:val="00C22DA8"/>
    <w:rsid w:val="00C23CA2"/>
    <w:rsid w:val="00C24068"/>
    <w:rsid w:val="00C2490C"/>
    <w:rsid w:val="00C25DC4"/>
    <w:rsid w:val="00C2630C"/>
    <w:rsid w:val="00C34C59"/>
    <w:rsid w:val="00C364EB"/>
    <w:rsid w:val="00C36A7E"/>
    <w:rsid w:val="00C378D4"/>
    <w:rsid w:val="00C4007E"/>
    <w:rsid w:val="00C40BC2"/>
    <w:rsid w:val="00C41A69"/>
    <w:rsid w:val="00C42D8A"/>
    <w:rsid w:val="00C443C6"/>
    <w:rsid w:val="00C455C6"/>
    <w:rsid w:val="00C459DB"/>
    <w:rsid w:val="00C557BF"/>
    <w:rsid w:val="00C55863"/>
    <w:rsid w:val="00C60000"/>
    <w:rsid w:val="00C60B00"/>
    <w:rsid w:val="00C61112"/>
    <w:rsid w:val="00C61425"/>
    <w:rsid w:val="00C63E6A"/>
    <w:rsid w:val="00C64420"/>
    <w:rsid w:val="00C65888"/>
    <w:rsid w:val="00C666EF"/>
    <w:rsid w:val="00C676D8"/>
    <w:rsid w:val="00C72214"/>
    <w:rsid w:val="00C73CED"/>
    <w:rsid w:val="00C76103"/>
    <w:rsid w:val="00C76DB3"/>
    <w:rsid w:val="00C80498"/>
    <w:rsid w:val="00C80B93"/>
    <w:rsid w:val="00C821E0"/>
    <w:rsid w:val="00C82331"/>
    <w:rsid w:val="00C83BBE"/>
    <w:rsid w:val="00C856F4"/>
    <w:rsid w:val="00C85DD6"/>
    <w:rsid w:val="00C868B1"/>
    <w:rsid w:val="00C87336"/>
    <w:rsid w:val="00C90B60"/>
    <w:rsid w:val="00C91AED"/>
    <w:rsid w:val="00C92653"/>
    <w:rsid w:val="00C92AA3"/>
    <w:rsid w:val="00C9495B"/>
    <w:rsid w:val="00C96801"/>
    <w:rsid w:val="00C96A2E"/>
    <w:rsid w:val="00CA122D"/>
    <w:rsid w:val="00CA2ACE"/>
    <w:rsid w:val="00CA428E"/>
    <w:rsid w:val="00CA4876"/>
    <w:rsid w:val="00CA5FF3"/>
    <w:rsid w:val="00CA6253"/>
    <w:rsid w:val="00CA6A63"/>
    <w:rsid w:val="00CB159D"/>
    <w:rsid w:val="00CB39E0"/>
    <w:rsid w:val="00CB3EB9"/>
    <w:rsid w:val="00CB445B"/>
    <w:rsid w:val="00CB625D"/>
    <w:rsid w:val="00CB6821"/>
    <w:rsid w:val="00CB6E96"/>
    <w:rsid w:val="00CC03F4"/>
    <w:rsid w:val="00CC0BDC"/>
    <w:rsid w:val="00CC1E8B"/>
    <w:rsid w:val="00CC2481"/>
    <w:rsid w:val="00CC32EB"/>
    <w:rsid w:val="00CC35DE"/>
    <w:rsid w:val="00CC4913"/>
    <w:rsid w:val="00CC50BE"/>
    <w:rsid w:val="00CC5C3A"/>
    <w:rsid w:val="00CC65F4"/>
    <w:rsid w:val="00CC73E5"/>
    <w:rsid w:val="00CC7716"/>
    <w:rsid w:val="00CD0A76"/>
    <w:rsid w:val="00CD0AE1"/>
    <w:rsid w:val="00CD0FFF"/>
    <w:rsid w:val="00CD336F"/>
    <w:rsid w:val="00CD400B"/>
    <w:rsid w:val="00CD40D9"/>
    <w:rsid w:val="00CD428C"/>
    <w:rsid w:val="00CD5209"/>
    <w:rsid w:val="00CD53D4"/>
    <w:rsid w:val="00CD5E89"/>
    <w:rsid w:val="00CD61A2"/>
    <w:rsid w:val="00CD6B13"/>
    <w:rsid w:val="00CD6C74"/>
    <w:rsid w:val="00CD7CFA"/>
    <w:rsid w:val="00CE0968"/>
    <w:rsid w:val="00CE53DA"/>
    <w:rsid w:val="00CE62F0"/>
    <w:rsid w:val="00CE6D73"/>
    <w:rsid w:val="00CF149F"/>
    <w:rsid w:val="00CF272B"/>
    <w:rsid w:val="00CF33C2"/>
    <w:rsid w:val="00CF47E2"/>
    <w:rsid w:val="00CF52C6"/>
    <w:rsid w:val="00CF564F"/>
    <w:rsid w:val="00CF641D"/>
    <w:rsid w:val="00CF6EC8"/>
    <w:rsid w:val="00D00289"/>
    <w:rsid w:val="00D01806"/>
    <w:rsid w:val="00D02734"/>
    <w:rsid w:val="00D02ADA"/>
    <w:rsid w:val="00D038B2"/>
    <w:rsid w:val="00D04BD6"/>
    <w:rsid w:val="00D04F79"/>
    <w:rsid w:val="00D063CD"/>
    <w:rsid w:val="00D07176"/>
    <w:rsid w:val="00D1017C"/>
    <w:rsid w:val="00D10269"/>
    <w:rsid w:val="00D13709"/>
    <w:rsid w:val="00D16BBF"/>
    <w:rsid w:val="00D16DE5"/>
    <w:rsid w:val="00D172A1"/>
    <w:rsid w:val="00D20DB6"/>
    <w:rsid w:val="00D2170E"/>
    <w:rsid w:val="00D25704"/>
    <w:rsid w:val="00D27353"/>
    <w:rsid w:val="00D2746D"/>
    <w:rsid w:val="00D30720"/>
    <w:rsid w:val="00D31683"/>
    <w:rsid w:val="00D33358"/>
    <w:rsid w:val="00D34FD4"/>
    <w:rsid w:val="00D3582A"/>
    <w:rsid w:val="00D35DAA"/>
    <w:rsid w:val="00D36096"/>
    <w:rsid w:val="00D367DE"/>
    <w:rsid w:val="00D36B78"/>
    <w:rsid w:val="00D36FB0"/>
    <w:rsid w:val="00D37C7E"/>
    <w:rsid w:val="00D40D44"/>
    <w:rsid w:val="00D411CD"/>
    <w:rsid w:val="00D41CED"/>
    <w:rsid w:val="00D42973"/>
    <w:rsid w:val="00D43447"/>
    <w:rsid w:val="00D434A9"/>
    <w:rsid w:val="00D44CD2"/>
    <w:rsid w:val="00D45F1F"/>
    <w:rsid w:val="00D46748"/>
    <w:rsid w:val="00D47940"/>
    <w:rsid w:val="00D513FB"/>
    <w:rsid w:val="00D5143F"/>
    <w:rsid w:val="00D5279D"/>
    <w:rsid w:val="00D544B7"/>
    <w:rsid w:val="00D55112"/>
    <w:rsid w:val="00D5577D"/>
    <w:rsid w:val="00D56A73"/>
    <w:rsid w:val="00D60D7E"/>
    <w:rsid w:val="00D60EFC"/>
    <w:rsid w:val="00D61B86"/>
    <w:rsid w:val="00D624B1"/>
    <w:rsid w:val="00D62F51"/>
    <w:rsid w:val="00D637E0"/>
    <w:rsid w:val="00D64D85"/>
    <w:rsid w:val="00D667C5"/>
    <w:rsid w:val="00D67FDE"/>
    <w:rsid w:val="00D7031E"/>
    <w:rsid w:val="00D7139D"/>
    <w:rsid w:val="00D722F4"/>
    <w:rsid w:val="00D72F9B"/>
    <w:rsid w:val="00D73508"/>
    <w:rsid w:val="00D73809"/>
    <w:rsid w:val="00D7431D"/>
    <w:rsid w:val="00D758B6"/>
    <w:rsid w:val="00D76A65"/>
    <w:rsid w:val="00D76C2D"/>
    <w:rsid w:val="00D8027D"/>
    <w:rsid w:val="00D809F2"/>
    <w:rsid w:val="00D82830"/>
    <w:rsid w:val="00D82DF4"/>
    <w:rsid w:val="00D84D38"/>
    <w:rsid w:val="00D8522A"/>
    <w:rsid w:val="00D8601E"/>
    <w:rsid w:val="00D86EB6"/>
    <w:rsid w:val="00D87BFF"/>
    <w:rsid w:val="00D9380B"/>
    <w:rsid w:val="00D94CD2"/>
    <w:rsid w:val="00D956C1"/>
    <w:rsid w:val="00D964CC"/>
    <w:rsid w:val="00DA2DB4"/>
    <w:rsid w:val="00DA2F74"/>
    <w:rsid w:val="00DA365C"/>
    <w:rsid w:val="00DA3B43"/>
    <w:rsid w:val="00DA4077"/>
    <w:rsid w:val="00DA43D2"/>
    <w:rsid w:val="00DA542B"/>
    <w:rsid w:val="00DA7C47"/>
    <w:rsid w:val="00DA7E43"/>
    <w:rsid w:val="00DB1968"/>
    <w:rsid w:val="00DB1B22"/>
    <w:rsid w:val="00DB24A4"/>
    <w:rsid w:val="00DB2BAC"/>
    <w:rsid w:val="00DB47A4"/>
    <w:rsid w:val="00DB4C1C"/>
    <w:rsid w:val="00DB4D7E"/>
    <w:rsid w:val="00DB6639"/>
    <w:rsid w:val="00DB7029"/>
    <w:rsid w:val="00DB76E1"/>
    <w:rsid w:val="00DC0484"/>
    <w:rsid w:val="00DC0B25"/>
    <w:rsid w:val="00DC186B"/>
    <w:rsid w:val="00DC35B3"/>
    <w:rsid w:val="00DC3DE7"/>
    <w:rsid w:val="00DC422A"/>
    <w:rsid w:val="00DC5F18"/>
    <w:rsid w:val="00DC7F19"/>
    <w:rsid w:val="00DD139D"/>
    <w:rsid w:val="00DD2763"/>
    <w:rsid w:val="00DD2878"/>
    <w:rsid w:val="00DD2F4B"/>
    <w:rsid w:val="00DD30E6"/>
    <w:rsid w:val="00DD33C6"/>
    <w:rsid w:val="00DD56E0"/>
    <w:rsid w:val="00DD5BBB"/>
    <w:rsid w:val="00DD5BC1"/>
    <w:rsid w:val="00DD6366"/>
    <w:rsid w:val="00DD67CD"/>
    <w:rsid w:val="00DD7B3F"/>
    <w:rsid w:val="00DE00A5"/>
    <w:rsid w:val="00DE0228"/>
    <w:rsid w:val="00DE1279"/>
    <w:rsid w:val="00DE23AF"/>
    <w:rsid w:val="00DE2781"/>
    <w:rsid w:val="00DE34F8"/>
    <w:rsid w:val="00DE3C4C"/>
    <w:rsid w:val="00DE6598"/>
    <w:rsid w:val="00DF05BB"/>
    <w:rsid w:val="00DF09BB"/>
    <w:rsid w:val="00DF1883"/>
    <w:rsid w:val="00DF202A"/>
    <w:rsid w:val="00DF25BA"/>
    <w:rsid w:val="00DF360D"/>
    <w:rsid w:val="00DF4E6C"/>
    <w:rsid w:val="00DF65EA"/>
    <w:rsid w:val="00E00766"/>
    <w:rsid w:val="00E01228"/>
    <w:rsid w:val="00E01354"/>
    <w:rsid w:val="00E02018"/>
    <w:rsid w:val="00E022FF"/>
    <w:rsid w:val="00E023CB"/>
    <w:rsid w:val="00E041EB"/>
    <w:rsid w:val="00E06B4E"/>
    <w:rsid w:val="00E07499"/>
    <w:rsid w:val="00E11BB7"/>
    <w:rsid w:val="00E1210D"/>
    <w:rsid w:val="00E126B3"/>
    <w:rsid w:val="00E128C9"/>
    <w:rsid w:val="00E13423"/>
    <w:rsid w:val="00E1414B"/>
    <w:rsid w:val="00E14218"/>
    <w:rsid w:val="00E1521C"/>
    <w:rsid w:val="00E15479"/>
    <w:rsid w:val="00E170C2"/>
    <w:rsid w:val="00E1760A"/>
    <w:rsid w:val="00E2046A"/>
    <w:rsid w:val="00E20CC9"/>
    <w:rsid w:val="00E20D6D"/>
    <w:rsid w:val="00E22A04"/>
    <w:rsid w:val="00E22ACC"/>
    <w:rsid w:val="00E248FE"/>
    <w:rsid w:val="00E268E8"/>
    <w:rsid w:val="00E26C07"/>
    <w:rsid w:val="00E26C7C"/>
    <w:rsid w:val="00E26EE7"/>
    <w:rsid w:val="00E32E79"/>
    <w:rsid w:val="00E3364A"/>
    <w:rsid w:val="00E36303"/>
    <w:rsid w:val="00E37C91"/>
    <w:rsid w:val="00E4009B"/>
    <w:rsid w:val="00E40294"/>
    <w:rsid w:val="00E40B4A"/>
    <w:rsid w:val="00E41E25"/>
    <w:rsid w:val="00E42248"/>
    <w:rsid w:val="00E4478D"/>
    <w:rsid w:val="00E458BD"/>
    <w:rsid w:val="00E4665B"/>
    <w:rsid w:val="00E47D8A"/>
    <w:rsid w:val="00E51A22"/>
    <w:rsid w:val="00E5285E"/>
    <w:rsid w:val="00E5419B"/>
    <w:rsid w:val="00E546B7"/>
    <w:rsid w:val="00E54EB6"/>
    <w:rsid w:val="00E5511C"/>
    <w:rsid w:val="00E551C3"/>
    <w:rsid w:val="00E60CC1"/>
    <w:rsid w:val="00E637AE"/>
    <w:rsid w:val="00E63B95"/>
    <w:rsid w:val="00E63F64"/>
    <w:rsid w:val="00E6570E"/>
    <w:rsid w:val="00E6577A"/>
    <w:rsid w:val="00E66951"/>
    <w:rsid w:val="00E67D1B"/>
    <w:rsid w:val="00E70289"/>
    <w:rsid w:val="00E70FE7"/>
    <w:rsid w:val="00E71C84"/>
    <w:rsid w:val="00E71D24"/>
    <w:rsid w:val="00E72343"/>
    <w:rsid w:val="00E7370E"/>
    <w:rsid w:val="00E7377B"/>
    <w:rsid w:val="00E74A31"/>
    <w:rsid w:val="00E76042"/>
    <w:rsid w:val="00E7641A"/>
    <w:rsid w:val="00E7643D"/>
    <w:rsid w:val="00E76457"/>
    <w:rsid w:val="00E76771"/>
    <w:rsid w:val="00E76A2E"/>
    <w:rsid w:val="00E76E6C"/>
    <w:rsid w:val="00E77125"/>
    <w:rsid w:val="00E779F7"/>
    <w:rsid w:val="00E8302D"/>
    <w:rsid w:val="00E8393A"/>
    <w:rsid w:val="00E83C43"/>
    <w:rsid w:val="00E878BA"/>
    <w:rsid w:val="00E90217"/>
    <w:rsid w:val="00E9118A"/>
    <w:rsid w:val="00E9342E"/>
    <w:rsid w:val="00E93F1E"/>
    <w:rsid w:val="00E9426F"/>
    <w:rsid w:val="00E94297"/>
    <w:rsid w:val="00E951D5"/>
    <w:rsid w:val="00E9547A"/>
    <w:rsid w:val="00E95481"/>
    <w:rsid w:val="00E9570B"/>
    <w:rsid w:val="00E96DAE"/>
    <w:rsid w:val="00E977A8"/>
    <w:rsid w:val="00EA02C2"/>
    <w:rsid w:val="00EA04B2"/>
    <w:rsid w:val="00EA0DFD"/>
    <w:rsid w:val="00EA20AE"/>
    <w:rsid w:val="00EA283F"/>
    <w:rsid w:val="00EA4F7A"/>
    <w:rsid w:val="00EA4F83"/>
    <w:rsid w:val="00EA64BE"/>
    <w:rsid w:val="00EA6709"/>
    <w:rsid w:val="00EA6A93"/>
    <w:rsid w:val="00EB005D"/>
    <w:rsid w:val="00EB46B4"/>
    <w:rsid w:val="00EB5D43"/>
    <w:rsid w:val="00EB6CA2"/>
    <w:rsid w:val="00EB7F98"/>
    <w:rsid w:val="00EC161A"/>
    <w:rsid w:val="00EC2197"/>
    <w:rsid w:val="00EC32D3"/>
    <w:rsid w:val="00EC5656"/>
    <w:rsid w:val="00EC5DF1"/>
    <w:rsid w:val="00EC67AE"/>
    <w:rsid w:val="00EC768B"/>
    <w:rsid w:val="00ED032A"/>
    <w:rsid w:val="00ED064F"/>
    <w:rsid w:val="00ED0A98"/>
    <w:rsid w:val="00ED0D23"/>
    <w:rsid w:val="00ED11CA"/>
    <w:rsid w:val="00ED11F3"/>
    <w:rsid w:val="00ED231F"/>
    <w:rsid w:val="00ED2DB6"/>
    <w:rsid w:val="00ED306C"/>
    <w:rsid w:val="00ED4C1D"/>
    <w:rsid w:val="00EE0633"/>
    <w:rsid w:val="00EE402C"/>
    <w:rsid w:val="00EE5A88"/>
    <w:rsid w:val="00EE6C45"/>
    <w:rsid w:val="00EF02B8"/>
    <w:rsid w:val="00EF2506"/>
    <w:rsid w:val="00EF2EFC"/>
    <w:rsid w:val="00EF3756"/>
    <w:rsid w:val="00EF42FB"/>
    <w:rsid w:val="00EF4F95"/>
    <w:rsid w:val="00EF54D5"/>
    <w:rsid w:val="00EF590A"/>
    <w:rsid w:val="00EF6039"/>
    <w:rsid w:val="00EF66EB"/>
    <w:rsid w:val="00EF6BDF"/>
    <w:rsid w:val="00EF7B85"/>
    <w:rsid w:val="00F0118E"/>
    <w:rsid w:val="00F01340"/>
    <w:rsid w:val="00F022C1"/>
    <w:rsid w:val="00F0490C"/>
    <w:rsid w:val="00F05841"/>
    <w:rsid w:val="00F05F9C"/>
    <w:rsid w:val="00F06400"/>
    <w:rsid w:val="00F06491"/>
    <w:rsid w:val="00F10C7B"/>
    <w:rsid w:val="00F114D7"/>
    <w:rsid w:val="00F11640"/>
    <w:rsid w:val="00F11C41"/>
    <w:rsid w:val="00F13B21"/>
    <w:rsid w:val="00F1410C"/>
    <w:rsid w:val="00F1558E"/>
    <w:rsid w:val="00F15D79"/>
    <w:rsid w:val="00F165A4"/>
    <w:rsid w:val="00F16B96"/>
    <w:rsid w:val="00F20703"/>
    <w:rsid w:val="00F21588"/>
    <w:rsid w:val="00F2211E"/>
    <w:rsid w:val="00F222A8"/>
    <w:rsid w:val="00F228CA"/>
    <w:rsid w:val="00F230C0"/>
    <w:rsid w:val="00F238EF"/>
    <w:rsid w:val="00F24535"/>
    <w:rsid w:val="00F260CC"/>
    <w:rsid w:val="00F263BB"/>
    <w:rsid w:val="00F30C46"/>
    <w:rsid w:val="00F31331"/>
    <w:rsid w:val="00F33111"/>
    <w:rsid w:val="00F345D2"/>
    <w:rsid w:val="00F346DD"/>
    <w:rsid w:val="00F3475D"/>
    <w:rsid w:val="00F34A5F"/>
    <w:rsid w:val="00F3544B"/>
    <w:rsid w:val="00F35980"/>
    <w:rsid w:val="00F3797E"/>
    <w:rsid w:val="00F37F08"/>
    <w:rsid w:val="00F40A2A"/>
    <w:rsid w:val="00F43F1B"/>
    <w:rsid w:val="00F448B4"/>
    <w:rsid w:val="00F452B9"/>
    <w:rsid w:val="00F46501"/>
    <w:rsid w:val="00F50018"/>
    <w:rsid w:val="00F514C1"/>
    <w:rsid w:val="00F51756"/>
    <w:rsid w:val="00F5393B"/>
    <w:rsid w:val="00F53BF6"/>
    <w:rsid w:val="00F53E56"/>
    <w:rsid w:val="00F53E96"/>
    <w:rsid w:val="00F542CB"/>
    <w:rsid w:val="00F5650F"/>
    <w:rsid w:val="00F57070"/>
    <w:rsid w:val="00F61D2F"/>
    <w:rsid w:val="00F6279B"/>
    <w:rsid w:val="00F63586"/>
    <w:rsid w:val="00F63E1D"/>
    <w:rsid w:val="00F64062"/>
    <w:rsid w:val="00F65BDB"/>
    <w:rsid w:val="00F6765C"/>
    <w:rsid w:val="00F67C0D"/>
    <w:rsid w:val="00F70800"/>
    <w:rsid w:val="00F7083F"/>
    <w:rsid w:val="00F709A3"/>
    <w:rsid w:val="00F71497"/>
    <w:rsid w:val="00F71C2C"/>
    <w:rsid w:val="00F77486"/>
    <w:rsid w:val="00F77EB8"/>
    <w:rsid w:val="00F80248"/>
    <w:rsid w:val="00F8057C"/>
    <w:rsid w:val="00F8084B"/>
    <w:rsid w:val="00F8230F"/>
    <w:rsid w:val="00F82D0F"/>
    <w:rsid w:val="00F83CCB"/>
    <w:rsid w:val="00F84988"/>
    <w:rsid w:val="00F867C8"/>
    <w:rsid w:val="00F86DEE"/>
    <w:rsid w:val="00F871EE"/>
    <w:rsid w:val="00F87430"/>
    <w:rsid w:val="00F87BA0"/>
    <w:rsid w:val="00F900D4"/>
    <w:rsid w:val="00F90AA8"/>
    <w:rsid w:val="00F92E67"/>
    <w:rsid w:val="00F94A15"/>
    <w:rsid w:val="00F95937"/>
    <w:rsid w:val="00F96968"/>
    <w:rsid w:val="00F976F9"/>
    <w:rsid w:val="00FA0368"/>
    <w:rsid w:val="00FA057C"/>
    <w:rsid w:val="00FA0803"/>
    <w:rsid w:val="00FA08CE"/>
    <w:rsid w:val="00FA0EDB"/>
    <w:rsid w:val="00FA1623"/>
    <w:rsid w:val="00FA33FD"/>
    <w:rsid w:val="00FA436A"/>
    <w:rsid w:val="00FA437E"/>
    <w:rsid w:val="00FA530E"/>
    <w:rsid w:val="00FA62AA"/>
    <w:rsid w:val="00FA74EE"/>
    <w:rsid w:val="00FA76C6"/>
    <w:rsid w:val="00FB0DE9"/>
    <w:rsid w:val="00FB2DC0"/>
    <w:rsid w:val="00FB4341"/>
    <w:rsid w:val="00FB5572"/>
    <w:rsid w:val="00FB61D3"/>
    <w:rsid w:val="00FB6B79"/>
    <w:rsid w:val="00FC250E"/>
    <w:rsid w:val="00FC42D5"/>
    <w:rsid w:val="00FC49F4"/>
    <w:rsid w:val="00FD0BB1"/>
    <w:rsid w:val="00FD1861"/>
    <w:rsid w:val="00FD254D"/>
    <w:rsid w:val="00FD34CB"/>
    <w:rsid w:val="00FD4777"/>
    <w:rsid w:val="00FD4BDF"/>
    <w:rsid w:val="00FD5580"/>
    <w:rsid w:val="00FE00CA"/>
    <w:rsid w:val="00FE0269"/>
    <w:rsid w:val="00FE141A"/>
    <w:rsid w:val="00FE1503"/>
    <w:rsid w:val="00FE16CE"/>
    <w:rsid w:val="00FE2CB3"/>
    <w:rsid w:val="00FE47C3"/>
    <w:rsid w:val="00FE4EEC"/>
    <w:rsid w:val="00FE503B"/>
    <w:rsid w:val="00FE576F"/>
    <w:rsid w:val="00FF1711"/>
    <w:rsid w:val="00FF1A86"/>
    <w:rsid w:val="00FF2022"/>
    <w:rsid w:val="00FF4268"/>
    <w:rsid w:val="00FF4A0D"/>
    <w:rsid w:val="00FF5C55"/>
    <w:rsid w:val="00FF6AF3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4A94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12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622"/>
    <w:pPr>
      <w:keepNext/>
      <w:keepLines/>
      <w:spacing w:after="80" w:line="276" w:lineRule="auto"/>
      <w:jc w:val="both"/>
      <w:outlineLvl w:val="1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4B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4B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02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8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03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031E"/>
  </w:style>
  <w:style w:type="paragraph" w:styleId="Piedepgina">
    <w:name w:val="footer"/>
    <w:basedOn w:val="Normal"/>
    <w:link w:val="PiedepginaCar"/>
    <w:uiPriority w:val="99"/>
    <w:unhideWhenUsed/>
    <w:rsid w:val="00D7031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31E"/>
  </w:style>
  <w:style w:type="character" w:styleId="Nmerodepgina">
    <w:name w:val="page number"/>
    <w:basedOn w:val="Fuentedeprrafopredeter"/>
    <w:uiPriority w:val="99"/>
    <w:semiHidden/>
    <w:unhideWhenUsed/>
    <w:rsid w:val="000063C4"/>
  </w:style>
  <w:style w:type="table" w:customStyle="1" w:styleId="TableNormal">
    <w:name w:val="Table Normal"/>
    <w:uiPriority w:val="2"/>
    <w:semiHidden/>
    <w:qFormat/>
    <w:rsid w:val="00913C8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E77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  <w:lang w:val="es-AR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77125"/>
    <w:rPr>
      <w:rFonts w:ascii="Courier New" w:eastAsia="Times New Roman" w:hAnsi="Courier New" w:cs="Courier New"/>
      <w:sz w:val="20"/>
      <w:szCs w:val="20"/>
      <w:lang w:val="es-AR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15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153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C1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2A82"/>
    <w:pPr>
      <w:spacing w:before="480" w:line="276" w:lineRule="auto"/>
      <w:outlineLvl w:val="9"/>
    </w:pPr>
    <w:rPr>
      <w:b/>
      <w:bCs/>
      <w:sz w:val="28"/>
      <w:szCs w:val="28"/>
      <w:lang w:val="es-AR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125289"/>
    <w:pPr>
      <w:tabs>
        <w:tab w:val="right" w:leader="dot" w:pos="8942"/>
      </w:tabs>
      <w:spacing w:after="120"/>
      <w:jc w:val="both"/>
    </w:pPr>
    <w:rPr>
      <w:b/>
      <w:bCs/>
      <w:caps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3E2A8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94CD2"/>
    <w:pPr>
      <w:tabs>
        <w:tab w:val="right" w:leader="dot" w:pos="8942"/>
      </w:tabs>
      <w:ind w:left="240"/>
      <w:jc w:val="both"/>
    </w:pPr>
    <w:rPr>
      <w:smallCaps/>
      <w:sz w:val="22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867CA"/>
    <w:pPr>
      <w:ind w:left="480"/>
      <w:jc w:val="both"/>
    </w:pPr>
    <w:rPr>
      <w:rFonts w:cs="Times New Roman (Cuerpo en alfa"/>
      <w:iCs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E2A82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E2A82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E2A82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E2A82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E2A82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E2A82"/>
    <w:pPr>
      <w:ind w:left="1920"/>
    </w:pPr>
    <w:rPr>
      <w:sz w:val="18"/>
      <w:szCs w:val="18"/>
    </w:rPr>
  </w:style>
  <w:style w:type="table" w:styleId="Tablaconcuadrcula">
    <w:name w:val="Table Grid"/>
    <w:basedOn w:val="Tablanormal"/>
    <w:uiPriority w:val="39"/>
    <w:rsid w:val="008F4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7E5622"/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s-AR"/>
    </w:rPr>
  </w:style>
  <w:style w:type="paragraph" w:styleId="Sinespaciado">
    <w:name w:val="No Spacing"/>
    <w:uiPriority w:val="1"/>
    <w:qFormat/>
    <w:rsid w:val="00DD33C6"/>
    <w:rPr>
      <w:rFonts w:eastAsiaTheme="minorEastAsia"/>
      <w:sz w:val="22"/>
      <w:szCs w:val="22"/>
      <w:lang w:val="en-US" w:eastAsia="zh-CN"/>
    </w:rPr>
  </w:style>
  <w:style w:type="character" w:styleId="Mencinsinresolver">
    <w:name w:val="Unresolved Mention"/>
    <w:basedOn w:val="Fuentedeprrafopredeter"/>
    <w:uiPriority w:val="99"/>
    <w:rsid w:val="00E7377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377B"/>
    <w:rPr>
      <w:color w:val="954F72" w:themeColor="followedHyperlink"/>
      <w:u w:val="single"/>
    </w:rPr>
  </w:style>
  <w:style w:type="paragraph" w:customStyle="1" w:styleId="Ttulo1-PrimeraLnea">
    <w:name w:val="Título 1 - Primera Línea"/>
    <w:basedOn w:val="Ttulo1"/>
    <w:qFormat/>
    <w:rsid w:val="00B262AE"/>
    <w:pPr>
      <w:spacing w:before="80"/>
      <w:jc w:val="center"/>
    </w:pPr>
    <w:rPr>
      <w:color w:val="1F3864" w:themeColor="accent1" w:themeShade="80"/>
      <w:sz w:val="48"/>
      <w:szCs w:val="48"/>
      <w:lang w:val="es-AR"/>
    </w:rPr>
  </w:style>
  <w:style w:type="paragraph" w:customStyle="1" w:styleId="Ttulo1-SegundaLnea">
    <w:name w:val="Título 1 - Segunda Línea"/>
    <w:basedOn w:val="Ttulo1"/>
    <w:qFormat/>
    <w:rsid w:val="00B262AE"/>
    <w:pPr>
      <w:spacing w:before="0" w:after="40" w:line="276" w:lineRule="auto"/>
      <w:jc w:val="center"/>
    </w:pPr>
    <w:rPr>
      <w:color w:val="1F3864" w:themeColor="accent1" w:themeShade="80"/>
      <w:sz w:val="48"/>
      <w:szCs w:val="48"/>
      <w:lang w:val="es-AR"/>
    </w:rPr>
  </w:style>
  <w:style w:type="paragraph" w:customStyle="1" w:styleId="Ttulo2-General">
    <w:name w:val="Título 2 - General"/>
    <w:basedOn w:val="Ttulo2"/>
    <w:qFormat/>
    <w:rsid w:val="00B262AE"/>
  </w:style>
  <w:style w:type="paragraph" w:customStyle="1" w:styleId="Ttulo2-PostTabla">
    <w:name w:val="Título 2 - Post Tabla"/>
    <w:basedOn w:val="Ttulo2"/>
    <w:qFormat/>
    <w:rsid w:val="00B262AE"/>
    <w:pPr>
      <w:spacing w:before="120"/>
    </w:pPr>
  </w:style>
  <w:style w:type="paragraph" w:customStyle="1" w:styleId="Ttulo1-Lneanica">
    <w:name w:val="Título 1 - Línea Única"/>
    <w:basedOn w:val="Ttulo1-SegundaLnea"/>
    <w:qFormat/>
    <w:rsid w:val="00B262AE"/>
    <w:pPr>
      <w:spacing w:before="80"/>
    </w:pPr>
  </w:style>
  <w:style w:type="paragraph" w:customStyle="1" w:styleId="Ttulo3-General">
    <w:name w:val="Título 3 - General"/>
    <w:basedOn w:val="Ttulo2-General"/>
    <w:qFormat/>
    <w:rsid w:val="00C127EC"/>
    <w:rPr>
      <w:sz w:val="26"/>
      <w:szCs w:val="26"/>
    </w:rPr>
  </w:style>
  <w:style w:type="paragraph" w:customStyle="1" w:styleId="Ttulo3-PostTabla">
    <w:name w:val="Título 3 - Post Tabla"/>
    <w:basedOn w:val="Ttulo3-General"/>
    <w:qFormat/>
    <w:rsid w:val="00790F53"/>
    <w:pPr>
      <w:spacing w:before="120"/>
    </w:pPr>
  </w:style>
  <w:style w:type="character" w:styleId="Nmerodelnea">
    <w:name w:val="line number"/>
    <w:basedOn w:val="Fuentedeprrafopredeter"/>
    <w:uiPriority w:val="99"/>
    <w:semiHidden/>
    <w:unhideWhenUsed/>
    <w:rsid w:val="00550E73"/>
  </w:style>
  <w:style w:type="character" w:customStyle="1" w:styleId="Ttulo3Car">
    <w:name w:val="Título 3 Car"/>
    <w:basedOn w:val="Fuentedeprrafopredeter"/>
    <w:link w:val="Ttulo3"/>
    <w:uiPriority w:val="9"/>
    <w:rsid w:val="00B84B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4B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tulo4-General">
    <w:name w:val="Título 4 - General"/>
    <w:basedOn w:val="Ttulo3-General"/>
    <w:qFormat/>
    <w:rsid w:val="00DB4D7E"/>
    <w:rPr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029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tulo4-PostTabla">
    <w:name w:val="Título 4 - Post Tabla"/>
    <w:basedOn w:val="Ttulo3-PostTabla"/>
    <w:qFormat/>
    <w:rsid w:val="0091567B"/>
    <w:rPr>
      <w:sz w:val="22"/>
      <w:szCs w:val="22"/>
    </w:rPr>
  </w:style>
  <w:style w:type="paragraph" w:customStyle="1" w:styleId="TtulodelDocumento">
    <w:name w:val="Título del Documento"/>
    <w:basedOn w:val="Normal"/>
    <w:qFormat/>
    <w:rsid w:val="009C31A9"/>
    <w:pPr>
      <w:jc w:val="center"/>
    </w:pPr>
    <w:rPr>
      <w:rFonts w:asciiTheme="majorHAnsi" w:hAnsiTheme="majorHAnsi" w:cs="Calibri Light (Títulos)"/>
      <w:color w:val="1F3864" w:themeColor="accent1" w:themeShade="80"/>
      <w:sz w:val="72"/>
      <w:szCs w:val="72"/>
    </w:rPr>
  </w:style>
  <w:style w:type="paragraph" w:customStyle="1" w:styleId="ControldeVersionesendice">
    <w:name w:val="Control de Versiones e Índice"/>
    <w:qFormat/>
    <w:rsid w:val="00B262AE"/>
    <w:pPr>
      <w:spacing w:after="80" w:line="276" w:lineRule="auto"/>
      <w:jc w:val="both"/>
    </w:pPr>
    <w:rPr>
      <w:rFonts w:asciiTheme="majorHAnsi" w:hAnsiTheme="majorHAnsi" w:cstheme="majorHAnsi"/>
      <w:color w:val="1F3864" w:themeColor="accent1" w:themeShade="80"/>
      <w:sz w:val="32"/>
      <w:szCs w:val="32"/>
    </w:rPr>
  </w:style>
  <w:style w:type="paragraph" w:customStyle="1" w:styleId="TextoNormal">
    <w:name w:val="Texto Normal"/>
    <w:basedOn w:val="Normal"/>
    <w:link w:val="TextoNormalCar"/>
    <w:qFormat/>
    <w:rsid w:val="00DF4E6C"/>
    <w:pPr>
      <w:spacing w:after="80" w:line="276" w:lineRule="auto"/>
      <w:jc w:val="both"/>
    </w:pPr>
    <w:rPr>
      <w:lang w:val="es-AR"/>
    </w:rPr>
  </w:style>
  <w:style w:type="paragraph" w:customStyle="1" w:styleId="Vieta-Normal">
    <w:name w:val="Viñeta - Normal"/>
    <w:qFormat/>
    <w:rsid w:val="00B262AE"/>
    <w:pPr>
      <w:numPr>
        <w:numId w:val="3"/>
      </w:numPr>
      <w:spacing w:line="276" w:lineRule="auto"/>
      <w:ind w:left="227" w:hanging="227"/>
      <w:jc w:val="both"/>
    </w:pPr>
    <w:rPr>
      <w:lang w:val="es-AR"/>
    </w:rPr>
  </w:style>
  <w:style w:type="paragraph" w:customStyle="1" w:styleId="Numeracin-Normal">
    <w:name w:val="Numeración - Normal"/>
    <w:qFormat/>
    <w:rsid w:val="00B262AE"/>
    <w:pPr>
      <w:numPr>
        <w:numId w:val="4"/>
      </w:numPr>
      <w:spacing w:line="276" w:lineRule="auto"/>
      <w:ind w:left="255" w:hanging="255"/>
      <w:jc w:val="both"/>
    </w:pPr>
    <w:rPr>
      <w:lang w:val="es-AR"/>
    </w:rPr>
  </w:style>
  <w:style w:type="paragraph" w:customStyle="1" w:styleId="Vieta-ltima">
    <w:name w:val="Viñeta - Última"/>
    <w:basedOn w:val="Vieta-Normal"/>
    <w:qFormat/>
    <w:rsid w:val="00EE402C"/>
    <w:pPr>
      <w:spacing w:after="80"/>
    </w:pPr>
  </w:style>
  <w:style w:type="paragraph" w:customStyle="1" w:styleId="Numeracin-ltima">
    <w:name w:val="Numeración - Última"/>
    <w:basedOn w:val="Numeracin-Normal"/>
    <w:qFormat/>
    <w:rsid w:val="00B262AE"/>
    <w:pPr>
      <w:spacing w:after="80"/>
    </w:pPr>
  </w:style>
  <w:style w:type="paragraph" w:customStyle="1" w:styleId="TextoTabla">
    <w:name w:val="Texto Tabla"/>
    <w:qFormat/>
    <w:rsid w:val="00402785"/>
    <w:pPr>
      <w:spacing w:after="20" w:line="276" w:lineRule="auto"/>
      <w:jc w:val="center"/>
    </w:pPr>
  </w:style>
  <w:style w:type="paragraph" w:customStyle="1" w:styleId="TtuloTabla">
    <w:name w:val="Título Tabla"/>
    <w:qFormat/>
    <w:rsid w:val="002A421D"/>
    <w:pPr>
      <w:spacing w:line="276" w:lineRule="auto"/>
      <w:jc w:val="center"/>
    </w:pPr>
    <w:rPr>
      <w:b/>
      <w:color w:val="FFFFFF" w:themeColor="background1"/>
    </w:rPr>
  </w:style>
  <w:style w:type="paragraph" w:customStyle="1" w:styleId="VietaEspecial">
    <w:name w:val="Viñeta Especial"/>
    <w:basedOn w:val="VietaEspecial-ltimaLnea"/>
    <w:link w:val="VietaEspecialCar"/>
    <w:qFormat/>
    <w:rsid w:val="001B42D4"/>
    <w:pPr>
      <w:spacing w:after="0"/>
    </w:pPr>
  </w:style>
  <w:style w:type="paragraph" w:customStyle="1" w:styleId="VietaEspecial-ltimaLnea">
    <w:name w:val="Viñeta Especial - Última Línea"/>
    <w:basedOn w:val="TextoNormal"/>
    <w:link w:val="VietaEspecial-ltimaLneaCar"/>
    <w:qFormat/>
    <w:rsid w:val="001B42D4"/>
    <w:pPr>
      <w:numPr>
        <w:numId w:val="5"/>
      </w:numPr>
      <w:ind w:left="511" w:hanging="227"/>
    </w:pPr>
  </w:style>
  <w:style w:type="character" w:customStyle="1" w:styleId="TextoNormalCar">
    <w:name w:val="Texto Normal Car"/>
    <w:basedOn w:val="Fuentedeprrafopredeter"/>
    <w:link w:val="TextoNormal"/>
    <w:rsid w:val="00421479"/>
    <w:rPr>
      <w:lang w:val="es-AR"/>
    </w:rPr>
  </w:style>
  <w:style w:type="character" w:customStyle="1" w:styleId="VietaEspecialCar">
    <w:name w:val="Viñeta Especial Car"/>
    <w:basedOn w:val="TextoNormalCar"/>
    <w:link w:val="VietaEspecial"/>
    <w:rsid w:val="001B42D4"/>
    <w:rPr>
      <w:lang w:val="es-AR"/>
    </w:rPr>
  </w:style>
  <w:style w:type="character" w:customStyle="1" w:styleId="VietaEspecial-ltimaLneaCar">
    <w:name w:val="Viñeta Especial - Última Línea Car"/>
    <w:basedOn w:val="TextoNormalCar"/>
    <w:link w:val="VietaEspecial-ltimaLnea"/>
    <w:rsid w:val="001B42D4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D1D858-432D-2449-AA82-AD48295F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899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Vainstein;Federico Aprosoff;Nicolás Kornberg</dc:creator>
  <cp:keywords/>
  <dc:description/>
  <cp:lastModifiedBy>Microsoft Office User</cp:lastModifiedBy>
  <cp:revision>8</cp:revision>
  <cp:lastPrinted>2019-08-19T21:48:00Z</cp:lastPrinted>
  <dcterms:created xsi:type="dcterms:W3CDTF">2019-11-01T23:38:00Z</dcterms:created>
  <dcterms:modified xsi:type="dcterms:W3CDTF">2019-11-04T17:42:00Z</dcterms:modified>
</cp:coreProperties>
</file>