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59BC" w14:textId="614BB39D" w:rsidR="00B15DF2" w:rsidRPr="00150B20" w:rsidRDefault="00150B20" w:rsidP="00150B20">
      <w:pPr>
        <w:jc w:val="center"/>
        <w:rPr>
          <w:rFonts w:ascii="微軟正黑體" w:eastAsia="微軟正黑體" w:hAnsi="微軟正黑體"/>
          <w:sz w:val="40"/>
          <w:szCs w:val="40"/>
          <w:u w:val="single"/>
        </w:rPr>
      </w:pPr>
      <w:r w:rsidRPr="00150B20">
        <w:rPr>
          <w:rFonts w:ascii="微軟正黑體" w:eastAsia="微軟正黑體" w:hAnsi="微軟正黑體" w:hint="eastAsia"/>
          <w:sz w:val="40"/>
          <w:szCs w:val="40"/>
          <w:u w:val="single"/>
        </w:rPr>
        <w:t>專題報告</w:t>
      </w:r>
    </w:p>
    <w:p w14:paraId="30366CE5" w14:textId="48397625" w:rsidR="00150B20" w:rsidRDefault="00150B20" w:rsidP="00304D4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304D4E">
        <w:rPr>
          <w:rFonts w:ascii="微軟正黑體" w:eastAsia="微軟正黑體" w:hAnsi="微軟正黑體" w:hint="eastAsia"/>
          <w:sz w:val="32"/>
          <w:szCs w:val="32"/>
        </w:rPr>
        <w:t>本文</w:t>
      </w:r>
    </w:p>
    <w:p w14:paraId="5F7631F8" w14:textId="6C9CB6EE" w:rsidR="00304D4E" w:rsidRDefault="005D2660" w:rsidP="00304D4E">
      <w:pPr>
        <w:rPr>
          <w:rFonts w:ascii="微軟正黑體" w:eastAsia="微軟正黑體" w:hAnsi="微軟正黑體" w:cs="Arial"/>
          <w:color w:val="202122"/>
          <w:szCs w:val="24"/>
          <w:shd w:val="clear" w:color="auto" w:fill="FFFFFF"/>
        </w:rPr>
      </w:pPr>
      <w:r w:rsidRPr="005D2660">
        <w:rPr>
          <w:rFonts w:ascii="微軟正黑體" w:eastAsia="微軟正黑體" w:hAnsi="微軟正黑體" w:hint="eastAsia"/>
          <w:b/>
          <w:bCs/>
          <w:szCs w:val="24"/>
        </w:rPr>
        <w:t>智慧型運輸系統</w:t>
      </w:r>
      <w:r>
        <w:rPr>
          <w:rFonts w:ascii="微軟正黑體" w:eastAsia="微軟正黑體" w:hAnsi="微軟正黑體" w:hint="eastAsia"/>
          <w:szCs w:val="24"/>
        </w:rPr>
        <w:t>(</w:t>
      </w:r>
      <w:r w:rsidRPr="005D2660">
        <w:rPr>
          <w:rFonts w:ascii="微軟正黑體" w:eastAsia="微軟正黑體" w:hAnsi="微軟正黑體" w:hint="eastAsia"/>
          <w:szCs w:val="24"/>
        </w:rPr>
        <w:t>縮寫</w:t>
      </w:r>
      <w:r w:rsidR="00AA2CCC">
        <w:rPr>
          <w:rFonts w:ascii="微軟正黑體" w:eastAsia="微軟正黑體" w:hAnsi="微軟正黑體" w:hint="eastAsia"/>
          <w:szCs w:val="24"/>
        </w:rPr>
        <w:t xml:space="preserve"> : </w:t>
      </w:r>
      <w:r w:rsidRPr="005D2660">
        <w:rPr>
          <w:rFonts w:ascii="微軟正黑體" w:eastAsia="微軟正黑體" w:hAnsi="微軟正黑體" w:hint="eastAsia"/>
          <w:szCs w:val="24"/>
        </w:rPr>
        <w:t>ITS</w:t>
      </w:r>
      <w:proofErr w:type="gramStart"/>
      <w:r w:rsidRPr="005D2660">
        <w:rPr>
          <w:rFonts w:ascii="微軟正黑體" w:eastAsia="微軟正黑體" w:hAnsi="微軟正黑體" w:hint="eastAsia"/>
          <w:szCs w:val="24"/>
        </w:rPr>
        <w:t>）</w:t>
      </w:r>
      <w:proofErr w:type="gramEnd"/>
      <w:r>
        <w:rPr>
          <w:rFonts w:ascii="微軟正黑體" w:eastAsia="微軟正黑體" w:hAnsi="微軟正黑體" w:hint="eastAsia"/>
          <w:szCs w:val="24"/>
        </w:rPr>
        <w:t>是將資訊科技、通訊技術、</w:t>
      </w:r>
      <w:hyperlink r:id="rId5" w:history="1">
        <w:proofErr w:type="gramStart"/>
        <w:r w:rsidRPr="005D2660">
          <w:rPr>
            <w:rStyle w:val="a4"/>
            <w:rFonts w:ascii="微軟正黑體" w:eastAsia="微軟正黑體" w:hAnsi="微軟正黑體" w:cs="Arial"/>
            <w:color w:val="auto"/>
            <w:sz w:val="23"/>
            <w:szCs w:val="23"/>
            <w:u w:val="none"/>
            <w:shd w:val="clear" w:color="auto" w:fill="FFFFFF"/>
          </w:rPr>
          <w:t>傳感</w:t>
        </w:r>
        <w:proofErr w:type="gramEnd"/>
      </w:hyperlink>
      <w:r>
        <w:rPr>
          <w:rFonts w:ascii="微軟正黑體" w:eastAsia="微軟正黑體" w:hAnsi="微軟正黑體" w:hint="eastAsia"/>
          <w:szCs w:val="24"/>
        </w:rPr>
        <w:t>技術、控制技術</w:t>
      </w:r>
      <w:r w:rsidR="00AD01B1">
        <w:rPr>
          <w:rFonts w:ascii="微軟正黑體" w:eastAsia="微軟正黑體" w:hAnsi="微軟正黑體" w:hint="eastAsia"/>
          <w:szCs w:val="24"/>
        </w:rPr>
        <w:t>及電腦技術等先進科技整合運用於整個交通運輸管理體系。</w:t>
      </w:r>
      <w:r w:rsidR="00AD01B1" w:rsidRPr="00AD01B1">
        <w:rPr>
          <w:rFonts w:ascii="微軟正黑體" w:eastAsia="微軟正黑體" w:hAnsi="微軟正黑體" w:cs="Arial"/>
          <w:color w:val="202122"/>
          <w:szCs w:val="24"/>
          <w:shd w:val="clear" w:color="auto" w:fill="FFFFFF"/>
        </w:rPr>
        <w:t>智慧型運輸系統的應用廣泛，</w:t>
      </w:r>
      <w:r w:rsidR="008E1303">
        <w:rPr>
          <w:rFonts w:ascii="微軟正黑體" w:eastAsia="微軟正黑體" w:hAnsi="微軟正黑體" w:cs="Arial" w:hint="eastAsia"/>
          <w:color w:val="202122"/>
          <w:szCs w:val="24"/>
          <w:shd w:val="clear" w:color="auto" w:fill="FFFFFF"/>
        </w:rPr>
        <w:t>而我們這組總共要介紹9個</w:t>
      </w:r>
      <w:r w:rsidR="006E10C5">
        <w:rPr>
          <w:rFonts w:ascii="微軟正黑體" w:eastAsia="微軟正黑體" w:hAnsi="微軟正黑體" w:cs="Arial" w:hint="eastAsia"/>
          <w:color w:val="202122"/>
          <w:szCs w:val="24"/>
          <w:shd w:val="clear" w:color="auto" w:fill="FFFFFF"/>
        </w:rPr>
        <w:t>組成ITS的系統。</w:t>
      </w:r>
    </w:p>
    <w:p w14:paraId="1D8DF061" w14:textId="3AE1B2BE" w:rsidR="00FB3DA4" w:rsidRPr="00FB3DA4" w:rsidRDefault="00727339" w:rsidP="00FB3DA4">
      <w:pPr>
        <w:rPr>
          <w:rFonts w:ascii="微軟正黑體" w:eastAsia="微軟正黑體" w:hAnsi="微軟正黑體" w:cs="Arial"/>
          <w:color w:val="202122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202122"/>
          <w:szCs w:val="24"/>
          <w:shd w:val="clear" w:color="auto" w:fill="FFFFFF"/>
        </w:rPr>
        <w:t>1</w:t>
      </w:r>
      <w:r w:rsidR="00FB3DA4">
        <w:rPr>
          <w:rFonts w:ascii="微軟正黑體" w:eastAsia="微軟正黑體" w:hAnsi="微軟正黑體" w:cs="Arial" w:hint="eastAsia"/>
          <w:color w:val="202122"/>
          <w:szCs w:val="24"/>
          <w:shd w:val="clear" w:color="auto" w:fill="FFFFFF"/>
        </w:rPr>
        <w:t>.</w:t>
      </w:r>
      <w:r w:rsidR="00FB3DA4" w:rsidRPr="00FB3DA4">
        <w:rPr>
          <w:rFonts w:ascii="微軟正黑體" w:eastAsia="微軟正黑體" w:hAnsi="微軟正黑體" w:cs="Arial" w:hint="eastAsia"/>
          <w:color w:val="202122"/>
          <w:shd w:val="clear" w:color="auto" w:fill="FFFFFF"/>
        </w:rPr>
        <w:t>先進公共運輸系統</w:t>
      </w:r>
      <w:r w:rsidR="00FB3DA4" w:rsidRPr="00FB3DA4">
        <w:rPr>
          <w:rFonts w:ascii="微軟正黑體" w:eastAsia="微軟正黑體" w:hAnsi="微軟正黑體" w:cs="Arial"/>
          <w:color w:val="202122"/>
          <w:shd w:val="clear" w:color="auto" w:fill="FFFFFF"/>
        </w:rPr>
        <w:t>(A</w:t>
      </w:r>
      <w:r w:rsidR="00FB3DA4">
        <w:rPr>
          <w:rFonts w:ascii="微軟正黑體" w:eastAsia="微軟正黑體" w:hAnsi="微軟正黑體" w:cs="Arial" w:hint="eastAsia"/>
          <w:color w:val="202122"/>
          <w:shd w:val="clear" w:color="auto" w:fill="FFFFFF"/>
        </w:rPr>
        <w:t>PT</w:t>
      </w:r>
      <w:r w:rsidR="00FB3DA4" w:rsidRPr="00FB3DA4">
        <w:rPr>
          <w:rFonts w:ascii="微軟正黑體" w:eastAsia="微軟正黑體" w:hAnsi="微軟正黑體" w:cs="Arial"/>
          <w:color w:val="202122"/>
          <w:shd w:val="clear" w:color="auto" w:fill="FFFFFF"/>
        </w:rPr>
        <w:t>S)</w:t>
      </w:r>
    </w:p>
    <w:p w14:paraId="6109F9B3" w14:textId="1D42C0C6" w:rsidR="00727339" w:rsidRDefault="00FB3DA4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APTS</w:t>
      </w:r>
      <w:r w:rsidR="00AA2CCC">
        <w:rPr>
          <w:rFonts w:ascii="微軟正黑體" w:eastAsia="微軟正黑體" w:hAnsi="微軟正黑體" w:hint="eastAsia"/>
          <w:color w:val="000000"/>
          <w:shd w:val="clear" w:color="auto" w:fill="FFFFFF"/>
        </w:rPr>
        <w:t>是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針對公共運輸用路人提供的交通安全、車輛管理與交通資訊服務</w:t>
      </w:r>
      <w:r w:rsidR="00AA2CCC"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</w:p>
    <w:p w14:paraId="24EA34D6" w14:textId="51D3E28B" w:rsidR="00AA2CCC" w:rsidRDefault="00AA2CCC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APTS的應用有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行程中公共運輸資訊、公共運輸營運管理、公共運輸車輛安全</w:t>
      </w:r>
      <w:r w:rsidR="007F654D"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</w:p>
    <w:p w14:paraId="311EEDE9" w14:textId="5AEE8802" w:rsidR="007F654D" w:rsidRDefault="007F654D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2.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先進用路人資訊服務(ATIS)</w:t>
      </w:r>
    </w:p>
    <w:p w14:paraId="3525D1CE" w14:textId="0C07A314" w:rsidR="007F654D" w:rsidRDefault="007F654D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ATIS也就是針對路人提供各式交通資訊。</w:t>
      </w:r>
    </w:p>
    <w:p w14:paraId="1C07FAB7" w14:textId="48A6D4C6" w:rsidR="007F654D" w:rsidRDefault="007F654D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ATIS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的應用有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路徑導引、旅行者資訊、旅行中駕駛資訊、行前旅行資訊、共乘配對與預約服務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</w:p>
    <w:p w14:paraId="433D8772" w14:textId="098786E5" w:rsidR="007F654D" w:rsidRDefault="007F654D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3.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先進交通管理服務(ATMS)</w:t>
      </w:r>
    </w:p>
    <w:p w14:paraId="2F4EAE79" w14:textId="21C2AE11" w:rsidR="00347392" w:rsidRDefault="00347392" w:rsidP="00304D4E">
      <w:pPr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ATMS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針對所有運具用路人提供交通管理與交通安全服務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</w:p>
    <w:p w14:paraId="449C91C0" w14:textId="4E184A78" w:rsidR="00347392" w:rsidRPr="00347392" w:rsidRDefault="00347392" w:rsidP="00304D4E">
      <w:pPr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ATMS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的應用有 :</w:t>
      </w:r>
      <w:r w:rsidRPr="00347392"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交通控制、交通監控、事件管理、旅次需求管理、交通環境影響管理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</w:p>
    <w:p w14:paraId="193A4DE7" w14:textId="59B8B6AC" w:rsidR="00304D4E" w:rsidRDefault="00304D4E" w:rsidP="00304D4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心得</w:t>
      </w:r>
    </w:p>
    <w:p w14:paraId="1E44C0F3" w14:textId="77777777" w:rsidR="00304D4E" w:rsidRPr="00304D4E" w:rsidRDefault="00304D4E" w:rsidP="00304D4E">
      <w:pPr>
        <w:rPr>
          <w:rFonts w:ascii="微軟正黑體" w:eastAsia="微軟正黑體" w:hAnsi="微軟正黑體" w:hint="eastAsia"/>
          <w:szCs w:val="24"/>
        </w:rPr>
      </w:pPr>
    </w:p>
    <w:p w14:paraId="28F3C3A2" w14:textId="3301AB18" w:rsidR="00304D4E" w:rsidRDefault="00304D4E" w:rsidP="00304D4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參考資料</w:t>
      </w:r>
    </w:p>
    <w:p w14:paraId="3B42E764" w14:textId="77777777" w:rsidR="00304D4E" w:rsidRPr="00304D4E" w:rsidRDefault="00304D4E" w:rsidP="00304D4E">
      <w:pPr>
        <w:rPr>
          <w:rFonts w:ascii="微軟正黑體" w:eastAsia="微軟正黑體" w:hAnsi="微軟正黑體" w:hint="eastAsia"/>
          <w:szCs w:val="24"/>
        </w:rPr>
      </w:pPr>
    </w:p>
    <w:p w14:paraId="1515B16A" w14:textId="77777777" w:rsidR="00304D4E" w:rsidRPr="00304D4E" w:rsidRDefault="00304D4E" w:rsidP="00304D4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2"/>
          <w:szCs w:val="32"/>
        </w:rPr>
      </w:pPr>
      <w:r w:rsidRPr="00304D4E">
        <w:rPr>
          <w:rFonts w:ascii="微軟正黑體" w:eastAsia="微軟正黑體" w:hAnsi="微軟正黑體" w:hint="eastAsia"/>
          <w:sz w:val="32"/>
          <w:szCs w:val="32"/>
        </w:rPr>
        <w:t>貢獻度(1-10分由組長打分)</w:t>
      </w:r>
    </w:p>
    <w:p w14:paraId="11CB6C0F" w14:textId="77777777" w:rsidR="00304D4E" w:rsidRPr="00304D4E" w:rsidRDefault="00304D4E">
      <w:pPr>
        <w:rPr>
          <w:rFonts w:ascii="微軟正黑體" w:eastAsia="微軟正黑體" w:hAnsi="微軟正黑體" w:hint="eastAsia"/>
          <w:szCs w:val="24"/>
        </w:rPr>
      </w:pPr>
    </w:p>
    <w:sectPr w:rsidR="00304D4E" w:rsidRPr="00304D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2BF"/>
    <w:multiLevelType w:val="hybridMultilevel"/>
    <w:tmpl w:val="C966027C"/>
    <w:lvl w:ilvl="0" w:tplc="9564C3D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0"/>
    <w:rsid w:val="00150B20"/>
    <w:rsid w:val="00304D4E"/>
    <w:rsid w:val="00347392"/>
    <w:rsid w:val="005D2660"/>
    <w:rsid w:val="006E10C5"/>
    <w:rsid w:val="00727339"/>
    <w:rsid w:val="007F654D"/>
    <w:rsid w:val="008E1303"/>
    <w:rsid w:val="00AA2CCC"/>
    <w:rsid w:val="00AD01B1"/>
    <w:rsid w:val="00B15DF2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B17F"/>
  <w15:chartTrackingRefBased/>
  <w15:docId w15:val="{A8598EA8-587D-4EDA-B288-F7DB43F4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D4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D266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B3D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4%BC%A0%E6%84%9F%E5%99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威碩 黃</dc:creator>
  <cp:keywords/>
  <dc:description/>
  <cp:lastModifiedBy>威碩 黃</cp:lastModifiedBy>
  <cp:revision>1</cp:revision>
  <dcterms:created xsi:type="dcterms:W3CDTF">2021-11-24T14:55:00Z</dcterms:created>
  <dcterms:modified xsi:type="dcterms:W3CDTF">2021-11-24T15:56:00Z</dcterms:modified>
</cp:coreProperties>
</file>