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4E79"/>
          <w:sz w:val="52"/>
          <w:szCs w:val="52"/>
          <w:rtl w:val="false"/>
        </w:rPr>
        <w:t xml:space="preserve">Task Requirements</w:t>
      </w:r>
    </w:p>
    <w:p>
      <w:pPr>
        <w:pBdr>
          <w:bottom w:val="single" w:color="2E75B6" w:sz="12" w:space="10"/>
        </w:pBdr>
        <w:bidi/>
        <w:spacing w:after="240"/>
        <w:jc w:val="center"/>
      </w:pPr>
      <w:r>
        <w:rPr>
          <w:rFonts w:ascii="Arial" w:cs="Arial" w:eastAsia="Arial" w:hAnsi="Arial"/>
          <w:color w:val="595959"/>
          <w:sz w:val="28"/>
          <w:szCs w:val="28"/>
          <w:rtl/>
        </w:rPr>
        <w:t xml:space="preserve">تحدي: منصة كورسات (من صفحة الكورسات إلى مشغل الكورس)</w:t>
      </w:r>
    </w:p>
    <w:p>
      <w:pPr>
        <w:bidi/>
        <w:spacing w:after="120" w:line="320"/>
        <w:jc w:val="start"/>
      </w:pPr>
      <w:r>
        <w:rPr>
          <w:rFonts w:ascii="Arial" w:cs="Arial" w:eastAsia="Arial" w:hAnsi="Arial"/>
          <w:sz w:val="24"/>
          <w:szCs w:val="24"/>
          <w:rtl/>
        </w:rPr>
        <w:t xml:space="preserve">ابنِ تجربة صغيرة لمنصة كورسات تبدأ من صفحة الكورسات وتنتهي داخل مشغل الكورس. المطلوب مشروع حقيقي يعمل، وليس صورة ثابتة.</w:t>
      </w:r>
    </w:p>
    <w:p>
      <w:pPr>
        <w:pStyle w:val="Heading1"/>
        <w:pBdr>
          <w:bottom w:val="single" w:color="2E75B6" w:sz="8" w:space="4"/>
        </w:pBdr>
        <w:bidi/>
        <w:spacing w:after="160" w:before="360"/>
        <w:jc w:val="start"/>
      </w:pPr>
      <w:r>
        <w:rPr>
          <w:rFonts w:ascii="Arial" w:cs="Arial" w:eastAsia="Arial" w:hAnsi="Arial"/>
          <w:b/>
          <w:bCs/>
          <w:color w:val="1F4E79"/>
          <w:sz w:val="30"/>
          <w:szCs w:val="30"/>
          <w:rtl/>
        </w:rPr>
        <w:t xml:space="preserve">A) صفحة عرض الكورسات</w:t>
      </w:r>
    </w:p>
    <w:p>
      <w:pPr>
        <w:bidi/>
        <w:spacing w:after="120" w:line="320"/>
        <w:jc w:val="start"/>
      </w:pPr>
      <w:r>
        <w:rPr>
          <w:rFonts w:ascii="Arial" w:cs="Arial" w:eastAsia="Arial" w:hAnsi="Arial"/>
          <w:sz w:val="24"/>
          <w:szCs w:val="24"/>
          <w:rtl/>
        </w:rPr>
        <w:t xml:space="preserve">لا يوجد تصميم إلزامي لهذه الصفحة، وهنا يمكنك إظهار ذوقك، بشرط أن تكون متناسقة مع صفحة المشغل.</w:t>
      </w:r>
    </w:p>
    <w:p>
      <w:pPr>
        <w:pStyle w:val="ListParagraph"/>
        <w:numPr>
          <w:ilvl w:val="0"/>
          <w:numId w:val="2"/>
        </w:numPr>
        <w:bidi/>
        <w:spacing w:after="100" w:line="320"/>
        <w:jc w:val="start"/>
      </w:pPr>
      <w:r>
        <w:rPr>
          <w:rFonts w:ascii="Arial" w:cs="Arial" w:eastAsia="Arial" w:hAnsi="Arial"/>
          <w:sz w:val="24"/>
          <w:szCs w:val="24"/>
          <w:rtl/>
        </w:rPr>
        <w:t xml:space="preserve">ستة كورسات تجريبية على الأقل.</w:t>
      </w:r>
    </w:p>
    <w:p>
      <w:pPr>
        <w:pStyle w:val="ListParagraph"/>
        <w:numPr>
          <w:ilvl w:val="0"/>
          <w:numId w:val="2"/>
        </w:numPr>
        <w:bidi/>
        <w:spacing w:after="100" w:line="320"/>
        <w:jc w:val="start"/>
      </w:pPr>
      <w:r>
        <w:rPr>
          <w:rFonts w:ascii="Arial" w:cs="Arial" w:eastAsia="Arial" w:hAnsi="Arial"/>
          <w:sz w:val="24"/>
          <w:szCs w:val="24"/>
          <w:rtl/>
        </w:rPr>
        <w:t xml:space="preserve">لكل كورس: صورة، اسم، ووصف مختصر أو اسم المدرب.</w:t>
      </w:r>
    </w:p>
    <w:p>
      <w:pPr>
        <w:pStyle w:val="ListParagraph"/>
        <w:numPr>
          <w:ilvl w:val="0"/>
          <w:numId w:val="2"/>
        </w:numPr>
        <w:bidi/>
        <w:spacing w:after="100" w:line="320"/>
        <w:jc w:val="start"/>
      </w:pPr>
      <w:r>
        <w:rPr>
          <w:rFonts w:ascii="Arial" w:cs="Arial" w:eastAsia="Arial" w:hAnsi="Arial"/>
          <w:sz w:val="24"/>
          <w:szCs w:val="24"/>
          <w:rtl/>
        </w:rPr>
        <w:t xml:space="preserve">حالة الكورس ونسبة التقدم، وزر "ابدأ" أو "استكمل".</w:t>
      </w:r>
    </w:p>
    <w:p>
      <w:pPr>
        <w:pStyle w:val="ListParagraph"/>
        <w:numPr>
          <w:ilvl w:val="0"/>
          <w:numId w:val="2"/>
        </w:numPr>
        <w:bidi/>
        <w:spacing w:after="100" w:line="320"/>
        <w:jc w:val="start"/>
      </w:pPr>
      <w:r>
        <w:rPr>
          <w:rFonts w:ascii="Arial" w:cs="Arial" w:eastAsia="Arial" w:hAnsi="Arial"/>
          <w:sz w:val="24"/>
          <w:szCs w:val="24"/>
          <w:rtl/>
        </w:rPr>
        <w:t xml:space="preserve">الانتقال إلى صفحة المشغل عند اختيار الكورس.</w:t>
      </w:r>
    </w:p>
    <w:p>
      <w:pPr>
        <w:pStyle w:val="Heading1"/>
        <w:pBdr>
          <w:bottom w:val="single" w:color="2E75B6" w:sz="8" w:space="4"/>
        </w:pBdr>
        <w:bidi/>
        <w:spacing w:after="160" w:before="360"/>
        <w:jc w:val="start"/>
      </w:pPr>
      <w:r>
        <w:rPr>
          <w:rFonts w:ascii="Arial" w:cs="Arial" w:eastAsia="Arial" w:hAnsi="Arial"/>
          <w:b/>
          <w:bCs/>
          <w:color w:val="1F4E79"/>
          <w:sz w:val="30"/>
          <w:szCs w:val="30"/>
          <w:rtl/>
        </w:rPr>
        <w:t xml:space="preserve">B) صفحة Course Player</w:t>
      </w:r>
    </w:p>
    <w:p>
      <w:pPr>
        <w:bidi/>
        <w:spacing w:after="120" w:line="320"/>
        <w:jc w:val="start"/>
      </w:pPr>
      <w:r>
        <w:rPr>
          <w:rFonts w:ascii="Arial" w:cs="Arial" w:eastAsia="Arial" w:hAnsi="Arial"/>
          <w:sz w:val="24"/>
          <w:szCs w:val="24"/>
          <w:rtl/>
        </w:rPr>
        <w:t xml:space="preserve">هذه هي الصفحة الأساسية، ويجب تنفيذها بأعلى درجة تطابق ممكنة مع مرجع Desktop وMobile:</w:t>
      </w:r>
    </w:p>
    <w:p>
      <w:pPr>
        <w:pStyle w:val="ListParagraph"/>
        <w:numPr>
          <w:ilvl w:val="0"/>
          <w:numId w:val="2"/>
        </w:numPr>
        <w:bidi/>
        <w:spacing w:after="100" w:line="320"/>
        <w:jc w:val="start"/>
      </w:pPr>
      <w:r>
        <w:rPr>
          <w:rFonts w:ascii="Arial" w:cs="Arial" w:eastAsia="Arial" w:hAnsi="Arial"/>
          <w:sz w:val="24"/>
          <w:szCs w:val="24"/>
          <w:rtl/>
        </w:rPr>
        <w:t xml:space="preserve">التوزيع، المقاسات، المسافات، الخطوط، والألوان.</w:t>
      </w:r>
    </w:p>
    <w:p>
      <w:pPr>
        <w:pStyle w:val="ListParagraph"/>
        <w:numPr>
          <w:ilvl w:val="0"/>
          <w:numId w:val="2"/>
        </w:numPr>
        <w:bidi/>
        <w:spacing w:after="100" w:line="320"/>
        <w:jc w:val="start"/>
      </w:pPr>
      <w:r>
        <w:rPr>
          <w:rFonts w:ascii="Arial" w:cs="Arial" w:eastAsia="Arial" w:hAnsi="Arial"/>
          <w:sz w:val="24"/>
          <w:szCs w:val="24"/>
          <w:rtl/>
        </w:rPr>
        <w:t xml:space="preserve">الفيديو، بيانات الدرس، قائمة المحتوى، وحالة الدرس الحالي.</w:t>
      </w:r>
    </w:p>
    <w:p>
      <w:pPr>
        <w:pStyle w:val="ListParagraph"/>
        <w:numPr>
          <w:ilvl w:val="0"/>
          <w:numId w:val="2"/>
        </w:numPr>
        <w:bidi/>
        <w:spacing w:after="100" w:line="320"/>
        <w:jc w:val="start"/>
      </w:pPr>
      <w:r>
        <w:rPr>
          <w:rFonts w:ascii="Arial" w:cs="Arial" w:eastAsia="Arial" w:hAnsi="Arial"/>
          <w:sz w:val="24"/>
          <w:szCs w:val="24"/>
          <w:rtl/>
        </w:rPr>
        <w:t xml:space="preserve">Course Materials، Course Progress، والتعليقات.</w:t>
      </w:r>
    </w:p>
    <w:p>
      <w:pPr>
        <w:pStyle w:val="ListParagraph"/>
        <w:numPr>
          <w:ilvl w:val="0"/>
          <w:numId w:val="2"/>
        </w:numPr>
        <w:bidi/>
        <w:spacing w:after="100" w:line="320"/>
        <w:jc w:val="start"/>
      </w:pPr>
      <w:r>
        <w:rPr>
          <w:rFonts w:ascii="Arial" w:cs="Arial" w:eastAsia="Arial" w:hAnsi="Arial"/>
          <w:sz w:val="24"/>
          <w:szCs w:val="24"/>
          <w:rtl/>
        </w:rPr>
        <w:t xml:space="preserve">النوافذ المنبثقة والحالات التفاعلية الموضحة.</w:t>
      </w:r>
    </w:p>
    <w:p>
      <w:pPr>
        <w:bidi/>
        <w:spacing w:after="120"/>
        <w:jc w:val="start"/>
      </w:pPr>
      <w:r>
        <w:rPr>
          <w:rFonts w:ascii="Arial" w:cs="Arial" w:eastAsia="Arial" w:hAnsi="Arial"/>
          <w:sz w:val="12"/>
          <w:szCs w:val="1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2E75B6" w:sz="24"/>
            </w:tcBorders>
            <w:shd w:fill="EAF1F8" w:color="auto" w:val="clear"/>
            <w:tcMar>
              <w:top w:type="dxa" w:w="160"/>
              <w:left w:type="dxa" w:w="200"/>
              <w:bottom w:type="dxa" w:w="160"/>
              <w:right w:type="dxa" w:w="200"/>
            </w:tcMar>
          </w:tcPr>
          <w:p>
            <w:pPr>
              <w:bidi/>
              <w:spacing w:after="120" w:line="320"/>
              <w:jc w:val="start"/>
            </w:pPr>
            <w:r>
              <w:rPr>
                <w:rFonts w:ascii="Arial" w:cs="Arial" w:eastAsia="Arial" w:hAnsi="Arial"/>
                <w:b/>
                <w:bCs/>
                <w:color w:val="1F4E79"/>
                <w:sz w:val="24"/>
                <w:szCs w:val="24"/>
                <w:rtl/>
              </w:rPr>
              <w:t xml:space="preserve">لماذا ملف Figma عبارة عن صورة؟</w:t>
            </w:r>
          </w:p>
          <w:p>
            <w:pPr>
              <w:bidi/>
              <w:spacing w:after="120" w:line="320"/>
              <w:jc w:val="start"/>
            </w:pPr>
            <w:r>
              <w:rPr>
                <w:rFonts w:ascii="Arial" w:cs="Arial" w:eastAsia="Arial" w:hAnsi="Arial"/>
                <w:sz w:val="24"/>
                <w:szCs w:val="24"/>
                <w:rtl/>
              </w:rPr>
              <w:t xml:space="preserve">هذا مقصود. نريد قياس قدرتك على قراءة واجهة موجودة واستنتاج المقاسات والمسافات والعلاقات بينها، لأنك في العمل الحقيقي قد تستلم Screenshot أو Reference أو ملفًا غير منظم بلا Components وStyles جاهزة.</w:t>
            </w:r>
          </w:p>
          <w:p>
            <w:pPr>
              <w:bidi/>
              <w:spacing w:after="0" w:line="320"/>
              <w:jc w:val="start"/>
            </w:pPr>
            <w:r>
              <w:rPr>
                <w:rFonts w:ascii="Arial" w:cs="Arial" w:eastAsia="Arial" w:hAnsi="Arial"/>
                <w:sz w:val="24"/>
                <w:szCs w:val="24"/>
                <w:rtl/>
              </w:rPr>
              <w:t xml:space="preserve">لا تتعامل مع الصورة كفكرة عامة تعيد تصميمها. صفحة Course Player مطلوبة كتقليد دقيق للتصميم الحالي، وليست فرصة لتغييره وفق ذوقك الشخصي.</w:t>
            </w:r>
          </w:p>
        </w:tc>
      </w:tr>
    </w:tbl>
    <w:p>
      <w:pPr>
        <w:pStyle w:val="Heading1"/>
        <w:pBdr>
          <w:bottom w:val="single" w:color="2E75B6" w:sz="8" w:space="4"/>
        </w:pBdr>
        <w:bidi/>
        <w:spacing w:after="160" w:before="360"/>
        <w:jc w:val="start"/>
      </w:pPr>
      <w:r>
        <w:rPr>
          <w:rFonts w:ascii="Arial" w:cs="Arial" w:eastAsia="Arial" w:hAnsi="Arial"/>
          <w:b/>
          <w:bCs/>
          <w:color w:val="1F4E79"/>
          <w:sz w:val="30"/>
          <w:szCs w:val="30"/>
          <w:rtl/>
        </w:rPr>
        <w:t xml:space="preserve">الوظائف والتفاعلات المطلوبة</w:t>
      </w:r>
    </w:p>
    <w:p>
      <w:pPr>
        <w:pStyle w:val="ListParagraph"/>
        <w:numPr>
          <w:ilvl w:val="0"/>
          <w:numId w:val="2"/>
        </w:numPr>
        <w:bidi/>
        <w:spacing w:after="100" w:line="320"/>
        <w:jc w:val="start"/>
      </w:pPr>
      <w:r>
        <w:rPr>
          <w:rFonts w:ascii="Arial" w:cs="Arial" w:eastAsia="Arial" w:hAnsi="Arial"/>
          <w:sz w:val="24"/>
          <w:szCs w:val="24"/>
          <w:rtl/>
        </w:rPr>
        <w:t xml:space="preserve">عرض البيانات من Mock Data أو JSON منظم.</w:t>
      </w:r>
    </w:p>
    <w:p>
      <w:pPr>
        <w:pStyle w:val="ListParagraph"/>
        <w:numPr>
          <w:ilvl w:val="0"/>
          <w:numId w:val="2"/>
        </w:numPr>
        <w:bidi/>
        <w:spacing w:after="100" w:line="320"/>
        <w:jc w:val="start"/>
      </w:pPr>
      <w:r>
        <w:rPr>
          <w:rFonts w:ascii="Arial" w:cs="Arial" w:eastAsia="Arial" w:hAnsi="Arial"/>
          <w:sz w:val="24"/>
          <w:szCs w:val="24"/>
          <w:rtl/>
        </w:rPr>
        <w:t xml:space="preserve">اختيار درس، وتحديث المحتوى، وتحديد الدرس الحالي.</w:t>
      </w:r>
    </w:p>
    <w:p>
      <w:pPr>
        <w:pStyle w:val="ListParagraph"/>
        <w:numPr>
          <w:ilvl w:val="0"/>
          <w:numId w:val="2"/>
        </w:numPr>
        <w:bidi/>
        <w:spacing w:after="100" w:line="320"/>
        <w:jc w:val="start"/>
      </w:pPr>
      <w:r>
        <w:rPr>
          <w:rFonts w:ascii="Arial" w:cs="Arial" w:eastAsia="Arial" w:hAnsi="Arial"/>
          <w:sz w:val="24"/>
          <w:szCs w:val="24"/>
          <w:rtl/>
        </w:rPr>
        <w:t xml:space="preserve">فتح النوافذ، وعرض المواد، ونسبة التقدم.</w:t>
      </w:r>
    </w:p>
    <w:p>
      <w:pPr>
        <w:pStyle w:val="ListParagraph"/>
        <w:numPr>
          <w:ilvl w:val="0"/>
          <w:numId w:val="2"/>
        </w:numPr>
        <w:bidi/>
        <w:spacing w:after="100" w:line="320"/>
        <w:jc w:val="start"/>
      </w:pPr>
      <w:r>
        <w:rPr>
          <w:rFonts w:ascii="Arial" w:cs="Arial" w:eastAsia="Arial" w:hAnsi="Arial"/>
          <w:sz w:val="24"/>
          <w:szCs w:val="24"/>
          <w:rtl/>
        </w:rPr>
        <w:t xml:space="preserve">إضافة تعليق تجريبي وإظهاره في القائمة.</w:t>
      </w:r>
    </w:p>
    <w:p>
      <w:pPr>
        <w:pStyle w:val="Heading1"/>
        <w:pBdr>
          <w:bottom w:val="single" w:color="2E75B6" w:sz="8" w:space="4"/>
        </w:pBdr>
        <w:bidi/>
        <w:spacing w:after="160" w:before="360"/>
        <w:jc w:val="start"/>
      </w:pPr>
      <w:r>
        <w:rPr>
          <w:rFonts w:ascii="Arial" w:cs="Arial" w:eastAsia="Arial" w:hAnsi="Arial"/>
          <w:b/>
          <w:bCs/>
          <w:color w:val="1F4E79"/>
          <w:sz w:val="30"/>
          <w:szCs w:val="30"/>
          <w:rtl/>
        </w:rPr>
        <w:t xml:space="preserve">الـ Responsive</w:t>
      </w:r>
    </w:p>
    <w:p>
      <w:pPr>
        <w:pStyle w:val="ListParagraph"/>
        <w:numPr>
          <w:ilvl w:val="0"/>
          <w:numId w:val="2"/>
        </w:numPr>
        <w:bidi/>
        <w:spacing w:after="100" w:line="320"/>
        <w:jc w:val="start"/>
      </w:pPr>
      <w:r>
        <w:rPr>
          <w:rFonts w:ascii="Arial" w:cs="Arial" w:eastAsia="Arial" w:hAnsi="Arial"/>
          <w:sz w:val="24"/>
          <w:szCs w:val="24"/>
          <w:rtl/>
        </w:rPr>
        <w:t xml:space="preserve">Desktop وTablet وMobile، وليس مقاسين فقط.</w:t>
      </w:r>
    </w:p>
    <w:p>
      <w:pPr>
        <w:pStyle w:val="ListParagraph"/>
        <w:numPr>
          <w:ilvl w:val="0"/>
          <w:numId w:val="2"/>
        </w:numPr>
        <w:bidi/>
        <w:spacing w:after="100" w:line="320"/>
        <w:jc w:val="start"/>
      </w:pPr>
      <w:r>
        <w:rPr>
          <w:rFonts w:ascii="Arial" w:cs="Arial" w:eastAsia="Arial" w:hAnsi="Arial"/>
          <w:sz w:val="24"/>
          <w:szCs w:val="24"/>
          <w:rtl/>
        </w:rPr>
        <w:t xml:space="preserve">منع الـ Horizontal Scroll والتداخل والكسور.</w:t>
      </w:r>
    </w:p>
    <w:p>
      <w:pPr>
        <w:pStyle w:val="ListParagraph"/>
        <w:numPr>
          <w:ilvl w:val="0"/>
          <w:numId w:val="2"/>
        </w:numPr>
        <w:bidi/>
        <w:spacing w:after="100" w:line="320"/>
        <w:jc w:val="start"/>
      </w:pPr>
      <w:r>
        <w:rPr>
          <w:rFonts w:ascii="Arial" w:cs="Arial" w:eastAsia="Arial" w:hAnsi="Arial"/>
          <w:sz w:val="24"/>
          <w:szCs w:val="24"/>
          <w:rtl/>
        </w:rPr>
        <w:t xml:space="preserve">اختبار نصوص وأعداد دروس مختلفة.</w:t>
      </w:r>
    </w:p>
    <w:p>
      <w:pPr>
        <w:pStyle w:val="ListParagraph"/>
        <w:numPr>
          <w:ilvl w:val="0"/>
          <w:numId w:val="2"/>
        </w:numPr>
        <w:bidi/>
        <w:spacing w:after="100" w:line="320"/>
        <w:jc w:val="start"/>
      </w:pPr>
      <w:r>
        <w:rPr>
          <w:rFonts w:ascii="Arial" w:cs="Arial" w:eastAsia="Arial" w:hAnsi="Arial"/>
          <w:sz w:val="24"/>
          <w:szCs w:val="24"/>
          <w:rtl/>
        </w:rPr>
        <w:t xml:space="preserve">سهولة استخدام الأزرار على الموبايل.</w:t>
      </w:r>
    </w:p>
    <w:p>
      <w:pPr>
        <w:pStyle w:val="Heading1"/>
        <w:pBdr>
          <w:bottom w:val="single" w:color="2E75B6" w:sz="8" w:space="4"/>
        </w:pBdr>
        <w:bidi/>
        <w:spacing w:after="160" w:before="360"/>
        <w:jc w:val="start"/>
      </w:pPr>
      <w:r>
        <w:rPr>
          <w:rFonts w:ascii="Arial" w:cs="Arial" w:eastAsia="Arial" w:hAnsi="Arial"/>
          <w:b/>
          <w:bCs/>
          <w:color w:val="1F4E79"/>
          <w:sz w:val="30"/>
          <w:szCs w:val="30"/>
          <w:rtl/>
        </w:rPr>
        <w:t xml:space="preserve">تنظيم الكود وجودته</w:t>
      </w:r>
    </w:p>
    <w:p>
      <w:pPr>
        <w:pStyle w:val="ListParagraph"/>
        <w:numPr>
          <w:ilvl w:val="0"/>
          <w:numId w:val="2"/>
        </w:numPr>
        <w:bidi/>
        <w:spacing w:after="100" w:line="320"/>
        <w:jc w:val="start"/>
      </w:pPr>
      <w:r>
        <w:rPr>
          <w:rFonts w:ascii="Arial" w:cs="Arial" w:eastAsia="Arial" w:hAnsi="Arial"/>
          <w:sz w:val="24"/>
          <w:szCs w:val="24"/>
          <w:rtl/>
        </w:rPr>
        <w:t xml:space="preserve">Components صغيرة وقابلة لإعادة الاستخدام.</w:t>
      </w:r>
    </w:p>
    <w:p>
      <w:pPr>
        <w:pStyle w:val="ListParagraph"/>
        <w:numPr>
          <w:ilvl w:val="0"/>
          <w:numId w:val="2"/>
        </w:numPr>
        <w:bidi/>
        <w:spacing w:after="100" w:line="320"/>
        <w:jc w:val="start"/>
      </w:pPr>
      <w:r>
        <w:rPr>
          <w:rFonts w:ascii="Arial" w:cs="Arial" w:eastAsia="Arial" w:hAnsi="Arial"/>
          <w:sz w:val="24"/>
          <w:szCs w:val="24"/>
          <w:rtl/>
        </w:rPr>
        <w:t xml:space="preserve">أسماء مفهومة، بنية مجلدات مناسبة، وفصل البيانات.</w:t>
      </w:r>
    </w:p>
    <w:p>
      <w:pPr>
        <w:pStyle w:val="ListParagraph"/>
        <w:numPr>
          <w:ilvl w:val="0"/>
          <w:numId w:val="2"/>
        </w:numPr>
        <w:bidi/>
        <w:spacing w:after="100" w:line="320"/>
        <w:jc w:val="start"/>
      </w:pPr>
      <w:r>
        <w:rPr>
          <w:rFonts w:ascii="Arial" w:cs="Arial" w:eastAsia="Arial" w:hAnsi="Arial"/>
          <w:sz w:val="24"/>
          <w:szCs w:val="24"/>
          <w:rtl/>
        </w:rPr>
        <w:t xml:space="preserve">تجنب التكرار والأبعاد الثابتة التي تكسر الـ Responsive.</w:t>
      </w:r>
    </w:p>
    <w:p>
      <w:pPr>
        <w:pStyle w:val="ListParagraph"/>
        <w:numPr>
          <w:ilvl w:val="0"/>
          <w:numId w:val="2"/>
        </w:numPr>
        <w:bidi/>
        <w:spacing w:after="100" w:line="320"/>
        <w:jc w:val="start"/>
      </w:pPr>
      <w:r>
        <w:rPr>
          <w:rFonts w:ascii="Arial" w:cs="Arial" w:eastAsia="Arial" w:hAnsi="Arial"/>
          <w:sz w:val="24"/>
          <w:szCs w:val="24"/>
          <w:rtl/>
        </w:rPr>
        <w:t xml:space="preserve">README واضح وGit commits تعبّر عن مراحل العمل.</w:t>
      </w:r>
    </w:p>
    <w:p>
      <w:pPr>
        <w:pStyle w:val="Heading1"/>
        <w:pBdr>
          <w:bottom w:val="single" w:color="2E75B6" w:sz="8" w:space="4"/>
        </w:pBdr>
        <w:bidi/>
        <w:spacing w:after="160" w:before="360"/>
        <w:jc w:val="start"/>
      </w:pPr>
      <w:r>
        <w:rPr>
          <w:rFonts w:ascii="Arial" w:cs="Arial" w:eastAsia="Arial" w:hAnsi="Arial"/>
          <w:b/>
          <w:bCs/>
          <w:color w:val="1F4E79"/>
          <w:sz w:val="30"/>
          <w:szCs w:val="30"/>
          <w:rtl/>
        </w:rPr>
        <w:t xml:space="preserve">الأداء وإمكانية الوصول</w:t>
      </w:r>
    </w:p>
    <w:p>
      <w:pPr>
        <w:pStyle w:val="ListParagraph"/>
        <w:numPr>
          <w:ilvl w:val="0"/>
          <w:numId w:val="2"/>
        </w:numPr>
        <w:bidi/>
        <w:spacing w:after="100" w:line="320"/>
        <w:jc w:val="start"/>
      </w:pPr>
      <w:r>
        <w:rPr>
          <w:rFonts w:ascii="Arial" w:cs="Arial" w:eastAsia="Arial" w:hAnsi="Arial"/>
          <w:sz w:val="24"/>
          <w:szCs w:val="24"/>
          <w:rtl/>
        </w:rPr>
        <w:t xml:space="preserve">اختبر نسخة Production على Mobile وDesktop.</w:t>
      </w:r>
    </w:p>
    <w:p>
      <w:pPr>
        <w:pStyle w:val="ListParagraph"/>
        <w:numPr>
          <w:ilvl w:val="0"/>
          <w:numId w:val="2"/>
        </w:numPr>
        <w:bidi/>
        <w:spacing w:after="100" w:line="320"/>
        <w:jc w:val="start"/>
      </w:pPr>
      <w:r>
        <w:rPr>
          <w:rFonts w:ascii="Arial" w:cs="Arial" w:eastAsia="Arial" w:hAnsi="Arial"/>
          <w:sz w:val="24"/>
          <w:szCs w:val="24"/>
          <w:rtl/>
        </w:rPr>
        <w:t xml:space="preserve">اضغط الصور، واستخدم الصيغ والأبعاد المناسبة.</w:t>
      </w:r>
    </w:p>
    <w:p>
      <w:pPr>
        <w:pStyle w:val="ListParagraph"/>
        <w:numPr>
          <w:ilvl w:val="0"/>
          <w:numId w:val="2"/>
        </w:numPr>
        <w:bidi/>
        <w:spacing w:after="100" w:line="320"/>
        <w:jc w:val="start"/>
      </w:pPr>
      <w:r>
        <w:rPr>
          <w:rFonts w:ascii="Arial" w:cs="Arial" w:eastAsia="Arial" w:hAnsi="Arial"/>
          <w:sz w:val="24"/>
          <w:szCs w:val="24"/>
          <w:rtl/>
        </w:rPr>
        <w:t xml:space="preserve">تجنب تحميل الملفات غير الضرورية، وقلل حجم الـ Bundle.</w:t>
      </w:r>
    </w:p>
    <w:p>
      <w:pPr>
        <w:pStyle w:val="ListParagraph"/>
        <w:numPr>
          <w:ilvl w:val="0"/>
          <w:numId w:val="2"/>
        </w:numPr>
        <w:bidi/>
        <w:spacing w:after="100" w:line="320"/>
        <w:jc w:val="start"/>
      </w:pPr>
      <w:r>
        <w:rPr>
          <w:rFonts w:ascii="Arial" w:cs="Arial" w:eastAsia="Arial" w:hAnsi="Arial"/>
          <w:sz w:val="24"/>
          <w:szCs w:val="24"/>
          <w:rtl/>
        </w:rPr>
        <w:t xml:space="preserve">اهتم بالـ HTML الدلالي، والنصوص البديلة، وتباين الألوان.</w:t>
      </w:r>
    </w:p>
    <w:p>
      <w:pPr>
        <w:pStyle w:val="Heading1"/>
        <w:pBdr>
          <w:bottom w:val="single" w:color="2E75B6" w:sz="8" w:space="4"/>
        </w:pBdr>
        <w:bidi/>
        <w:spacing w:after="160" w:before="360"/>
        <w:jc w:val="start"/>
      </w:pPr>
      <w:r>
        <w:rPr>
          <w:rFonts w:ascii="Arial" w:cs="Arial" w:eastAsia="Arial" w:hAnsi="Arial"/>
          <w:b/>
          <w:bCs/>
          <w:color w:val="1F4E79"/>
          <w:sz w:val="30"/>
          <w:szCs w:val="30"/>
          <w:rtl/>
        </w:rPr>
        <w:t xml:space="preserve">اختيار التقنية</w:t>
      </w:r>
    </w:p>
    <w:p>
      <w:pPr>
        <w:bidi/>
        <w:spacing w:after="120" w:line="320"/>
        <w:jc w:val="start"/>
      </w:pPr>
      <w:r>
        <w:rPr>
          <w:rFonts w:ascii="Arial" w:cs="Arial" w:eastAsia="Arial" w:hAnsi="Arial"/>
          <w:sz w:val="24"/>
          <w:szCs w:val="24"/>
          <w:rtl/>
        </w:rPr>
        <w:t xml:space="preserve">يجب تنفيذ المشروع باستخدام Next.js (App Router) مع TypeScript، ولا يُسمح باستخدام تقنية أخرى. اشرح قراراتك المعمارية داخل الـ README (تنظيم المجلدات، Server/Client Components، وطريقة التعامل مع الصور والأداء).</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2026-09-30T14:10:18.083Z</dcterms:created>
  <dcterms:modified xsi:type="dcterms:W3CDTF">2026-09-30T14:10:18.088Z</dcterms:modified>
</cp:coreProperties>
</file>

<file path=docProps/custom.xml><?xml version="1.0" encoding="utf-8"?>
<Properties xmlns="http://schemas.openxmlformats.org/officeDocument/2006/custom-properties" xmlns:vt="http://schemas.openxmlformats.org/officeDocument/2006/docPropsVTypes"/>
</file>