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357E" w14:textId="536315E8" w:rsidR="00C514F7" w:rsidRDefault="0070188F">
      <w:pPr>
        <w:rPr>
          <w:sz w:val="32"/>
          <w:szCs w:val="32"/>
        </w:rPr>
      </w:pPr>
      <w:r w:rsidRPr="00F44FC5">
        <w:rPr>
          <w:color w:val="4472C4" w:themeColor="accent1"/>
          <w:sz w:val="32"/>
          <w:szCs w:val="32"/>
        </w:rPr>
        <w:t xml:space="preserve">Experiment Name: </w:t>
      </w:r>
      <w:r w:rsidRPr="0070188F">
        <w:rPr>
          <w:sz w:val="32"/>
          <w:szCs w:val="32"/>
        </w:rPr>
        <w:t>Flag</w:t>
      </w:r>
      <w:r w:rsidRPr="0070188F">
        <w:rPr>
          <w:sz w:val="32"/>
          <w:szCs w:val="32"/>
        </w:rPr>
        <w:t xml:space="preserve"> in Open GL</w:t>
      </w:r>
    </w:p>
    <w:p w14:paraId="7AC4ACB5" w14:textId="11A832F9" w:rsidR="0070188F" w:rsidRDefault="0070188F">
      <w:pPr>
        <w:rPr>
          <w:sz w:val="32"/>
          <w:szCs w:val="32"/>
        </w:rPr>
      </w:pPr>
      <w:r w:rsidRPr="00F44FC5">
        <w:rPr>
          <w:color w:val="4472C4" w:themeColor="accent1"/>
          <w:sz w:val="32"/>
          <w:szCs w:val="32"/>
        </w:rPr>
        <w:t>Introduction:</w:t>
      </w:r>
      <w:r w:rsidRPr="0070188F">
        <w:t xml:space="preserve"> </w:t>
      </w:r>
      <w:r w:rsidRPr="0070188F">
        <w:rPr>
          <w:sz w:val="32"/>
          <w:szCs w:val="32"/>
        </w:rPr>
        <w:t xml:space="preserve"> </w:t>
      </w:r>
      <w:r>
        <w:rPr>
          <w:sz w:val="32"/>
          <w:szCs w:val="32"/>
        </w:rPr>
        <w:t>T</w:t>
      </w:r>
      <w:r w:rsidRPr="0070188F">
        <w:rPr>
          <w:sz w:val="32"/>
          <w:szCs w:val="32"/>
        </w:rPr>
        <w:t xml:space="preserve">his project, </w:t>
      </w:r>
      <w:r>
        <w:rPr>
          <w:sz w:val="32"/>
          <w:szCs w:val="32"/>
        </w:rPr>
        <w:t>I will work</w:t>
      </w:r>
      <w:r w:rsidRPr="0070188F">
        <w:rPr>
          <w:sz w:val="32"/>
          <w:szCs w:val="32"/>
        </w:rPr>
        <w:t xml:space="preserve"> how to use the fundamental forms of circle and rectangle </w:t>
      </w:r>
      <w:r>
        <w:rPr>
          <w:sz w:val="32"/>
          <w:szCs w:val="32"/>
        </w:rPr>
        <w:t xml:space="preserve">and how </w:t>
      </w:r>
      <w:r w:rsidRPr="0070188F">
        <w:rPr>
          <w:sz w:val="32"/>
          <w:szCs w:val="32"/>
        </w:rPr>
        <w:t xml:space="preserve">to build a front-facing of a Flag Desing in OpenGL. Here, </w:t>
      </w:r>
      <w:r w:rsidR="00F44FC5">
        <w:rPr>
          <w:sz w:val="32"/>
          <w:szCs w:val="32"/>
        </w:rPr>
        <w:t xml:space="preserve">I draw </w:t>
      </w:r>
      <w:r w:rsidRPr="0070188F">
        <w:rPr>
          <w:sz w:val="32"/>
          <w:szCs w:val="32"/>
        </w:rPr>
        <w:t xml:space="preserve">Circle shape </w:t>
      </w:r>
      <w:r w:rsidR="00F44FC5">
        <w:rPr>
          <w:sz w:val="32"/>
          <w:szCs w:val="32"/>
        </w:rPr>
        <w:t>and</w:t>
      </w:r>
      <w:r w:rsidRPr="0070188F">
        <w:rPr>
          <w:sz w:val="32"/>
          <w:szCs w:val="32"/>
        </w:rPr>
        <w:t xml:space="preserve"> draw a Flag.</w:t>
      </w:r>
    </w:p>
    <w:p w14:paraId="73E6EE89" w14:textId="11FB836E" w:rsidR="00F44FC5" w:rsidRPr="00F44FC5" w:rsidRDefault="00F44FC5" w:rsidP="00F44FC5">
      <w:pPr>
        <w:rPr>
          <w:sz w:val="32"/>
          <w:szCs w:val="32"/>
        </w:rPr>
      </w:pPr>
      <w:r w:rsidRPr="00F44FC5">
        <w:rPr>
          <w:color w:val="4472C4" w:themeColor="accent1"/>
          <w:sz w:val="32"/>
          <w:szCs w:val="32"/>
        </w:rPr>
        <w:t>Code:</w:t>
      </w:r>
      <w:r w:rsidRPr="00F44FC5">
        <w:t xml:space="preserve"> </w:t>
      </w:r>
      <w:r w:rsidRPr="00F44FC5">
        <w:rPr>
          <w:sz w:val="32"/>
          <w:szCs w:val="32"/>
        </w:rPr>
        <w:t>#include &lt;GL/</w:t>
      </w:r>
      <w:proofErr w:type="spellStart"/>
      <w:r w:rsidRPr="00F44FC5">
        <w:rPr>
          <w:sz w:val="32"/>
          <w:szCs w:val="32"/>
        </w:rPr>
        <w:t>gl.h</w:t>
      </w:r>
      <w:proofErr w:type="spellEnd"/>
      <w:r w:rsidRPr="00F44FC5">
        <w:rPr>
          <w:sz w:val="32"/>
          <w:szCs w:val="32"/>
        </w:rPr>
        <w:t>&gt;</w:t>
      </w:r>
    </w:p>
    <w:p w14:paraId="7D59E684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>#include &lt;GL/</w:t>
      </w:r>
      <w:proofErr w:type="spellStart"/>
      <w:r w:rsidRPr="00F44FC5">
        <w:rPr>
          <w:sz w:val="32"/>
          <w:szCs w:val="32"/>
        </w:rPr>
        <w:t>glut.h</w:t>
      </w:r>
      <w:proofErr w:type="spellEnd"/>
      <w:r w:rsidRPr="00F44FC5">
        <w:rPr>
          <w:sz w:val="32"/>
          <w:szCs w:val="32"/>
        </w:rPr>
        <w:t>&gt;</w:t>
      </w:r>
    </w:p>
    <w:p w14:paraId="7CED5F25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>void display(void)</w:t>
      </w:r>
    </w:p>
    <w:p w14:paraId="3967FEC2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>{</w:t>
      </w:r>
    </w:p>
    <w:p w14:paraId="65A53D1A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>/* clear all pixels */</w:t>
      </w:r>
    </w:p>
    <w:p w14:paraId="0F260C7A" w14:textId="77777777" w:rsidR="00F44FC5" w:rsidRPr="00F44FC5" w:rsidRDefault="00F44FC5" w:rsidP="00F44FC5">
      <w:pPr>
        <w:rPr>
          <w:sz w:val="32"/>
          <w:szCs w:val="32"/>
        </w:rPr>
      </w:pPr>
      <w:proofErr w:type="spellStart"/>
      <w:r w:rsidRPr="00F44FC5">
        <w:rPr>
          <w:sz w:val="32"/>
          <w:szCs w:val="32"/>
        </w:rPr>
        <w:t>glClear</w:t>
      </w:r>
      <w:proofErr w:type="spellEnd"/>
      <w:r w:rsidRPr="00F44FC5">
        <w:rPr>
          <w:sz w:val="32"/>
          <w:szCs w:val="32"/>
        </w:rPr>
        <w:t xml:space="preserve"> (GL_COLOR_BUFFER_BIT);</w:t>
      </w:r>
    </w:p>
    <w:p w14:paraId="41B96BBA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>/* draw white polygon (rectangle) with corners at</w:t>
      </w:r>
    </w:p>
    <w:p w14:paraId="01669C62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>* (0.25, 0.25, 0.0) and (0.75, 0.75, 0.0)</w:t>
      </w:r>
    </w:p>
    <w:p w14:paraId="588A1EF6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>*/</w:t>
      </w:r>
    </w:p>
    <w:p w14:paraId="45D2A886" w14:textId="4709DB4D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>//</w:t>
      </w:r>
      <w:r>
        <w:rPr>
          <w:sz w:val="32"/>
          <w:szCs w:val="32"/>
        </w:rPr>
        <w:t>quad shape</w:t>
      </w:r>
    </w:p>
    <w:p w14:paraId="3D97E3DD" w14:textId="77777777" w:rsidR="00F44FC5" w:rsidRPr="00F44FC5" w:rsidRDefault="00F44FC5" w:rsidP="00F44FC5">
      <w:pPr>
        <w:rPr>
          <w:sz w:val="32"/>
          <w:szCs w:val="32"/>
        </w:rPr>
      </w:pPr>
    </w:p>
    <w:p w14:paraId="070D5E32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 xml:space="preserve">    </w:t>
      </w:r>
      <w:proofErr w:type="spellStart"/>
      <w:r w:rsidRPr="00F44FC5">
        <w:rPr>
          <w:sz w:val="32"/>
          <w:szCs w:val="32"/>
        </w:rPr>
        <w:t>glBegin</w:t>
      </w:r>
      <w:proofErr w:type="spellEnd"/>
      <w:r w:rsidRPr="00F44FC5">
        <w:rPr>
          <w:sz w:val="32"/>
          <w:szCs w:val="32"/>
        </w:rPr>
        <w:t>(GL_QUADS);</w:t>
      </w:r>
    </w:p>
    <w:p w14:paraId="26E34D87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 xml:space="preserve">  glColor3f(0,0.4156,0.3019);</w:t>
      </w:r>
    </w:p>
    <w:p w14:paraId="7921F1B5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 xml:space="preserve">  glVertex3f(0.0f,00.0f, 0.0f);</w:t>
      </w:r>
    </w:p>
    <w:p w14:paraId="26429967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 xml:space="preserve">  glVertex3f(20.0f, 0.0f, 0.0f);</w:t>
      </w:r>
    </w:p>
    <w:p w14:paraId="6403C694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 xml:space="preserve">  glVertex3f(20.0f, 10.0f, 0.0f);</w:t>
      </w:r>
    </w:p>
    <w:p w14:paraId="7FE60483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 xml:space="preserve">  glVertex3f(0.0f, 10.0f, 0.0f);</w:t>
      </w:r>
    </w:p>
    <w:p w14:paraId="3648133F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 xml:space="preserve">  </w:t>
      </w:r>
      <w:proofErr w:type="spellStart"/>
      <w:r w:rsidRPr="00F44FC5">
        <w:rPr>
          <w:sz w:val="32"/>
          <w:szCs w:val="32"/>
        </w:rPr>
        <w:t>glEnd</w:t>
      </w:r>
      <w:proofErr w:type="spellEnd"/>
      <w:r w:rsidRPr="00F44FC5">
        <w:rPr>
          <w:sz w:val="32"/>
          <w:szCs w:val="32"/>
        </w:rPr>
        <w:t>();</w:t>
      </w:r>
    </w:p>
    <w:p w14:paraId="3AC27C16" w14:textId="602F010C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 xml:space="preserve"> </w:t>
      </w:r>
      <w:proofErr w:type="spellStart"/>
      <w:r w:rsidRPr="00F44FC5">
        <w:rPr>
          <w:sz w:val="32"/>
          <w:szCs w:val="32"/>
        </w:rPr>
        <w:t>glPushMatrix</w:t>
      </w:r>
      <w:proofErr w:type="spellEnd"/>
      <w:r w:rsidRPr="00F44FC5">
        <w:rPr>
          <w:sz w:val="32"/>
          <w:szCs w:val="32"/>
        </w:rPr>
        <w:t>();   //// For building a circle we have to use this function</w:t>
      </w:r>
    </w:p>
    <w:p w14:paraId="521F2A7D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lastRenderedPageBreak/>
        <w:t xml:space="preserve">    glColor3f(0.9569,0.1490,0.2471);</w:t>
      </w:r>
    </w:p>
    <w:p w14:paraId="10ADD6BA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 xml:space="preserve">    </w:t>
      </w:r>
      <w:proofErr w:type="spellStart"/>
      <w:r w:rsidRPr="00F44FC5">
        <w:rPr>
          <w:sz w:val="32"/>
          <w:szCs w:val="32"/>
        </w:rPr>
        <w:t>glTranslatef</w:t>
      </w:r>
      <w:proofErr w:type="spellEnd"/>
      <w:r w:rsidRPr="00F44FC5">
        <w:rPr>
          <w:sz w:val="32"/>
          <w:szCs w:val="32"/>
        </w:rPr>
        <w:t xml:space="preserve">(10,5,0);   //// TO fix the  point of </w:t>
      </w:r>
      <w:proofErr w:type="spellStart"/>
      <w:r w:rsidRPr="00F44FC5">
        <w:rPr>
          <w:sz w:val="32"/>
          <w:szCs w:val="32"/>
        </w:rPr>
        <w:t>x,y</w:t>
      </w:r>
      <w:proofErr w:type="spellEnd"/>
      <w:r w:rsidRPr="00F44FC5">
        <w:rPr>
          <w:sz w:val="32"/>
          <w:szCs w:val="32"/>
        </w:rPr>
        <w:t xml:space="preserve"> in the graph paper</w:t>
      </w:r>
    </w:p>
    <w:p w14:paraId="781364D3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 xml:space="preserve">    </w:t>
      </w:r>
      <w:proofErr w:type="spellStart"/>
      <w:r w:rsidRPr="00F44FC5">
        <w:rPr>
          <w:sz w:val="32"/>
          <w:szCs w:val="32"/>
        </w:rPr>
        <w:t>glutSolidSphere</w:t>
      </w:r>
      <w:proofErr w:type="spellEnd"/>
      <w:r w:rsidRPr="00F44FC5">
        <w:rPr>
          <w:sz w:val="32"/>
          <w:szCs w:val="32"/>
        </w:rPr>
        <w:t>(3.25,15,15);</w:t>
      </w:r>
    </w:p>
    <w:p w14:paraId="67A03AB0" w14:textId="6B917053" w:rsidR="00F44FC5" w:rsidRPr="00F44FC5" w:rsidRDefault="00F44FC5" w:rsidP="00F44FC5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 w:rsidRPr="00F44FC5">
        <w:rPr>
          <w:sz w:val="32"/>
          <w:szCs w:val="32"/>
        </w:rPr>
        <w:t>glPopMatrix</w:t>
      </w:r>
      <w:proofErr w:type="spellEnd"/>
      <w:r w:rsidRPr="00F44FC5">
        <w:rPr>
          <w:sz w:val="32"/>
          <w:szCs w:val="32"/>
        </w:rPr>
        <w:t>();</w:t>
      </w:r>
    </w:p>
    <w:p w14:paraId="1AD8B66A" w14:textId="77777777" w:rsid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 xml:space="preserve">    </w:t>
      </w:r>
      <w:proofErr w:type="spellStart"/>
      <w:r w:rsidRPr="00F44FC5">
        <w:rPr>
          <w:sz w:val="32"/>
          <w:szCs w:val="32"/>
        </w:rPr>
        <w:t>glEnd</w:t>
      </w:r>
      <w:proofErr w:type="spellEnd"/>
      <w:r w:rsidRPr="00F44FC5">
        <w:rPr>
          <w:sz w:val="32"/>
          <w:szCs w:val="32"/>
        </w:rPr>
        <w:t>();</w:t>
      </w:r>
    </w:p>
    <w:p w14:paraId="147F60E8" w14:textId="1E1B5D58" w:rsidR="00F44FC5" w:rsidRPr="00F44FC5" w:rsidRDefault="00F44FC5" w:rsidP="00F44FC5">
      <w:pPr>
        <w:rPr>
          <w:sz w:val="32"/>
          <w:szCs w:val="32"/>
        </w:rPr>
      </w:pPr>
      <w:proofErr w:type="spellStart"/>
      <w:r w:rsidRPr="00F44FC5">
        <w:rPr>
          <w:sz w:val="32"/>
          <w:szCs w:val="32"/>
        </w:rPr>
        <w:t>glFlush</w:t>
      </w:r>
      <w:proofErr w:type="spellEnd"/>
      <w:r w:rsidRPr="00F44FC5">
        <w:rPr>
          <w:sz w:val="32"/>
          <w:szCs w:val="32"/>
        </w:rPr>
        <w:t xml:space="preserve"> ();</w:t>
      </w:r>
    </w:p>
    <w:p w14:paraId="75B557E7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>}</w:t>
      </w:r>
    </w:p>
    <w:p w14:paraId="48FA3EE4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 xml:space="preserve">void </w:t>
      </w:r>
      <w:proofErr w:type="spellStart"/>
      <w:r w:rsidRPr="00F44FC5">
        <w:rPr>
          <w:sz w:val="32"/>
          <w:szCs w:val="32"/>
        </w:rPr>
        <w:t>init</w:t>
      </w:r>
      <w:proofErr w:type="spellEnd"/>
      <w:r w:rsidRPr="00F44FC5">
        <w:rPr>
          <w:sz w:val="32"/>
          <w:szCs w:val="32"/>
        </w:rPr>
        <w:t xml:space="preserve"> (void)</w:t>
      </w:r>
    </w:p>
    <w:p w14:paraId="434B81FA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>{</w:t>
      </w:r>
    </w:p>
    <w:p w14:paraId="42C622CB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>/* select clearing (background) color */</w:t>
      </w:r>
    </w:p>
    <w:p w14:paraId="4631B0D2" w14:textId="77777777" w:rsidR="00F44FC5" w:rsidRPr="00F44FC5" w:rsidRDefault="00F44FC5" w:rsidP="00F44FC5">
      <w:pPr>
        <w:rPr>
          <w:sz w:val="32"/>
          <w:szCs w:val="32"/>
        </w:rPr>
      </w:pPr>
      <w:proofErr w:type="spellStart"/>
      <w:r w:rsidRPr="00F44FC5">
        <w:rPr>
          <w:sz w:val="32"/>
          <w:szCs w:val="32"/>
        </w:rPr>
        <w:t>glClearColor</w:t>
      </w:r>
      <w:proofErr w:type="spellEnd"/>
      <w:r w:rsidRPr="00F44FC5">
        <w:rPr>
          <w:sz w:val="32"/>
          <w:szCs w:val="32"/>
        </w:rPr>
        <w:t xml:space="preserve"> (0.0, 0.0, 0.0, 0.0);</w:t>
      </w:r>
    </w:p>
    <w:p w14:paraId="7B59316A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>/* initialize viewing values */</w:t>
      </w:r>
    </w:p>
    <w:p w14:paraId="27C9BA80" w14:textId="77777777" w:rsidR="00F44FC5" w:rsidRPr="00F44FC5" w:rsidRDefault="00F44FC5" w:rsidP="00F44FC5">
      <w:pPr>
        <w:rPr>
          <w:sz w:val="32"/>
          <w:szCs w:val="32"/>
        </w:rPr>
      </w:pPr>
      <w:proofErr w:type="spellStart"/>
      <w:r w:rsidRPr="00F44FC5">
        <w:rPr>
          <w:sz w:val="32"/>
          <w:szCs w:val="32"/>
        </w:rPr>
        <w:t>glMatrixMode</w:t>
      </w:r>
      <w:proofErr w:type="spellEnd"/>
      <w:r w:rsidRPr="00F44FC5">
        <w:rPr>
          <w:sz w:val="32"/>
          <w:szCs w:val="32"/>
        </w:rPr>
        <w:t>(GL_PROJECTION);</w:t>
      </w:r>
    </w:p>
    <w:p w14:paraId="0104983F" w14:textId="77777777" w:rsidR="00F44FC5" w:rsidRPr="00F44FC5" w:rsidRDefault="00F44FC5" w:rsidP="00F44FC5">
      <w:pPr>
        <w:rPr>
          <w:sz w:val="32"/>
          <w:szCs w:val="32"/>
        </w:rPr>
      </w:pPr>
      <w:proofErr w:type="spellStart"/>
      <w:r w:rsidRPr="00F44FC5">
        <w:rPr>
          <w:sz w:val="32"/>
          <w:szCs w:val="32"/>
        </w:rPr>
        <w:t>glLoadIdentity</w:t>
      </w:r>
      <w:proofErr w:type="spellEnd"/>
      <w:r w:rsidRPr="00F44FC5">
        <w:rPr>
          <w:sz w:val="32"/>
          <w:szCs w:val="32"/>
        </w:rPr>
        <w:t>();</w:t>
      </w:r>
    </w:p>
    <w:p w14:paraId="285150E6" w14:textId="77777777" w:rsidR="00F44FC5" w:rsidRPr="00F44FC5" w:rsidRDefault="00F44FC5" w:rsidP="00F44FC5">
      <w:pPr>
        <w:rPr>
          <w:sz w:val="32"/>
          <w:szCs w:val="32"/>
        </w:rPr>
      </w:pPr>
      <w:proofErr w:type="spellStart"/>
      <w:r w:rsidRPr="00F44FC5">
        <w:rPr>
          <w:sz w:val="32"/>
          <w:szCs w:val="32"/>
        </w:rPr>
        <w:t>glOrtho</w:t>
      </w:r>
      <w:proofErr w:type="spellEnd"/>
      <w:r w:rsidRPr="00F44FC5">
        <w:rPr>
          <w:sz w:val="32"/>
          <w:szCs w:val="32"/>
        </w:rPr>
        <w:t>(0.0, 100.0, 0.0, 80.0, -10.0, 10.0);</w:t>
      </w:r>
    </w:p>
    <w:p w14:paraId="5299613F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>}</w:t>
      </w:r>
    </w:p>
    <w:p w14:paraId="357300B6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 xml:space="preserve">int main(int </w:t>
      </w:r>
      <w:proofErr w:type="spellStart"/>
      <w:r w:rsidRPr="00F44FC5">
        <w:rPr>
          <w:sz w:val="32"/>
          <w:szCs w:val="32"/>
        </w:rPr>
        <w:t>argc</w:t>
      </w:r>
      <w:proofErr w:type="spellEnd"/>
      <w:r w:rsidRPr="00F44FC5">
        <w:rPr>
          <w:sz w:val="32"/>
          <w:szCs w:val="32"/>
        </w:rPr>
        <w:t xml:space="preserve">, char** </w:t>
      </w:r>
      <w:proofErr w:type="spellStart"/>
      <w:r w:rsidRPr="00F44FC5">
        <w:rPr>
          <w:sz w:val="32"/>
          <w:szCs w:val="32"/>
        </w:rPr>
        <w:t>argv</w:t>
      </w:r>
      <w:proofErr w:type="spellEnd"/>
      <w:r w:rsidRPr="00F44FC5">
        <w:rPr>
          <w:sz w:val="32"/>
          <w:szCs w:val="32"/>
        </w:rPr>
        <w:t>)</w:t>
      </w:r>
    </w:p>
    <w:p w14:paraId="17EF0955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>{</w:t>
      </w:r>
    </w:p>
    <w:p w14:paraId="4845B2BB" w14:textId="77777777" w:rsidR="00F44FC5" w:rsidRPr="00F44FC5" w:rsidRDefault="00F44FC5" w:rsidP="00F44FC5">
      <w:pPr>
        <w:rPr>
          <w:sz w:val="32"/>
          <w:szCs w:val="32"/>
        </w:rPr>
      </w:pPr>
      <w:proofErr w:type="spellStart"/>
      <w:r w:rsidRPr="00F44FC5">
        <w:rPr>
          <w:sz w:val="32"/>
          <w:szCs w:val="32"/>
        </w:rPr>
        <w:t>glutInit</w:t>
      </w:r>
      <w:proofErr w:type="spellEnd"/>
      <w:r w:rsidRPr="00F44FC5">
        <w:rPr>
          <w:sz w:val="32"/>
          <w:szCs w:val="32"/>
        </w:rPr>
        <w:t>(&amp;</w:t>
      </w:r>
      <w:proofErr w:type="spellStart"/>
      <w:r w:rsidRPr="00F44FC5">
        <w:rPr>
          <w:sz w:val="32"/>
          <w:szCs w:val="32"/>
        </w:rPr>
        <w:t>argc</w:t>
      </w:r>
      <w:proofErr w:type="spellEnd"/>
      <w:r w:rsidRPr="00F44FC5">
        <w:rPr>
          <w:sz w:val="32"/>
          <w:szCs w:val="32"/>
        </w:rPr>
        <w:t xml:space="preserve">, </w:t>
      </w:r>
      <w:proofErr w:type="spellStart"/>
      <w:r w:rsidRPr="00F44FC5">
        <w:rPr>
          <w:sz w:val="32"/>
          <w:szCs w:val="32"/>
        </w:rPr>
        <w:t>argv</w:t>
      </w:r>
      <w:proofErr w:type="spellEnd"/>
      <w:r w:rsidRPr="00F44FC5">
        <w:rPr>
          <w:sz w:val="32"/>
          <w:szCs w:val="32"/>
        </w:rPr>
        <w:t>);</w:t>
      </w:r>
    </w:p>
    <w:p w14:paraId="34E69A42" w14:textId="77777777" w:rsidR="00F44FC5" w:rsidRPr="00F44FC5" w:rsidRDefault="00F44FC5" w:rsidP="00F44FC5">
      <w:pPr>
        <w:rPr>
          <w:sz w:val="32"/>
          <w:szCs w:val="32"/>
        </w:rPr>
      </w:pPr>
      <w:proofErr w:type="spellStart"/>
      <w:r w:rsidRPr="00F44FC5">
        <w:rPr>
          <w:sz w:val="32"/>
          <w:szCs w:val="32"/>
        </w:rPr>
        <w:t>glutInitDisplayMode</w:t>
      </w:r>
      <w:proofErr w:type="spellEnd"/>
      <w:r w:rsidRPr="00F44FC5">
        <w:rPr>
          <w:sz w:val="32"/>
          <w:szCs w:val="32"/>
        </w:rPr>
        <w:t xml:space="preserve"> (GLUT_SINGLE | GLUT_RGB);</w:t>
      </w:r>
    </w:p>
    <w:p w14:paraId="0DB8A627" w14:textId="77777777" w:rsidR="00F44FC5" w:rsidRPr="00F44FC5" w:rsidRDefault="00F44FC5" w:rsidP="00F44FC5">
      <w:pPr>
        <w:rPr>
          <w:sz w:val="32"/>
          <w:szCs w:val="32"/>
        </w:rPr>
      </w:pPr>
      <w:proofErr w:type="spellStart"/>
      <w:r w:rsidRPr="00F44FC5">
        <w:rPr>
          <w:sz w:val="32"/>
          <w:szCs w:val="32"/>
        </w:rPr>
        <w:t>glutInitWindowSize</w:t>
      </w:r>
      <w:proofErr w:type="spellEnd"/>
      <w:r w:rsidRPr="00F44FC5">
        <w:rPr>
          <w:sz w:val="32"/>
          <w:szCs w:val="32"/>
        </w:rPr>
        <w:t xml:space="preserve"> (700, 560);</w:t>
      </w:r>
    </w:p>
    <w:p w14:paraId="7FCAE747" w14:textId="77777777" w:rsidR="00F44FC5" w:rsidRPr="00F44FC5" w:rsidRDefault="00F44FC5" w:rsidP="00F44FC5">
      <w:pPr>
        <w:rPr>
          <w:sz w:val="32"/>
          <w:szCs w:val="32"/>
        </w:rPr>
      </w:pPr>
      <w:proofErr w:type="spellStart"/>
      <w:r w:rsidRPr="00F44FC5">
        <w:rPr>
          <w:sz w:val="32"/>
          <w:szCs w:val="32"/>
        </w:rPr>
        <w:t>glutInitWindowPosition</w:t>
      </w:r>
      <w:proofErr w:type="spellEnd"/>
      <w:r w:rsidRPr="00F44FC5">
        <w:rPr>
          <w:sz w:val="32"/>
          <w:szCs w:val="32"/>
        </w:rPr>
        <w:t xml:space="preserve"> (100, 100);</w:t>
      </w:r>
    </w:p>
    <w:p w14:paraId="26178914" w14:textId="77777777" w:rsidR="00F44FC5" w:rsidRPr="00F44FC5" w:rsidRDefault="00F44FC5" w:rsidP="00F44FC5">
      <w:pPr>
        <w:rPr>
          <w:sz w:val="32"/>
          <w:szCs w:val="32"/>
        </w:rPr>
      </w:pPr>
      <w:proofErr w:type="spellStart"/>
      <w:r w:rsidRPr="00F44FC5">
        <w:rPr>
          <w:sz w:val="32"/>
          <w:szCs w:val="32"/>
        </w:rPr>
        <w:lastRenderedPageBreak/>
        <w:t>glutCreateWindow</w:t>
      </w:r>
      <w:proofErr w:type="spellEnd"/>
      <w:r w:rsidRPr="00F44FC5">
        <w:rPr>
          <w:sz w:val="32"/>
          <w:szCs w:val="32"/>
        </w:rPr>
        <w:t xml:space="preserve"> ("Farzana 2579");</w:t>
      </w:r>
    </w:p>
    <w:p w14:paraId="6FF28886" w14:textId="77777777" w:rsidR="00F44FC5" w:rsidRPr="00F44FC5" w:rsidRDefault="00F44FC5" w:rsidP="00F44FC5">
      <w:pPr>
        <w:rPr>
          <w:sz w:val="32"/>
          <w:szCs w:val="32"/>
        </w:rPr>
      </w:pPr>
      <w:proofErr w:type="spellStart"/>
      <w:r w:rsidRPr="00F44FC5">
        <w:rPr>
          <w:sz w:val="32"/>
          <w:szCs w:val="32"/>
        </w:rPr>
        <w:t>init</w:t>
      </w:r>
      <w:proofErr w:type="spellEnd"/>
      <w:r w:rsidRPr="00F44FC5">
        <w:rPr>
          <w:sz w:val="32"/>
          <w:szCs w:val="32"/>
        </w:rPr>
        <w:t xml:space="preserve"> ();</w:t>
      </w:r>
    </w:p>
    <w:p w14:paraId="466C68BA" w14:textId="77777777" w:rsidR="00F44FC5" w:rsidRPr="00F44FC5" w:rsidRDefault="00F44FC5" w:rsidP="00F44FC5">
      <w:pPr>
        <w:rPr>
          <w:sz w:val="32"/>
          <w:szCs w:val="32"/>
        </w:rPr>
      </w:pPr>
      <w:proofErr w:type="spellStart"/>
      <w:r w:rsidRPr="00F44FC5">
        <w:rPr>
          <w:sz w:val="32"/>
          <w:szCs w:val="32"/>
        </w:rPr>
        <w:t>glutDisplayFunc</w:t>
      </w:r>
      <w:proofErr w:type="spellEnd"/>
      <w:r w:rsidRPr="00F44FC5">
        <w:rPr>
          <w:sz w:val="32"/>
          <w:szCs w:val="32"/>
        </w:rPr>
        <w:t>(display);</w:t>
      </w:r>
    </w:p>
    <w:p w14:paraId="47FA7EB6" w14:textId="77777777" w:rsidR="00F44FC5" w:rsidRPr="00F44FC5" w:rsidRDefault="00F44FC5" w:rsidP="00F44FC5">
      <w:pPr>
        <w:rPr>
          <w:sz w:val="32"/>
          <w:szCs w:val="32"/>
        </w:rPr>
      </w:pPr>
      <w:proofErr w:type="spellStart"/>
      <w:r w:rsidRPr="00F44FC5">
        <w:rPr>
          <w:sz w:val="32"/>
          <w:szCs w:val="32"/>
        </w:rPr>
        <w:t>glutMainLoop</w:t>
      </w:r>
      <w:proofErr w:type="spellEnd"/>
      <w:r w:rsidRPr="00F44FC5">
        <w:rPr>
          <w:sz w:val="32"/>
          <w:szCs w:val="32"/>
        </w:rPr>
        <w:t>();</w:t>
      </w:r>
    </w:p>
    <w:p w14:paraId="6FDBEF78" w14:textId="77777777" w:rsidR="00F44FC5" w:rsidRP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>return 0; /* ISO C requires main to return int. */</w:t>
      </w:r>
    </w:p>
    <w:p w14:paraId="7CB84708" w14:textId="06DAB1E4" w:rsidR="00F44FC5" w:rsidRDefault="00F44FC5" w:rsidP="00F44FC5">
      <w:pPr>
        <w:rPr>
          <w:sz w:val="32"/>
          <w:szCs w:val="32"/>
        </w:rPr>
      </w:pPr>
      <w:r w:rsidRPr="00F44FC5">
        <w:rPr>
          <w:sz w:val="32"/>
          <w:szCs w:val="32"/>
        </w:rPr>
        <w:t>}</w:t>
      </w:r>
    </w:p>
    <w:p w14:paraId="0EE71FD8" w14:textId="7F0A199E" w:rsidR="00F44FC5" w:rsidRDefault="00F44FC5" w:rsidP="00F44FC5">
      <w:pPr>
        <w:rPr>
          <w:noProof/>
          <w:color w:val="4472C4" w:themeColor="accent1"/>
          <w:sz w:val="32"/>
          <w:szCs w:val="32"/>
        </w:rPr>
      </w:pPr>
      <w:r w:rsidRPr="00F44FC5">
        <w:rPr>
          <w:color w:val="4472C4" w:themeColor="accent1"/>
          <w:sz w:val="32"/>
          <w:szCs w:val="32"/>
        </w:rPr>
        <w:t>Output:</w:t>
      </w:r>
    </w:p>
    <w:p w14:paraId="4185BFFA" w14:textId="1816B283" w:rsidR="00F44FC5" w:rsidRPr="00F44FC5" w:rsidRDefault="00F44FC5" w:rsidP="00F44FC5">
      <w:pPr>
        <w:rPr>
          <w:color w:val="4472C4" w:themeColor="accent1"/>
          <w:sz w:val="32"/>
          <w:szCs w:val="32"/>
        </w:rPr>
      </w:pPr>
      <w:r>
        <w:rPr>
          <w:noProof/>
          <w:color w:val="4472C4" w:themeColor="accent1"/>
          <w:sz w:val="32"/>
          <w:szCs w:val="32"/>
        </w:rPr>
        <w:drawing>
          <wp:inline distT="0" distB="0" distL="0" distR="0" wp14:anchorId="39CB0FDA" wp14:editId="473DF4A9">
            <wp:extent cx="4464050" cy="156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95" cy="15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1B5B" w14:textId="116AA531" w:rsidR="00B135C8" w:rsidRPr="002A6B16" w:rsidRDefault="00F44FC5" w:rsidP="002A6B16">
      <w:pPr>
        <w:pStyle w:val="NormalWeb"/>
        <w:spacing w:after="200"/>
        <w:rPr>
          <w:rFonts w:ascii="Calibri" w:hAnsi="Calibri" w:cs="Calibri"/>
          <w:color w:val="273239"/>
          <w:sz w:val="22"/>
          <w:szCs w:val="22"/>
        </w:rPr>
      </w:pPr>
      <w:proofErr w:type="spellStart"/>
      <w:r w:rsidRPr="00F44FC5">
        <w:rPr>
          <w:color w:val="4472C4" w:themeColor="accent1"/>
          <w:sz w:val="32"/>
          <w:szCs w:val="32"/>
        </w:rPr>
        <w:t>Conculation</w:t>
      </w:r>
      <w:proofErr w:type="spellEnd"/>
      <w:r w:rsidRPr="00F44FC5">
        <w:rPr>
          <w:color w:val="4472C4" w:themeColor="accent1"/>
          <w:sz w:val="32"/>
          <w:szCs w:val="32"/>
        </w:rPr>
        <w:t>:</w:t>
      </w:r>
      <w:r w:rsidR="00B135C8" w:rsidRPr="00B135C8">
        <w:rPr>
          <w:rFonts w:ascii="Calibri" w:hAnsi="Calibri" w:cs="Calibri"/>
          <w:color w:val="273239"/>
        </w:rPr>
        <w:t xml:space="preserve"> </w:t>
      </w:r>
      <w:r w:rsidR="00B135C8">
        <w:rPr>
          <w:rFonts w:ascii="Calibri" w:hAnsi="Calibri" w:cs="Calibri"/>
          <w:color w:val="273239"/>
          <w:sz w:val="22"/>
          <w:szCs w:val="22"/>
        </w:rPr>
        <w:t xml:space="preserve">First of all I </w:t>
      </w:r>
      <w:r w:rsidR="00B135C8">
        <w:rPr>
          <w:rFonts w:ascii="Calibri" w:hAnsi="Calibri" w:cs="Calibri"/>
          <w:color w:val="273239"/>
          <w:sz w:val="22"/>
          <w:szCs w:val="22"/>
        </w:rPr>
        <w:t xml:space="preserve"> using</w:t>
      </w:r>
      <w:r w:rsidR="00B135C8">
        <w:rPr>
          <w:rFonts w:ascii="Calibri" w:hAnsi="Calibri" w:cs="Calibri"/>
          <w:color w:val="273239"/>
          <w:sz w:val="22"/>
          <w:szCs w:val="22"/>
        </w:rPr>
        <w:t xml:space="preserve"> some </w:t>
      </w:r>
      <w:r w:rsidR="00B135C8">
        <w:rPr>
          <w:rFonts w:ascii="Calibri" w:hAnsi="Calibri" w:cs="Calibri"/>
          <w:color w:val="273239"/>
          <w:sz w:val="22"/>
          <w:szCs w:val="22"/>
        </w:rPr>
        <w:t xml:space="preserve"> the function </w:t>
      </w:r>
      <w:proofErr w:type="spellStart"/>
      <w:r w:rsidR="00B135C8">
        <w:rPr>
          <w:rFonts w:ascii="Calibri" w:hAnsi="Calibri" w:cs="Calibri"/>
          <w:color w:val="273239"/>
          <w:sz w:val="22"/>
          <w:szCs w:val="22"/>
        </w:rPr>
        <w:t>glutInit</w:t>
      </w:r>
      <w:proofErr w:type="spellEnd"/>
      <w:r w:rsidR="00B135C8">
        <w:rPr>
          <w:rFonts w:ascii="Calibri" w:hAnsi="Calibri" w:cs="Calibri"/>
          <w:color w:val="273239"/>
          <w:sz w:val="22"/>
          <w:szCs w:val="22"/>
        </w:rPr>
        <w:t xml:space="preserve"> (&amp;</w:t>
      </w:r>
      <w:proofErr w:type="spellStart"/>
      <w:r w:rsidR="00B135C8">
        <w:rPr>
          <w:rFonts w:ascii="Calibri" w:hAnsi="Calibri" w:cs="Calibri"/>
          <w:color w:val="273239"/>
          <w:sz w:val="22"/>
          <w:szCs w:val="22"/>
        </w:rPr>
        <w:t>argc</w:t>
      </w:r>
      <w:proofErr w:type="spellEnd"/>
      <w:r w:rsidR="00B135C8">
        <w:rPr>
          <w:rFonts w:ascii="Calibri" w:hAnsi="Calibri" w:cs="Calibri"/>
          <w:color w:val="273239"/>
          <w:sz w:val="22"/>
          <w:szCs w:val="22"/>
        </w:rPr>
        <w:t xml:space="preserve">, </w:t>
      </w:r>
      <w:proofErr w:type="spellStart"/>
      <w:r w:rsidR="00B135C8">
        <w:rPr>
          <w:rFonts w:ascii="Calibri" w:hAnsi="Calibri" w:cs="Calibri"/>
          <w:color w:val="273239"/>
          <w:sz w:val="22"/>
          <w:szCs w:val="22"/>
        </w:rPr>
        <w:t>argv</w:t>
      </w:r>
      <w:proofErr w:type="spellEnd"/>
      <w:r w:rsidR="00B135C8">
        <w:rPr>
          <w:rFonts w:ascii="Calibri" w:hAnsi="Calibri" w:cs="Calibri"/>
          <w:color w:val="273239"/>
          <w:sz w:val="22"/>
          <w:szCs w:val="22"/>
        </w:rPr>
        <w:t>). the window size using the function </w:t>
      </w:r>
      <w:proofErr w:type="spellStart"/>
      <w:r w:rsidR="00B135C8">
        <w:rPr>
          <w:rFonts w:ascii="Calibri" w:hAnsi="Calibri" w:cs="Calibri"/>
          <w:color w:val="273239"/>
          <w:sz w:val="22"/>
          <w:szCs w:val="22"/>
        </w:rPr>
        <w:t>glutInitWindowSize</w:t>
      </w:r>
      <w:proofErr w:type="spellEnd"/>
      <w:r w:rsidR="00B135C8">
        <w:rPr>
          <w:rFonts w:ascii="Calibri" w:hAnsi="Calibri" w:cs="Calibri"/>
          <w:color w:val="273239"/>
          <w:sz w:val="22"/>
          <w:szCs w:val="22"/>
        </w:rPr>
        <w:t>(</w:t>
      </w:r>
      <w:r w:rsidR="00B135C8">
        <w:rPr>
          <w:rFonts w:ascii="Calibri" w:hAnsi="Calibri" w:cs="Calibri"/>
          <w:color w:val="273239"/>
          <w:sz w:val="22"/>
          <w:szCs w:val="22"/>
        </w:rPr>
        <w:t>7</w:t>
      </w:r>
      <w:r w:rsidR="00B135C8">
        <w:rPr>
          <w:rFonts w:ascii="Calibri" w:hAnsi="Calibri" w:cs="Calibri"/>
          <w:color w:val="273239"/>
          <w:sz w:val="22"/>
          <w:szCs w:val="22"/>
        </w:rPr>
        <w:t xml:space="preserve">00, </w:t>
      </w:r>
      <w:r w:rsidR="00B135C8">
        <w:rPr>
          <w:rFonts w:ascii="Calibri" w:hAnsi="Calibri" w:cs="Calibri"/>
          <w:color w:val="273239"/>
          <w:sz w:val="22"/>
          <w:szCs w:val="22"/>
        </w:rPr>
        <w:t>650</w:t>
      </w:r>
      <w:r w:rsidR="00B135C8">
        <w:rPr>
          <w:rFonts w:ascii="Calibri" w:hAnsi="Calibri" w:cs="Calibri"/>
          <w:color w:val="273239"/>
          <w:sz w:val="22"/>
          <w:szCs w:val="22"/>
        </w:rPr>
        <w:t>).Set the starting position for the window using the function </w:t>
      </w:r>
      <w:proofErr w:type="spellStart"/>
      <w:r w:rsidR="00B135C8">
        <w:rPr>
          <w:rFonts w:ascii="Calibri" w:hAnsi="Calibri" w:cs="Calibri"/>
          <w:color w:val="273239"/>
          <w:sz w:val="22"/>
          <w:szCs w:val="22"/>
        </w:rPr>
        <w:t>glutInitWindowPosition</w:t>
      </w:r>
      <w:proofErr w:type="spellEnd"/>
      <w:r w:rsidR="00B135C8">
        <w:rPr>
          <w:rFonts w:ascii="Calibri" w:hAnsi="Calibri" w:cs="Calibri"/>
          <w:color w:val="273239"/>
          <w:sz w:val="22"/>
          <w:szCs w:val="22"/>
        </w:rPr>
        <w:t xml:space="preserve"> (</w:t>
      </w:r>
      <w:r w:rsidR="002A6B16">
        <w:rPr>
          <w:rFonts w:ascii="Calibri" w:hAnsi="Calibri" w:cs="Calibri"/>
          <w:color w:val="273239"/>
          <w:sz w:val="22"/>
          <w:szCs w:val="22"/>
        </w:rPr>
        <w:t>10</w:t>
      </w:r>
      <w:r w:rsidR="00B135C8">
        <w:rPr>
          <w:rFonts w:ascii="Calibri" w:hAnsi="Calibri" w:cs="Calibri"/>
          <w:color w:val="273239"/>
          <w:sz w:val="22"/>
          <w:szCs w:val="22"/>
        </w:rPr>
        <w:t xml:space="preserve">0, </w:t>
      </w:r>
      <w:r w:rsidR="002A6B16">
        <w:rPr>
          <w:rFonts w:ascii="Calibri" w:hAnsi="Calibri" w:cs="Calibri"/>
          <w:color w:val="273239"/>
          <w:sz w:val="22"/>
          <w:szCs w:val="22"/>
        </w:rPr>
        <w:t>10</w:t>
      </w:r>
      <w:r w:rsidR="00B135C8">
        <w:rPr>
          <w:rFonts w:ascii="Calibri" w:hAnsi="Calibri" w:cs="Calibri"/>
          <w:color w:val="273239"/>
          <w:sz w:val="22"/>
          <w:szCs w:val="22"/>
        </w:rPr>
        <w:t>0).Initialize the window and set the title using the function </w:t>
      </w:r>
      <w:proofErr w:type="spellStart"/>
      <w:r w:rsidR="00B135C8">
        <w:rPr>
          <w:rFonts w:ascii="Calibri" w:hAnsi="Calibri" w:cs="Calibri"/>
          <w:color w:val="273239"/>
          <w:sz w:val="22"/>
          <w:szCs w:val="22"/>
        </w:rPr>
        <w:t>glutCreateWindow</w:t>
      </w:r>
      <w:proofErr w:type="spellEnd"/>
      <w:r w:rsidR="00B135C8">
        <w:rPr>
          <w:rFonts w:ascii="Calibri" w:hAnsi="Calibri" w:cs="Calibri"/>
          <w:color w:val="273239"/>
          <w:sz w:val="22"/>
          <w:szCs w:val="22"/>
        </w:rPr>
        <w:t>(“</w:t>
      </w:r>
      <w:proofErr w:type="spellStart"/>
      <w:r w:rsidR="002A6B16">
        <w:rPr>
          <w:rFonts w:ascii="Calibri" w:hAnsi="Calibri" w:cs="Calibri"/>
          <w:color w:val="000000"/>
          <w:sz w:val="18"/>
          <w:szCs w:val="18"/>
        </w:rPr>
        <w:t>farzana</w:t>
      </w:r>
      <w:proofErr w:type="spellEnd"/>
      <w:r w:rsidR="002A6B16">
        <w:rPr>
          <w:rFonts w:ascii="Calibri" w:hAnsi="Calibri" w:cs="Calibri"/>
          <w:color w:val="000000"/>
          <w:sz w:val="18"/>
          <w:szCs w:val="18"/>
        </w:rPr>
        <w:t xml:space="preserve"> 2579</w:t>
      </w:r>
      <w:r w:rsidR="00B135C8">
        <w:rPr>
          <w:rFonts w:ascii="Calibri" w:hAnsi="Calibri" w:cs="Calibri"/>
          <w:color w:val="273239"/>
          <w:sz w:val="22"/>
          <w:szCs w:val="22"/>
        </w:rPr>
        <w:t>”).Initialize the </w:t>
      </w:r>
      <w:proofErr w:type="spellStart"/>
      <w:r w:rsidR="00B135C8">
        <w:rPr>
          <w:rFonts w:ascii="Calibri" w:hAnsi="Calibri" w:cs="Calibri"/>
          <w:color w:val="273239"/>
          <w:sz w:val="22"/>
          <w:szCs w:val="22"/>
        </w:rPr>
        <w:t>myInit</w:t>
      </w:r>
      <w:proofErr w:type="spellEnd"/>
      <w:r w:rsidR="00B135C8">
        <w:rPr>
          <w:rFonts w:ascii="Calibri" w:hAnsi="Calibri" w:cs="Calibri"/>
          <w:color w:val="273239"/>
          <w:sz w:val="22"/>
          <w:szCs w:val="22"/>
        </w:rPr>
        <w:t xml:space="preserve">() function and perform the following </w:t>
      </w:r>
      <w:proofErr w:type="spellStart"/>
      <w:r w:rsidR="00B135C8">
        <w:rPr>
          <w:rFonts w:ascii="Calibri" w:hAnsi="Calibri" w:cs="Calibri"/>
          <w:color w:val="273239"/>
          <w:sz w:val="22"/>
          <w:szCs w:val="22"/>
        </w:rPr>
        <w:t>steps:Set</w:t>
      </w:r>
      <w:proofErr w:type="spellEnd"/>
      <w:r w:rsidR="00B135C8">
        <w:rPr>
          <w:rFonts w:ascii="Calibri" w:hAnsi="Calibri" w:cs="Calibri"/>
          <w:color w:val="273239"/>
          <w:sz w:val="22"/>
          <w:szCs w:val="22"/>
        </w:rPr>
        <w:t xml:space="preserve"> the background color to orange using the function </w:t>
      </w:r>
      <w:proofErr w:type="spellStart"/>
      <w:r w:rsidR="00B135C8">
        <w:rPr>
          <w:rFonts w:ascii="Calibri" w:hAnsi="Calibri" w:cs="Calibri"/>
          <w:color w:val="273239"/>
          <w:sz w:val="22"/>
          <w:szCs w:val="22"/>
        </w:rPr>
        <w:t>glClearColor</w:t>
      </w:r>
      <w:proofErr w:type="spellEnd"/>
      <w:r w:rsidR="00B135C8">
        <w:rPr>
          <w:rFonts w:ascii="Calibri" w:hAnsi="Calibri" w:cs="Calibri"/>
          <w:color w:val="273239"/>
          <w:sz w:val="22"/>
          <w:szCs w:val="22"/>
        </w:rPr>
        <w:t>(</w:t>
      </w:r>
      <w:r w:rsidR="00B135C8">
        <w:rPr>
          <w:rFonts w:ascii="Calibri" w:hAnsi="Calibri" w:cs="Calibri"/>
          <w:color w:val="000000"/>
          <w:sz w:val="18"/>
          <w:szCs w:val="18"/>
        </w:rPr>
        <w:t xml:space="preserve">0.0f, 0.0f, 0.0f, </w:t>
      </w:r>
      <w:r w:rsidR="002A6B16">
        <w:rPr>
          <w:rFonts w:ascii="Calibri" w:hAnsi="Calibri" w:cs="Calibri"/>
          <w:color w:val="000000"/>
          <w:sz w:val="18"/>
          <w:szCs w:val="18"/>
        </w:rPr>
        <w:t>0</w:t>
      </w:r>
      <w:r w:rsidR="00B135C8">
        <w:rPr>
          <w:rFonts w:ascii="Calibri" w:hAnsi="Calibri" w:cs="Calibri"/>
          <w:color w:val="000000"/>
          <w:sz w:val="18"/>
          <w:szCs w:val="18"/>
        </w:rPr>
        <w:t>.0f</w:t>
      </w:r>
      <w:r w:rsidR="00B135C8">
        <w:rPr>
          <w:rFonts w:ascii="Calibri" w:hAnsi="Calibri" w:cs="Calibri"/>
          <w:color w:val="273239"/>
          <w:sz w:val="22"/>
          <w:szCs w:val="22"/>
        </w:rPr>
        <w:t>). Initialize the </w:t>
      </w:r>
      <w:proofErr w:type="spellStart"/>
      <w:r w:rsidR="00B135C8">
        <w:rPr>
          <w:rFonts w:ascii="Calibri" w:hAnsi="Calibri" w:cs="Calibri"/>
          <w:color w:val="273239"/>
          <w:sz w:val="22"/>
          <w:szCs w:val="22"/>
        </w:rPr>
        <w:t>myDisplay</w:t>
      </w:r>
      <w:proofErr w:type="spellEnd"/>
      <w:r w:rsidR="00B135C8">
        <w:rPr>
          <w:rFonts w:ascii="Calibri" w:hAnsi="Calibri" w:cs="Calibri"/>
          <w:color w:val="273239"/>
          <w:sz w:val="22"/>
          <w:szCs w:val="22"/>
        </w:rPr>
        <w:t xml:space="preserve">() function and perform the following </w:t>
      </w:r>
      <w:proofErr w:type="spellStart"/>
      <w:r w:rsidR="00B135C8">
        <w:rPr>
          <w:rFonts w:ascii="Calibri" w:hAnsi="Calibri" w:cs="Calibri"/>
          <w:color w:val="273239"/>
          <w:sz w:val="22"/>
          <w:szCs w:val="22"/>
        </w:rPr>
        <w:t>steps:Clear</w:t>
      </w:r>
      <w:proofErr w:type="spellEnd"/>
      <w:r w:rsidR="00B135C8">
        <w:rPr>
          <w:rFonts w:ascii="Calibri" w:hAnsi="Calibri" w:cs="Calibri"/>
          <w:color w:val="273239"/>
          <w:sz w:val="22"/>
          <w:szCs w:val="22"/>
        </w:rPr>
        <w:t xml:space="preserve"> the screen using the function </w:t>
      </w:r>
      <w:proofErr w:type="spellStart"/>
      <w:r w:rsidR="00B135C8">
        <w:rPr>
          <w:rFonts w:ascii="Calibri" w:hAnsi="Calibri" w:cs="Calibri"/>
          <w:color w:val="273239"/>
          <w:sz w:val="22"/>
          <w:szCs w:val="22"/>
        </w:rPr>
        <w:t>glClear</w:t>
      </w:r>
      <w:proofErr w:type="spellEnd"/>
      <w:r w:rsidR="00B135C8">
        <w:rPr>
          <w:rFonts w:ascii="Calibri" w:hAnsi="Calibri" w:cs="Calibri"/>
          <w:color w:val="273239"/>
          <w:sz w:val="22"/>
          <w:szCs w:val="22"/>
        </w:rPr>
        <w:t>(GL_COLOR_BUFFER_BIT).Set the drawing color to glColor3f(</w:t>
      </w:r>
      <w:r w:rsidR="002A6B16" w:rsidRPr="002A6B16">
        <w:rPr>
          <w:rFonts w:ascii="Calibri" w:hAnsi="Calibri" w:cs="Calibri"/>
          <w:color w:val="273239"/>
          <w:sz w:val="22"/>
          <w:szCs w:val="22"/>
        </w:rPr>
        <w:t>0.9569,0.1490,0.2471</w:t>
      </w:r>
      <w:r w:rsidR="00B135C8">
        <w:rPr>
          <w:rFonts w:ascii="Calibri" w:hAnsi="Calibri" w:cs="Calibri"/>
          <w:color w:val="273239"/>
          <w:sz w:val="22"/>
          <w:szCs w:val="22"/>
        </w:rPr>
        <w:t>).</w:t>
      </w:r>
      <w:r w:rsidR="002A6B16" w:rsidRPr="002A6B16">
        <w:t xml:space="preserve"> </w:t>
      </w:r>
      <w:proofErr w:type="spellStart"/>
      <w:r w:rsidR="002A6B16" w:rsidRPr="002A6B16">
        <w:rPr>
          <w:rFonts w:ascii="Calibri" w:hAnsi="Calibri" w:cs="Calibri"/>
          <w:color w:val="273239"/>
          <w:sz w:val="22"/>
          <w:szCs w:val="22"/>
        </w:rPr>
        <w:t>glTranslatef</w:t>
      </w:r>
      <w:proofErr w:type="spellEnd"/>
      <w:r w:rsidR="002A6B16" w:rsidRPr="002A6B16">
        <w:rPr>
          <w:rFonts w:ascii="Calibri" w:hAnsi="Calibri" w:cs="Calibri"/>
          <w:color w:val="273239"/>
          <w:sz w:val="22"/>
          <w:szCs w:val="22"/>
        </w:rPr>
        <w:t xml:space="preserve">(10,5,0);   </w:t>
      </w:r>
      <w:proofErr w:type="spellStart"/>
      <w:r w:rsidR="002A6B16" w:rsidRPr="002A6B16">
        <w:rPr>
          <w:rFonts w:ascii="Calibri" w:hAnsi="Calibri" w:cs="Calibri"/>
          <w:color w:val="273239"/>
          <w:sz w:val="22"/>
          <w:szCs w:val="22"/>
        </w:rPr>
        <w:t>glutSolidSphere</w:t>
      </w:r>
      <w:proofErr w:type="spellEnd"/>
      <w:r w:rsidR="002A6B16" w:rsidRPr="002A6B16">
        <w:rPr>
          <w:rFonts w:ascii="Calibri" w:hAnsi="Calibri" w:cs="Calibri"/>
          <w:color w:val="273239"/>
          <w:sz w:val="22"/>
          <w:szCs w:val="22"/>
        </w:rPr>
        <w:t>(3.25,15,15);</w:t>
      </w:r>
      <w:r w:rsidR="002A6B16" w:rsidRPr="002A6B16">
        <w:t xml:space="preserve"> </w:t>
      </w:r>
      <w:proofErr w:type="spellStart"/>
      <w:r w:rsidR="002A6B16" w:rsidRPr="002A6B16">
        <w:rPr>
          <w:rFonts w:ascii="Calibri" w:hAnsi="Calibri" w:cs="Calibri"/>
          <w:color w:val="273239"/>
          <w:sz w:val="22"/>
          <w:szCs w:val="22"/>
        </w:rPr>
        <w:t>glOrtho</w:t>
      </w:r>
      <w:proofErr w:type="spellEnd"/>
      <w:r w:rsidR="002A6B16" w:rsidRPr="002A6B16">
        <w:rPr>
          <w:rFonts w:ascii="Calibri" w:hAnsi="Calibri" w:cs="Calibri"/>
          <w:color w:val="273239"/>
          <w:sz w:val="22"/>
          <w:szCs w:val="22"/>
        </w:rPr>
        <w:t>(0.0, 100.0, 0.0, 80.0, -10.0, 10.0)</w:t>
      </w:r>
      <w:r w:rsidR="002A6B16">
        <w:rPr>
          <w:rFonts w:ascii="Calibri" w:hAnsi="Calibri" w:cs="Calibri"/>
          <w:color w:val="273239"/>
          <w:sz w:val="22"/>
          <w:szCs w:val="22"/>
        </w:rPr>
        <w:t>.</w:t>
      </w:r>
    </w:p>
    <w:p w14:paraId="226A8C50" w14:textId="0C92721D" w:rsidR="0070188F" w:rsidRPr="00F44FC5" w:rsidRDefault="0070188F">
      <w:pPr>
        <w:rPr>
          <w:color w:val="4472C4" w:themeColor="accent1"/>
          <w:sz w:val="32"/>
          <w:szCs w:val="32"/>
        </w:rPr>
      </w:pPr>
    </w:p>
    <w:sectPr w:rsidR="0070188F" w:rsidRPr="00F4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8F"/>
    <w:rsid w:val="002A6B16"/>
    <w:rsid w:val="0070188F"/>
    <w:rsid w:val="00B135C8"/>
    <w:rsid w:val="00C514F7"/>
    <w:rsid w:val="00F4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7C1A"/>
  <w15:chartTrackingRefBased/>
  <w15:docId w15:val="{58C29FEC-78D2-4EEE-985B-7FD917BC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3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6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Akter</dc:creator>
  <cp:keywords/>
  <dc:description/>
  <cp:lastModifiedBy>Farzana Akter</cp:lastModifiedBy>
  <cp:revision>1</cp:revision>
  <dcterms:created xsi:type="dcterms:W3CDTF">2022-06-19T15:25:00Z</dcterms:created>
  <dcterms:modified xsi:type="dcterms:W3CDTF">2022-06-19T15:46:00Z</dcterms:modified>
</cp:coreProperties>
</file>