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Университет ИТМО</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Факультет программной инженерии и компьютерной техники</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br w:type="textWrapping"/>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52"/>
          <w:szCs w:val="52"/>
          <w:rtl w:val="0"/>
        </w:rPr>
        <w:t xml:space="preserve">Курсовая работа по "Информационные системы и базы данных". Часть №</w:t>
      </w:r>
      <w:r w:rsidDel="00000000" w:rsidR="00000000" w:rsidRPr="00000000">
        <w:rPr>
          <w:rFonts w:ascii="Times New Roman" w:cs="Times New Roman" w:eastAsia="Times New Roman" w:hAnsi="Times New Roman"/>
          <w:b w:val="1"/>
          <w:sz w:val="52"/>
          <w:szCs w:val="52"/>
          <w:rtl w:val="0"/>
        </w:rPr>
        <w:t xml:space="preserve">3</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7">
      <w:pPr>
        <w:spacing w:after="24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Работу выполнили:</w:t>
      </w:r>
    </w:p>
    <w:p w:rsidR="00000000" w:rsidDel="00000000" w:rsidP="00000000" w:rsidRDefault="00000000" w:rsidRPr="00000000" w14:paraId="00000008">
      <w:pPr>
        <w:spacing w:after="24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Хузин Рамиль P33112</w:t>
      </w:r>
    </w:p>
    <w:p w:rsidR="00000000" w:rsidDel="00000000" w:rsidP="00000000" w:rsidRDefault="00000000" w:rsidRPr="00000000" w14:paraId="00000009">
      <w:pPr>
        <w:spacing w:after="24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Иман</w:t>
      </w:r>
      <w:r w:rsidDel="00000000" w:rsidR="00000000" w:rsidRPr="00000000">
        <w:rPr>
          <w:rFonts w:ascii="Times New Roman" w:cs="Times New Roman" w:eastAsia="Times New Roman" w:hAnsi="Times New Roman"/>
          <w:sz w:val="28"/>
          <w:szCs w:val="28"/>
          <w:rtl w:val="0"/>
        </w:rPr>
        <w:t xml:space="preserve">заде</w:t>
      </w:r>
      <w:r w:rsidDel="00000000" w:rsidR="00000000" w:rsidRPr="00000000">
        <w:rPr>
          <w:rFonts w:ascii="Times New Roman" w:cs="Times New Roman" w:eastAsia="Times New Roman" w:hAnsi="Times New Roman"/>
          <w:color w:val="000000"/>
          <w:sz w:val="28"/>
          <w:szCs w:val="28"/>
          <w:rtl w:val="0"/>
        </w:rPr>
        <w:t xml:space="preserve"> Фахри P33111</w:t>
      </w:r>
    </w:p>
    <w:p w:rsidR="00000000" w:rsidDel="00000000" w:rsidP="00000000" w:rsidRDefault="00000000" w:rsidRPr="00000000" w14:paraId="0000000A">
      <w:pPr>
        <w:spacing w:after="24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Преподаватель: </w:t>
      </w:r>
      <w:r w:rsidDel="00000000" w:rsidR="00000000" w:rsidRPr="00000000">
        <w:rPr>
          <w:sz w:val="28"/>
          <w:szCs w:val="28"/>
          <w:rtl w:val="0"/>
        </w:rPr>
        <w:t xml:space="preserve">Харитонова Анастасия Евгеньевна</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B">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Санкт-Петербург</w:t>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2021 год</w:t>
      </w: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23hpqgvg5sqc" w:id="0"/>
      <w:bookmarkEnd w:id="0"/>
      <w:r w:rsidDel="00000000" w:rsidR="00000000" w:rsidRPr="00000000">
        <w:rPr>
          <w:rtl w:val="0"/>
        </w:rPr>
        <w:t xml:space="preserve">Описание предметной области</w:t>
      </w:r>
    </w:p>
    <w:p w:rsidR="00000000" w:rsidDel="00000000" w:rsidP="00000000" w:rsidRDefault="00000000" w:rsidRPr="00000000" w14:paraId="0000001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…as the Talmud says!</w:t>
      </w:r>
    </w:p>
    <w:p w:rsidR="00000000" w:rsidDel="00000000" w:rsidP="00000000" w:rsidRDefault="00000000" w:rsidRPr="00000000" w14:paraId="0000001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 don’t give a sh*t what he says. Okay?</w:t>
      </w:r>
    </w:p>
    <w:p w:rsidR="00000000" w:rsidDel="00000000" w:rsidP="00000000" w:rsidRDefault="00000000" w:rsidRPr="00000000" w14:paraId="0000001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Источник: https://sinagoga.jeps.ru/sinagoga/chto-takoe-sinagoga.html</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Информационная система в виде виртуальной синагоги, в которой участники общины могут совершать различные религиозные обряды, молитвы (иначе говоря: мероприятие, известен его тип, описание, дата и время проведения), также имеется библиотека, к которой имеет доступ каждый общинник, она обязательно должна содержать ряд религиозных книг: Пятикнижие, Мишну, Талмуд. О книге известно название, краткое содержание.</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В синагоге принято по субботам и праздникам выступать с лекциями на темы глав Торы или по проблемам еврейского законодательства, такую беседу проводит наиболее знающий член общины или приглашенный раввин. Также, по субботам собираются группы для изучения Торы. Такие собрания проводятся в определенном отделении синагоги, также указывается максимальное количество посетителей. В зависимости от количества посетителей рассчитывается количество пищи.</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У членов общины имеются свои роли, такие как: рядовой общинник, раввин, хазан, шамаш, габай. Каждая роль обладает требованиями к общиннику и определенными полномочиями.</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Синагога может иметь разные размеры и быть построенной в любом архитектурном стиле. Она состоит из комнат (например: вестибюль, основное помещение, балкон, эзрат нашим – помещение для женщин). Синагога обладает храмовыми атрибутами, о которых известно местоположение (помещение), название, назначение.</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Синагога также определяется принадлежностью к определенной традиции (общности): ашкеназской или сефардской, ашкеназская делится в свою очередь на две группы: хасидскую и нехасидскую. Для каждой традиции указываются характерные храмовые атрибуты.</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fq2oeobsxut9" w:id="1"/>
      <w:bookmarkEnd w:id="1"/>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9fijnmc5j0ne" w:id="2"/>
      <w:bookmarkEnd w:id="2"/>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eq7mbvwp3v2k" w:id="3"/>
      <w:bookmarkEnd w:id="3"/>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danvj4vyx2ms" w:id="4"/>
      <w:bookmarkEnd w:id="4"/>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ehsa91mlqqnl" w:id="5"/>
      <w:bookmarkEnd w:id="5"/>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4tgwjg2it45" w:id="6"/>
      <w:bookmarkEnd w:id="6"/>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d0n5nkhohnli" w:id="7"/>
      <w:bookmarkEnd w:id="7"/>
      <w:r w:rsidDel="00000000" w:rsidR="00000000" w:rsidRPr="00000000">
        <w:rPr>
          <w:rtl w:val="0"/>
        </w:rPr>
      </w:r>
    </w:p>
    <w:p w:rsidR="00000000" w:rsidDel="00000000" w:rsidP="00000000" w:rsidRDefault="00000000" w:rsidRPr="00000000" w14:paraId="0000002D">
      <w:pPr>
        <w:pStyle w:val="Heading1"/>
        <w:jc w:val="left"/>
        <w:rPr/>
      </w:pPr>
      <w:bookmarkStart w:colFirst="0" w:colLast="0" w:name="_bdr8f07e6xq0" w:id="8"/>
      <w:bookmarkEnd w:id="8"/>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4047rd2xrpsc" w:id="9"/>
      <w:bookmarkEnd w:id="9"/>
      <w:r w:rsidDel="00000000" w:rsidR="00000000" w:rsidRPr="00000000">
        <w:rPr>
          <w:rtl w:val="0"/>
        </w:rPr>
        <w:t xml:space="preserve">Бизнес-процессы</w:t>
      </w:r>
    </w:p>
    <w:p w:rsidR="00000000" w:rsidDel="00000000" w:rsidP="00000000" w:rsidRDefault="00000000" w:rsidRPr="00000000" w14:paraId="00000030">
      <w:pPr>
        <w:numPr>
          <w:ilvl w:val="0"/>
          <w:numId w:val="1"/>
        </w:numPr>
        <w:spacing w:after="0" w:afterAutospacing="0"/>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Общинник может запланировать мероприятие, указав при этом приглашенных людей</w:t>
      </w:r>
    </w:p>
    <w:p w:rsidR="00000000" w:rsidDel="00000000" w:rsidP="00000000" w:rsidRDefault="00000000" w:rsidRPr="00000000" w14:paraId="00000031">
      <w:pPr>
        <w:numPr>
          <w:ilvl w:val="0"/>
          <w:numId w:val="1"/>
        </w:numPr>
        <w:spacing w:after="0" w:afterAutospacing="0"/>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Общинник может взять книгу из библиотеки</w:t>
      </w:r>
    </w:p>
    <w:p w:rsidR="00000000" w:rsidDel="00000000" w:rsidP="00000000" w:rsidRDefault="00000000" w:rsidRPr="00000000" w14:paraId="00000032">
      <w:pPr>
        <w:numPr>
          <w:ilvl w:val="0"/>
          <w:numId w:val="1"/>
        </w:numPr>
        <w:spacing w:after="0" w:afterAutospacing="0"/>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Общинник(user) может вернуть книгу в библиотеку</w:t>
      </w:r>
    </w:p>
    <w:p w:rsidR="00000000" w:rsidDel="00000000" w:rsidP="00000000" w:rsidRDefault="00000000" w:rsidRPr="00000000" w14:paraId="00000033">
      <w:pPr>
        <w:numPr>
          <w:ilvl w:val="0"/>
          <w:numId w:val="1"/>
        </w:numPr>
        <w:spacing w:after="0" w:afterAutospacing="0"/>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Габай (руководитель общины) может запланировать собрание общины</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Общинник может забронировать место на собрание</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pStyle w:val="Heading1"/>
        <w:jc w:val="center"/>
        <w:rPr/>
      </w:pPr>
      <w:bookmarkStart w:colFirst="0" w:colLast="0" w:name="_5il0hat7l126" w:id="10"/>
      <w:bookmarkEnd w:id="10"/>
      <w:r w:rsidDel="00000000" w:rsidR="00000000" w:rsidRPr="00000000">
        <w:rPr>
          <w:rtl w:val="0"/>
        </w:rPr>
        <w:t xml:space="preserve">Инфологическая модель</w:t>
      </w:r>
    </w:p>
    <w:p w:rsidR="00000000" w:rsidDel="00000000" w:rsidP="00000000" w:rsidRDefault="00000000" w:rsidRPr="00000000" w14:paraId="0000003C">
      <w:pPr>
        <w:ind w:hanging="1417.3228346456694"/>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974995" cy="542156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74995" cy="54215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hanging="1417.3228346456694"/>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pStyle w:val="Heading1"/>
        <w:jc w:val="center"/>
        <w:rPr/>
      </w:pPr>
      <w:bookmarkStart w:colFirst="0" w:colLast="0" w:name="_68rspylczcih" w:id="11"/>
      <w:bookmarkEnd w:id="11"/>
      <w:r w:rsidDel="00000000" w:rsidR="00000000" w:rsidRPr="00000000">
        <w:rPr>
          <w:rtl w:val="0"/>
        </w:rPr>
        <w:t xml:space="preserve">Даталогическая модель</w:t>
      </w:r>
    </w:p>
    <w:p w:rsidR="00000000" w:rsidDel="00000000" w:rsidP="00000000" w:rsidRDefault="00000000" w:rsidRPr="00000000" w14:paraId="0000003F">
      <w:pPr>
        <w:ind w:left="-1133.8582677165355" w:firstLine="27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850250" cy="514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02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e7eor8yyp805" w:id="12"/>
      <w:bookmarkEnd w:id="12"/>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ojfifg3kedyp" w:id="13"/>
      <w:bookmarkEnd w:id="13"/>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jc w:val="center"/>
        <w:rPr/>
      </w:pPr>
      <w:bookmarkStart w:colFirst="0" w:colLast="0" w:name="_bnlu8sox0s8a" w:id="14"/>
      <w:bookmarkEnd w:id="14"/>
      <w:r w:rsidDel="00000000" w:rsidR="00000000" w:rsidRPr="00000000">
        <w:rPr>
          <w:rtl w:val="0"/>
        </w:rPr>
        <w:t xml:space="preserve">Создание таблиц</w:t>
      </w:r>
    </w:p>
    <w:p w:rsidR="00000000" w:rsidDel="00000000" w:rsidP="00000000" w:rsidRDefault="00000000" w:rsidRPr="00000000" w14:paraId="00000049">
      <w:pPr>
        <w:rPr/>
      </w:pPr>
      <w:r w:rsidDel="00000000" w:rsidR="00000000" w:rsidRPr="00000000">
        <w:rPr>
          <w:rtl w:val="0"/>
        </w:rPr>
      </w:r>
    </w:p>
    <w:tbl>
      <w:tblPr>
        <w:tblStyle w:val="Table1"/>
        <w:tblW w:w="92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4"/>
        <w:tblGridChange w:id="0">
          <w:tblGrid>
            <w:gridCol w:w="92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tradition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tradition_id SERIAL PRIMARY KEY,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VARCHAR(50) NOT NULL,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VARCHAR(250)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synagogue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synagogue_id SERIAL PRIMARY KEY,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size REAL NOT NULL CHECK ( size &gt;= 0 AND size &lt;= 100000),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architecture_style VARCHAR(50),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tradition INTEGER REFERENCES tradition ON DELETE SET NULL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premise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premise_id SERIAL PRIMARY KEY,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VARCHAR(50) NOT NULL,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synagogue INTEGER REFERENCES synagogue ON DELETE CASCADE NOT NULL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library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library_id SERIAL PRIMARY KEY,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premise INTEGER REFERENCES premise ON DELETE CASCADE NOT NULL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member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member_id SERIAL PRIMARY KEY,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VARCHAR(50) NOT NULL,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surname VARCHAR(50) NOT NULL,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role VARCHAR(50) NOT NULL,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synagogue INTEGER REFERENCES synagogue ON DELETE SET NULL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book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book_id SERIAL PRIMARY KEY,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VARCHAR(50) NOT NULL,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VARCHAR(250) NOT NULL,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library INTEGER REFERENCES library ON DELETE CASCADE NOT NULL,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borrower INTEGER REFERENCES member ON DELETE SET NULL,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is_available BOOLEAN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event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event_id SERIAL PRIMARY KEY,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type VARCHAR(50) NOT NULL,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VARCHAR(250) NOT NULL,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date TIMESTAMP WITH TIME ZONE NOT NULL,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synagogue INTEGER REFERENCES synagogue ON DELETE CASCADE NOT NULL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meeting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meeting_id SERIAL PRIMARY KEY,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event INTEGER REFERENCES event ON DELETE CASCADE NOT NULL,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premise INTEGER REFERENCES premise ON DELETE SET NULL,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max_visitors INTEGER NOT NULL,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food REAL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attribute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attribute_id SERIAL PRIMARY KEY,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VARCHAR(50) NOT NULL,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VARCHAR(250) NOT NULL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synagogue_attribute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synagogue_attribute_id SERIAL PRIMARY KEY,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attribute INTEGER REFERENCES attribute ON DELETE CASCADE NOT NULL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synagogue INTEGER REFERENCES synagogue ON DELETE CASCADE NOT NULL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premise INTEGER REFERENCES premise ON DELETE SET NULL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VARCHAR(50) NOT NULL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description VARCHAR(250) NOT NULL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tradition_attribute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attribute_id SERIAL REFERENCES attribute ON DELETE CASCADE,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tradition_id SERIAL REFERENCES tradition ON DELETE CASCADE,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primary key (attribute_id, tradition_id)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table event_member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event_id SERIAL REFERENCES event ON DELETE CASCADE,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member_id SERIAL REFERENCES member ON DELETE CASCADE,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primary key (event_id, member_id)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jc w:val="center"/>
        <w:rPr/>
      </w:pPr>
      <w:bookmarkStart w:colFirst="0" w:colLast="0" w:name="_7olqff62syin" w:id="15"/>
      <w:bookmarkEnd w:id="15"/>
      <w:r w:rsidDel="00000000" w:rsidR="00000000" w:rsidRPr="00000000">
        <w:rPr>
          <w:rtl w:val="0"/>
        </w:rPr>
        <w:t xml:space="preserve">Заполнение таблиц</w:t>
      </w:r>
    </w:p>
    <w:p w:rsidR="00000000" w:rsidDel="00000000" w:rsidP="00000000" w:rsidRDefault="00000000" w:rsidRPr="00000000" w14:paraId="000000AB">
      <w:pPr>
        <w:rPr/>
      </w:pPr>
      <w:r w:rsidDel="00000000" w:rsidR="00000000" w:rsidRPr="00000000">
        <w:rPr>
          <w:rtl w:val="0"/>
        </w:rPr>
      </w:r>
    </w:p>
    <w:tbl>
      <w:tblPr>
        <w:tblStyle w:val="Table2"/>
        <w:tblW w:w="92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4"/>
        <w:tblGridChange w:id="0">
          <w:tblGrid>
            <w:gridCol w:w="92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tradition (name, description)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('Ашкеназская', 'Названа по имени ашкеназов - субэтнической группы евреев, сформировавшихся в Центральной Европе, представители говорят на идише'),</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('Сефардская', 'Названа по имени ашкеназов - субэтнической группы евреев, сформировавшихся на Пиренейском полуострове из потоков миграции иудеев внутри Римской империи, а затем внутри Халифата');</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synagogue (size, architecture_style, tradition)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(750, 'неомавританский',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premise (name, synagogue)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('зал', 1), ('библиотека', 1), ('эзрат нашим', 1), ('вестибюль', 1);</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library (premise)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member (name, surname, role, synagogue)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('Лев', 'Ландау', 'раввин', 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('Бенедикт', 'Спиноза', 'хазан', 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('Леонид', 'Канторович', 'шамаш', 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('Эрих', 'Фромм', 'габай', 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('Егор', 'Остряков', 'прихожанин', 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book (name, description, library, borrower)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('Пятикнижие', 'пять первых книг Танаха и Ветхого Завета: Бытие, Исход, Левит, Числа и Второзаконие. Составляет первую часть Танаха, именуемую также Торой', 1, NULL),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('Талмуд', 'свод правовых и религиозно-этических положений иудаизма, охватывающий Мишну и Гемару в их единстве', 1, NULL),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('Шулхан арух', 'кодекс практических положений устного закона, составленный в XVI веке раввином Йосефом Каро', 1, 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event (type, description, date, synagogue)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('Ханука', 'Праздничная молитва', TIMESTAMP WITH TIME ZONE '2021-11-28 17:00:00+03', 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('Иврит Торы', 'учимся читать и понимать тексты на святом языке в оригинале', TIMESTAMP WITH TIME ZONE '2021-11-02 19:00:00+03', 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('Пурим с подробностями', 'Обсуждение истории праздника', TIMESTAMP WITH TIME ZONE '2022-02-22 19:00:00+03', 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meeting (event, premise, max_visitors, food)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(3, 1, 100, 50);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attribute (name, description)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('Арон акодеш', 'Шкаф или ниша, где хранятся свитки Торы'),</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('Бима', 'Возвышение в центре, с которого читается Тора, на нем установлен стол для свитка'),</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       ('Амуд', 'Пюпитр между бимой и арон кодеш');</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synagogue_attribute (attribute, synagogue, premise, name, description)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Droid Sans Mono" w:cs="Droid Sans Mono" w:eastAsia="Droid Sans Mono" w:hAnsi="Droid Sans Mono"/>
                <w:rtl w:val="0"/>
              </w:rPr>
              <w:t xml:space="preserve">VALUES (2, 1, 1, 'Бима', 'Возвышение в центре');</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tradition_attribute (attribute_id, tradition_id)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 (3, 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event_member (event_id, member_id)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VALUES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1), (1, 2), (1, 5),</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(2, 2), (2, 5),</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(3, 1), (3, 2), (3, 3), (3, 4), (3, 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 INTO event_member values (3, 6);</w:t>
            </w:r>
          </w:p>
        </w:tc>
      </w:tr>
    </w:tbl>
    <w:p w:rsidR="00000000" w:rsidDel="00000000" w:rsidP="00000000" w:rsidRDefault="00000000" w:rsidRPr="00000000" w14:paraId="000000E6">
      <w:pPr>
        <w:pStyle w:val="Heading1"/>
        <w:jc w:val="left"/>
        <w:rPr/>
      </w:pPr>
      <w:bookmarkStart w:colFirst="0" w:colLast="0" w:name="_giuey1tl2t2a" w:id="16"/>
      <w:bookmarkEnd w:id="16"/>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jc w:val="center"/>
        <w:rPr/>
      </w:pPr>
      <w:bookmarkStart w:colFirst="0" w:colLast="0" w:name="_b7f1h2qbitem" w:id="17"/>
      <w:bookmarkEnd w:id="17"/>
      <w:r w:rsidDel="00000000" w:rsidR="00000000" w:rsidRPr="00000000">
        <w:rPr>
          <w:rtl w:val="0"/>
        </w:rPr>
        <w:t xml:space="preserve">Очищение таблиц</w:t>
      </w:r>
    </w:p>
    <w:p w:rsidR="00000000" w:rsidDel="00000000" w:rsidP="00000000" w:rsidRDefault="00000000" w:rsidRPr="00000000" w14:paraId="000000F5">
      <w:pPr>
        <w:rPr>
          <w:rFonts w:ascii="Source Code Pro" w:cs="Source Code Pro" w:eastAsia="Source Code Pro" w:hAnsi="Source Code Pro"/>
        </w:rPr>
      </w:pPr>
      <w:r w:rsidDel="00000000" w:rsidR="00000000" w:rsidRPr="00000000">
        <w:rPr>
          <w:rtl w:val="0"/>
        </w:rPr>
      </w:r>
    </w:p>
    <w:tbl>
      <w:tblPr>
        <w:tblStyle w:val="Table3"/>
        <w:tblW w:w="92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4"/>
        <w:tblGridChange w:id="0">
          <w:tblGrid>
            <w:gridCol w:w="92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DELETE FROM tradition;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DELETE FROM synagogue;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DELETE FROM member;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DELETE FROM attribute;</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1"/>
        <w:jc w:val="center"/>
        <w:rPr/>
      </w:pPr>
      <w:bookmarkStart w:colFirst="0" w:colLast="0" w:name="_x8durahxybmb" w:id="18"/>
      <w:bookmarkEnd w:id="18"/>
      <w:r w:rsidDel="00000000" w:rsidR="00000000" w:rsidRPr="00000000">
        <w:rPr>
          <w:rtl w:val="0"/>
        </w:rPr>
        <w:t xml:space="preserve">Удаление таблиц</w:t>
      </w:r>
    </w:p>
    <w:p w:rsidR="00000000" w:rsidDel="00000000" w:rsidP="00000000" w:rsidRDefault="00000000" w:rsidRPr="00000000" w14:paraId="000000FC">
      <w:pPr>
        <w:rPr/>
      </w:pPr>
      <w:r w:rsidDel="00000000" w:rsidR="00000000" w:rsidRPr="00000000">
        <w:rPr>
          <w:rtl w:val="0"/>
        </w:rPr>
      </w:r>
    </w:p>
    <w:tbl>
      <w:tblPr>
        <w:tblStyle w:val="Table4"/>
        <w:tblW w:w="92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4"/>
        <w:tblGridChange w:id="0">
          <w:tblGrid>
            <w:gridCol w:w="92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book;</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library;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meeting;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synagogue_attribute;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premise;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tradition_attribute;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attribute;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event_member;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member;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event;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synagogue;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drop table if exists tradition;</w:t>
            </w:r>
          </w:p>
        </w:tc>
      </w:tr>
    </w:tbl>
    <w:p w:rsidR="00000000" w:rsidDel="00000000" w:rsidP="00000000" w:rsidRDefault="00000000" w:rsidRPr="00000000" w14:paraId="00000114">
      <w:pPr>
        <w:pStyle w:val="Heading1"/>
        <w:jc w:val="left"/>
        <w:rPr/>
      </w:pPr>
      <w:bookmarkStart w:colFirst="0" w:colLast="0" w:name="_ec8gn12n1dl9" w:id="19"/>
      <w:bookmarkEnd w:id="19"/>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jc w:val="center"/>
        <w:rPr/>
      </w:pPr>
      <w:bookmarkStart w:colFirst="0" w:colLast="0" w:name="_hxy8k7tjuk9a" w:id="20"/>
      <w:bookmarkEnd w:id="20"/>
      <w:r w:rsidDel="00000000" w:rsidR="00000000" w:rsidRPr="00000000">
        <w:rPr>
          <w:rtl w:val="0"/>
        </w:rPr>
        <w:t xml:space="preserve">Функции и триггеры</w:t>
      </w:r>
    </w:p>
    <w:p w:rsidR="00000000" w:rsidDel="00000000" w:rsidP="00000000" w:rsidRDefault="00000000" w:rsidRPr="00000000" w14:paraId="00000118">
      <w:pPr>
        <w:rPr/>
      </w:pPr>
      <w:r w:rsidDel="00000000" w:rsidR="00000000" w:rsidRPr="00000000">
        <w:rPr>
          <w:rtl w:val="0"/>
        </w:rPr>
      </w:r>
    </w:p>
    <w:tbl>
      <w:tblPr>
        <w:tblStyle w:val="Table5"/>
        <w:tblW w:w="92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4"/>
        <w:tblGridChange w:id="0">
          <w:tblGrid>
            <w:gridCol w:w="92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or replace function check_max_visitors_function() returns trigger as $check_max_visitors_function$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declare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max_visitors           integer;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current_visitors_count integer;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BEGIN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SELECT count(*)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INTO current_visitors_count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FROM event_member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WHERE event_member.event_id = NEW.event_id;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SELECT meeting.max_visitors INTO max_visitors FROM meeting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WHERE event = NEW.event_id;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(current_visitors_count = max_visitors) THEN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RAISE EXCEPTION 'Visitors are limited, try next time!';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END IF;</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NEW;</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$check_max_visitors_function$ LANGUAGE plpgsql;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trigger check_max_visitors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before INSERT on event_member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each row execute procedure check_max_visitors_function();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function book_was_borrowed_function() returns trigger as $book_was_borrowed_function$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BEGIN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borrower is null THEN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UPDATE book</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SET is_available = true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WHERE book_id = NEW.book_id;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UPDATE book</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SET is_available = false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WHERE book_id = NEW.book_id;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END IF;</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new;</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$book_was_borrowed_function$ LANGUAGE plpgsql;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trigger cell_was_updated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after UPDATE of borrower on book</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each row execute procedure book_was_borrowed_function();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create function update_role(in our_member_id integer, in new_role varchar(50)) returns text as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BEGIN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update member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set role = new_role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where member_id = our_member_id;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'New role successfully updated!';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LANGUAGE plpgsql;</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jc w:val="center"/>
        <w:rPr/>
      </w:pPr>
      <w:bookmarkStart w:colFirst="0" w:colLast="0" w:name="_mm4iuu3p7j6q" w:id="21"/>
      <w:bookmarkEnd w:id="21"/>
      <w:r w:rsidDel="00000000" w:rsidR="00000000" w:rsidRPr="00000000">
        <w:rPr>
          <w:rtl w:val="0"/>
        </w:rPr>
        <w:t xml:space="preserve">Индексы</w:t>
      </w:r>
    </w:p>
    <w:p w:rsidR="00000000" w:rsidDel="00000000" w:rsidP="00000000" w:rsidRDefault="00000000" w:rsidRPr="00000000" w14:paraId="00000153">
      <w:pPr>
        <w:pStyle w:val="Heading2"/>
        <w:rPr/>
      </w:pPr>
      <w:bookmarkStart w:colFirst="0" w:colLast="0" w:name="_q1pu5gkkh5zj" w:id="22"/>
      <w:bookmarkEnd w:id="22"/>
      <w:r w:rsidDel="00000000" w:rsidR="00000000" w:rsidRPr="00000000">
        <w:rPr>
          <w:rtl w:val="0"/>
        </w:rPr>
        <w:t xml:space="preserve">Популярные запросы</w:t>
      </w:r>
    </w:p>
    <w:p w:rsidR="00000000" w:rsidDel="00000000" w:rsidP="00000000" w:rsidRDefault="00000000" w:rsidRPr="00000000" w14:paraId="00000154">
      <w:pPr>
        <w:numPr>
          <w:ilvl w:val="0"/>
          <w:numId w:val="2"/>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Поиск запланированных мероприятий или собраний с указанием временных пределов</w:t>
      </w:r>
    </w:p>
    <w:p w:rsidR="00000000" w:rsidDel="00000000" w:rsidP="00000000" w:rsidRDefault="00000000" w:rsidRPr="00000000" w14:paraId="0000015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Поиск книг</w:t>
      </w:r>
    </w:p>
    <w:p w:rsidR="00000000" w:rsidDel="00000000" w:rsidP="00000000" w:rsidRDefault="00000000" w:rsidRPr="00000000" w14:paraId="00000156">
      <w:pPr>
        <w:pStyle w:val="Heading2"/>
        <w:ind w:left="0" w:firstLine="0"/>
        <w:rPr/>
      </w:pPr>
      <w:bookmarkStart w:colFirst="0" w:colLast="0" w:name="_ibkw1oh9yo62" w:id="23"/>
      <w:bookmarkEnd w:id="23"/>
      <w:r w:rsidDel="00000000" w:rsidR="00000000" w:rsidRPr="00000000">
        <w:rPr>
          <w:rtl w:val="0"/>
        </w:rPr>
        <w:t xml:space="preserve">Скрипты</w:t>
      </w:r>
    </w:p>
    <w:p w:rsidR="00000000" w:rsidDel="00000000" w:rsidP="00000000" w:rsidRDefault="00000000" w:rsidRPr="00000000" w14:paraId="0000015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Btree index для атрибута </w:t>
      </w: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в таблице </w:t>
      </w:r>
      <w:r w:rsidDel="00000000" w:rsidR="00000000" w:rsidRPr="00000000">
        <w:rPr>
          <w:rFonts w:ascii="Times New Roman" w:cs="Times New Roman" w:eastAsia="Times New Roman" w:hAnsi="Times New Roman"/>
          <w:b w:val="1"/>
          <w:sz w:val="28"/>
          <w:szCs w:val="28"/>
          <w:rtl w:val="0"/>
        </w:rPr>
        <w:t xml:space="preserve">Event (</w:t>
      </w:r>
      <w:r w:rsidDel="00000000" w:rsidR="00000000" w:rsidRPr="00000000">
        <w:rPr>
          <w:rFonts w:ascii="Times New Roman" w:cs="Times New Roman" w:eastAsia="Times New Roman" w:hAnsi="Times New Roman"/>
          <w:sz w:val="28"/>
          <w:szCs w:val="28"/>
          <w:rtl w:val="0"/>
        </w:rPr>
        <w:t xml:space="preserve">часто необходимо искать запланированные мероприятия в каких-то временных пределах)</w:t>
      </w:r>
      <w:r w:rsidDel="00000000" w:rsidR="00000000" w:rsidRPr="00000000">
        <w:rPr>
          <w:rtl w:val="0"/>
        </w:rPr>
      </w:r>
    </w:p>
    <w:tbl>
      <w:tblPr>
        <w:tblStyle w:val="Table6"/>
        <w:tblW w:w="849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4"/>
        <w:tblGridChange w:id="0">
          <w:tblGrid>
            <w:gridCol w:w="84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create index if not exists event_date on event (date);</w:t>
            </w:r>
          </w:p>
        </w:tc>
      </w:tr>
    </w:tbl>
    <w:p w:rsidR="00000000" w:rsidDel="00000000" w:rsidP="00000000" w:rsidRDefault="00000000" w:rsidRPr="00000000" w14:paraId="00000159">
      <w:pPr>
        <w:ind w:left="720" w:firstLine="0"/>
        <w:rPr>
          <w:rFonts w:ascii="Source Code Pro" w:cs="Source Code Pro" w:eastAsia="Source Code Pro" w:hAnsi="Source Code Pro"/>
          <w:sz w:val="26"/>
          <w:szCs w:val="26"/>
        </w:rPr>
      </w:pPr>
      <w:r w:rsidDel="00000000" w:rsidR="00000000" w:rsidRPr="00000000">
        <w:rPr>
          <w:rtl w:val="0"/>
        </w:rPr>
      </w:r>
    </w:p>
    <w:p w:rsidR="00000000" w:rsidDel="00000000" w:rsidP="00000000" w:rsidRDefault="00000000" w:rsidRPr="00000000" w14:paraId="0000015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Hash index для атрибута </w:t>
      </w:r>
      <w:r w:rsidDel="00000000" w:rsidR="00000000" w:rsidRPr="00000000">
        <w:rPr>
          <w:rFonts w:ascii="Times New Roman" w:cs="Times New Roman" w:eastAsia="Times New Roman" w:hAnsi="Times New Roman"/>
          <w:b w:val="1"/>
          <w:sz w:val="28"/>
          <w:szCs w:val="28"/>
          <w:rtl w:val="0"/>
        </w:rPr>
        <w:t xml:space="preserve">event </w:t>
      </w:r>
      <w:r w:rsidDel="00000000" w:rsidR="00000000" w:rsidRPr="00000000">
        <w:rPr>
          <w:rFonts w:ascii="Times New Roman" w:cs="Times New Roman" w:eastAsia="Times New Roman" w:hAnsi="Times New Roman"/>
          <w:sz w:val="28"/>
          <w:szCs w:val="28"/>
          <w:rtl w:val="0"/>
        </w:rPr>
        <w:t xml:space="preserve">в таблице </w:t>
      </w:r>
      <w:r w:rsidDel="00000000" w:rsidR="00000000" w:rsidRPr="00000000">
        <w:rPr>
          <w:rFonts w:ascii="Times New Roman" w:cs="Times New Roman" w:eastAsia="Times New Roman" w:hAnsi="Times New Roman"/>
          <w:b w:val="1"/>
          <w:sz w:val="28"/>
          <w:szCs w:val="28"/>
          <w:rtl w:val="0"/>
        </w:rPr>
        <w:t xml:space="preserve">Meeting </w:t>
      </w:r>
      <w:r w:rsidDel="00000000" w:rsidR="00000000" w:rsidRPr="00000000">
        <w:rPr>
          <w:rFonts w:ascii="Times New Roman" w:cs="Times New Roman" w:eastAsia="Times New Roman" w:hAnsi="Times New Roman"/>
          <w:sz w:val="28"/>
          <w:szCs w:val="28"/>
          <w:rtl w:val="0"/>
        </w:rPr>
        <w:t xml:space="preserve">(информация для поиска собраний содержится в таблицах </w:t>
      </w:r>
      <w:r w:rsidDel="00000000" w:rsidR="00000000" w:rsidRPr="00000000">
        <w:rPr>
          <w:rFonts w:ascii="Times New Roman" w:cs="Times New Roman" w:eastAsia="Times New Roman" w:hAnsi="Times New Roman"/>
          <w:b w:val="1"/>
          <w:sz w:val="28"/>
          <w:szCs w:val="28"/>
          <w:rtl w:val="0"/>
        </w:rPr>
        <w:t xml:space="preserve">Event, </w:t>
      </w:r>
      <w:r w:rsidDel="00000000" w:rsidR="00000000" w:rsidRPr="00000000">
        <w:rPr>
          <w:rFonts w:ascii="Times New Roman" w:cs="Times New Roman" w:eastAsia="Times New Roman" w:hAnsi="Times New Roman"/>
          <w:sz w:val="28"/>
          <w:szCs w:val="28"/>
          <w:rtl w:val="0"/>
        </w:rPr>
        <w:t xml:space="preserve">поэтому необходим хеш индекс для быстрого сопоставления найденной event таблицы и соответствующей ей meeting таблицы)</w:t>
      </w:r>
    </w:p>
    <w:tbl>
      <w:tblPr>
        <w:tblStyle w:val="Table7"/>
        <w:tblW w:w="849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4"/>
        <w:tblGridChange w:id="0">
          <w:tblGrid>
            <w:gridCol w:w="84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create index if not exists meeting_event_id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4"/>
                <w:szCs w:val="24"/>
                <w:rtl w:val="0"/>
              </w:rPr>
              <w:t xml:space="preserve">on meeting using hash (event);</w:t>
            </w:r>
            <w:r w:rsidDel="00000000" w:rsidR="00000000" w:rsidRPr="00000000">
              <w:rPr>
                <w:rtl w:val="0"/>
              </w:rPr>
            </w:r>
          </w:p>
        </w:tc>
      </w:tr>
    </w:tbl>
    <w:p w:rsidR="00000000" w:rsidDel="00000000" w:rsidP="00000000" w:rsidRDefault="00000000" w:rsidRPr="00000000" w14:paraId="0000015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Btree index для атрибута </w:t>
      </w: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в таблице </w:t>
      </w:r>
      <w:r w:rsidDel="00000000" w:rsidR="00000000" w:rsidRPr="00000000">
        <w:rPr>
          <w:rFonts w:ascii="Times New Roman" w:cs="Times New Roman" w:eastAsia="Times New Roman" w:hAnsi="Times New Roman"/>
          <w:b w:val="1"/>
          <w:sz w:val="28"/>
          <w:szCs w:val="28"/>
          <w:rtl w:val="0"/>
        </w:rPr>
        <w:t xml:space="preserve">Book </w:t>
      </w:r>
      <w:r w:rsidDel="00000000" w:rsidR="00000000" w:rsidRPr="00000000">
        <w:rPr>
          <w:rFonts w:ascii="Times New Roman" w:cs="Times New Roman" w:eastAsia="Times New Roman" w:hAnsi="Times New Roman"/>
          <w:sz w:val="28"/>
          <w:szCs w:val="28"/>
          <w:rtl w:val="0"/>
        </w:rPr>
        <w:t xml:space="preserve">( часто используется поиск книги по ее названию, btree индекс ускоряет поиск по подстроке)</w:t>
      </w:r>
    </w:p>
    <w:tbl>
      <w:tblPr>
        <w:tblStyle w:val="Table8"/>
        <w:tblW w:w="849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4"/>
        <w:tblGridChange w:id="0">
          <w:tblGrid>
            <w:gridCol w:w="84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create index if not exists book_name on book (name);</w:t>
            </w:r>
          </w:p>
        </w:tc>
      </w:tr>
    </w:tbl>
    <w:p w:rsidR="00000000" w:rsidDel="00000000" w:rsidP="00000000" w:rsidRDefault="00000000" w:rsidRPr="00000000" w14:paraId="0000016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TODO: </w:t>
        <w:br w:type="textWrapping"/>
        <w:t xml:space="preserve">добавить name для таблицы Synagogue</w:t>
      </w:r>
    </w:p>
    <w:p w:rsidR="00000000" w:rsidDel="00000000" w:rsidP="00000000" w:rsidRDefault="00000000" w:rsidRPr="00000000" w14:paraId="00000162">
      <w:pPr>
        <w:rPr/>
      </w:pPr>
      <w:r w:rsidDel="00000000" w:rsidR="00000000" w:rsidRPr="00000000">
        <w:rPr>
          <w:rtl w:val="0"/>
        </w:rPr>
        <w:t xml:space="preserve">добавить в таблицу Member password, login</w:t>
      </w:r>
    </w:p>
    <w:p w:rsidR="00000000" w:rsidDel="00000000" w:rsidP="00000000" w:rsidRDefault="00000000" w:rsidRPr="00000000" w14:paraId="00000163">
      <w:pPr>
        <w:rPr/>
      </w:pPr>
      <w:r w:rsidDel="00000000" w:rsidR="00000000" w:rsidRPr="00000000">
        <w:rPr>
          <w:rtl w:val="0"/>
        </w:rPr>
        <w:t xml:space="preserve">добавить dropdown roles  на фронте для отображения на фронте и отправка в теле POST</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Технологии:</w:t>
      </w:r>
    </w:p>
    <w:p w:rsidR="00000000" w:rsidDel="00000000" w:rsidP="00000000" w:rsidRDefault="00000000" w:rsidRPr="00000000" w14:paraId="00000167">
      <w:pPr>
        <w:rPr/>
      </w:pPr>
      <w:r w:rsidDel="00000000" w:rsidR="00000000" w:rsidRPr="00000000">
        <w:rPr>
          <w:rtl w:val="0"/>
        </w:rPr>
        <w:tab/>
        <w:t xml:space="preserve">Frontend - React, Redux, Saga, Chakra Ui</w:t>
        <w:br w:type="textWrapping"/>
        <w:tab/>
        <w:t xml:space="preserve">Backend - Spring Boot, Jpa, Postgre Sql</w:t>
      </w:r>
    </w:p>
    <w:p w:rsidR="00000000" w:rsidDel="00000000" w:rsidP="00000000" w:rsidRDefault="00000000" w:rsidRPr="00000000" w14:paraId="00000168">
      <w:pPr>
        <w:rPr/>
      </w:pPr>
      <w:r w:rsidDel="00000000" w:rsidR="00000000" w:rsidRPr="00000000">
        <w:rPr>
          <w:rtl w:val="0"/>
        </w:rPr>
        <w:t xml:space="preserve">Страницы(план):</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t xml:space="preserve">1. Login Page - для авторизации </w:t>
        <w:br w:type="textWrapping"/>
        <w:tab/>
        <w:t xml:space="preserve">login</w:t>
        <w:br w:type="textWrapping"/>
        <w:tab/>
        <w:t xml:space="preserve">password</w:t>
        <w:br w:type="textWrapping"/>
        <w:t xml:space="preserve">     auth/login</w:t>
        <w:br w:type="textWrapping"/>
        <w:t xml:space="preserve">2. Registration Page - для регистраиции </w:t>
        <w:br w:type="textWrapping"/>
        <w:tab/>
        <w:t xml:space="preserve">2.1. ролей (</w:t>
      </w:r>
      <w:r w:rsidDel="00000000" w:rsidR="00000000" w:rsidRPr="00000000">
        <w:rPr>
          <w:rFonts w:ascii="Times New Roman" w:cs="Times New Roman" w:eastAsia="Times New Roman" w:hAnsi="Times New Roman"/>
          <w:rtl w:val="0"/>
        </w:rPr>
        <w:t xml:space="preserve">Общинник, Габай) статично на фронте</w:t>
        <w:br w:type="textWrapping"/>
        <w:tab/>
        <w:t xml:space="preserve">2.2 GET synagogue(name)</w:t>
      </w:r>
    </w:p>
    <w:p w:rsidR="00000000" w:rsidDel="00000000" w:rsidP="00000000" w:rsidRDefault="00000000" w:rsidRPr="00000000" w14:paraId="0000016A">
      <w:pPr>
        <w:ind w:firstLine="720"/>
        <w:rPr/>
      </w:pPr>
      <w:r w:rsidDel="00000000" w:rsidR="00000000" w:rsidRPr="00000000">
        <w:rPr>
          <w:rFonts w:ascii="Times New Roman" w:cs="Times New Roman" w:eastAsia="Times New Roman" w:hAnsi="Times New Roman"/>
          <w:rtl w:val="0"/>
        </w:rPr>
        <w:t xml:space="preserve">2.3 login</w:t>
        <w:br w:type="textWrapping"/>
        <w:tab/>
        <w:t xml:space="preserve">2.4 password</w:t>
        <w:br w:type="textWrapping"/>
        <w:tab/>
        <w:t xml:space="preserve">2.5 name</w:t>
        <w:br w:type="textWrapping"/>
        <w:tab/>
        <w:t xml:space="preserve">2.6 surname</w:t>
        <w:br w:type="textWrapping"/>
        <w:t xml:space="preserve">    </w:t>
      </w:r>
      <w:r w:rsidDel="00000000" w:rsidR="00000000" w:rsidRPr="00000000">
        <w:rPr>
          <w:rtl w:val="0"/>
        </w:rPr>
        <w:t xml:space="preserve"> auth/register</w:t>
        <w:br w:type="textWrapping"/>
        <w:t xml:space="preserve">3. Main Page - информация про синагогу, переходы по страничкам и ткд</w:t>
        <w:br w:type="textWrapping"/>
        <w:t xml:space="preserve">4.  Library Page - информация про книги, фильтр available books, </w:t>
        <w:br w:type="textWrapping"/>
        <w:tab/>
        <w:t xml:space="preserve">4.1 все книги - GET /books - получаем все книги и информацию, если есть тот кто взял книгу пишем в ячейки таблицы его usermame и ячейка available становится false, если нет чела который взял книгу то ячейка borrower бывает пустой, а ячейка available бывает true (без токена).</w:t>
        <w:br w:type="textWrapping"/>
        <w:tab/>
        <w:t xml:space="preserve">4.2 все доступные книги - ПЕРХОД -&gt; Кнопка забронировать книгу -&gt; /books?available=true получу список книг которые доступны и можно забронировать.</w:t>
        <w:br w:type="textWrapping"/>
        <w:tab/>
        <w:t xml:space="preserve">любая кнопка бронирование книги -  Post books/borrow - с токеном</w:t>
      </w:r>
    </w:p>
    <w:p w:rsidR="00000000" w:rsidDel="00000000" w:rsidP="00000000" w:rsidRDefault="00000000" w:rsidRPr="00000000" w14:paraId="0000016B">
      <w:pPr>
        <w:ind w:firstLine="720"/>
        <w:rPr/>
      </w:pPr>
      <w:r w:rsidDel="00000000" w:rsidR="00000000" w:rsidRPr="00000000">
        <w:rPr>
          <w:rtl w:val="0"/>
        </w:rPr>
        <w:t xml:space="preserve">4.3 мои книги - информация  GET /books/my с токеном (заголовки Autorization-token)</w:t>
        <w:br w:type="textWrapping"/>
        <w:tab/>
        <w:tab/>
        <w:tab/>
        <w:t xml:space="preserve">рядом с книгой будет кнопка вернуть книгу Post books/return - с токен</w:t>
        <w:br w:type="textWrapping"/>
        <w:t xml:space="preserve">5. User Profile - информация про user из таблицы Member /member?id=userid</w:t>
      </w:r>
    </w:p>
    <w:p w:rsidR="00000000" w:rsidDel="00000000" w:rsidP="00000000" w:rsidRDefault="00000000" w:rsidRPr="00000000" w14:paraId="0000016C">
      <w:pPr>
        <w:ind w:firstLine="720"/>
        <w:rPr/>
      </w:pPr>
      <w:r w:rsidDel="00000000" w:rsidR="00000000" w:rsidRPr="00000000">
        <w:rPr>
          <w:rtl w:val="0"/>
        </w:rPr>
      </w:r>
    </w:p>
    <w:p w:rsidR="00000000" w:rsidDel="00000000" w:rsidP="00000000" w:rsidRDefault="00000000" w:rsidRPr="00000000" w14:paraId="0000016D">
      <w:pPr>
        <w:ind w:firstLine="720"/>
        <w:rPr/>
      </w:pPr>
      <w:r w:rsidDel="00000000" w:rsidR="00000000" w:rsidRPr="00000000">
        <w:rPr>
          <w:rtl w:val="0"/>
        </w:rPr>
      </w:r>
    </w:p>
    <w:p w:rsidR="00000000" w:rsidDel="00000000" w:rsidP="00000000" w:rsidRDefault="00000000" w:rsidRPr="00000000" w14:paraId="0000016E">
      <w:pPr>
        <w:ind w:firstLine="0"/>
        <w:rPr/>
      </w:pPr>
      <w:r w:rsidDel="00000000" w:rsidR="00000000" w:rsidRPr="00000000">
        <w:rPr>
          <w:b w:val="1"/>
          <w:sz w:val="26"/>
          <w:szCs w:val="26"/>
          <w:rtl w:val="0"/>
        </w:rPr>
        <w:t xml:space="preserve">Changes in DB:</w:t>
      </w:r>
      <w:r w:rsidDel="00000000" w:rsidR="00000000" w:rsidRPr="00000000">
        <w:rPr>
          <w:rtl w:val="0"/>
        </w:rPr>
        <w:br w:type="textWrapping"/>
        <w:t xml:space="preserve">1. Added name attribute into Synangogue table</w:t>
      </w:r>
      <w:r w:rsidDel="00000000" w:rsidR="00000000" w:rsidRPr="00000000">
        <w:rPr>
          <w:rtl w:val="0"/>
        </w:rPr>
      </w:r>
    </w:p>
    <w:sectPr>
      <w:pgSz w:h="16838" w:w="11906" w:orient="portrait"/>
      <w:pgMar w:bottom="1134" w:top="1134" w:left="1842.5196850393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