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A5F"/>
          <w:sz w:val="40"/>
          <w:szCs w:val="40"/>
        </w:rPr>
        <w:t xml:space="preserve">FARAAZ MOHAMMED</w:t>
      </w:r>
    </w:p>
    <w:p>
      <w:pPr>
        <w:spacing w:after="20"/>
        <w:jc w:val="center"/>
      </w:pPr>
      <w:r>
        <w:rPr>
          <w:color w:val="444444"/>
          <w:sz w:val="19"/>
          <w:szCs w:val="19"/>
        </w:rPr>
        <w:t xml:space="preserve">Melbourne, VIC, Australia  •  0435 825 949  •  faraaz817@outlook.com</w:t>
      </w:r>
    </w:p>
    <w:p>
      <w:pPr>
        <w:spacing w:after="20"/>
        <w:jc w:val="center"/>
      </w:pPr>
      <w:hyperlink w:history="1" r:id="rIdthttmn-v9jdwifarluevr">
        <w:r>
          <w:rPr>
            <w:color w:val="1F3A5F"/>
            <w:sz w:val="19"/>
            <w:szCs w:val="19"/>
            <w:u w:val="single"/>
          </w:rPr>
          <w:t xml:space="preserve">linkedin.com/in/faraaz817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gyjcj2q_9gwwfhny0h7ri">
        <w:r>
          <w:rPr>
            <w:color w:val="1F3A5F"/>
            <w:sz w:val="19"/>
            <w:szCs w:val="19"/>
            <w:u w:val="single"/>
          </w:rPr>
          <w:t xml:space="preserve">github.com/faraaz817</w:t>
        </w:r>
      </w:hyperlink>
      <w:r>
        <w:rPr>
          <w:color w:val="444444"/>
          <w:sz w:val="19"/>
          <w:szCs w:val="19"/>
        </w:rPr>
        <w:t xml:space="preserve">  •  </w:t>
      </w:r>
      <w:hyperlink w:history="1" r:id="rIdrfyzys0vmqxgrlhmfgq4-">
        <w:r>
          <w:rPr>
            <w:color w:val="1F3A5F"/>
            <w:sz w:val="19"/>
            <w:szCs w:val="19"/>
            <w:u w:val="single"/>
          </w:rPr>
          <w:t xml:space="preserve">job-go-mauve.vercel.app/portfolio</w:t>
        </w:r>
      </w:hyperlink>
    </w:p>
    <w:p>
      <w:pPr>
        <w:spacing w:after="40"/>
        <w:jc w:val="center"/>
      </w:pPr>
      <w:r>
        <w:rPr>
          <w:i/>
          <w:iCs/>
          <w:color w:val="444444"/>
          <w:sz w:val="18"/>
          <w:szCs w:val="18"/>
        </w:rPr>
        <w:t xml:space="preserve">Temporary Graduate visa (subclass 485) — unrestricted Australian work rights, no sponsorship required  •  Available immediately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Master of Artificial Intelligence graduate (RMIT, 2026) with a Bachelor of Technology in Information Technology. Builds Python systems where evaluation and delivery matter, and ships software end to end — from country-scale geospatial ML pipelines to native mobile apps. Currently engineering spatial data pipelines at Prodegee (7.2M building footprints across Côte d’Ivoire and Chad); co-author of a peer-reviewed computer-vision paper (94.75% accuracy on a 15,000-image dataset); with hands-on IBM Z toolchain experience. Open to roles anywhere in Australia; available full-time immediately.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EXPERIENCE</w:t>
      </w:r>
    </w:p>
    <w:p>
      <w:pPr>
        <w:spacing w:after="0" w:before="120"/>
      </w:pPr>
      <w:r>
        <w:rPr>
          <w:b/>
          <w:bCs/>
          <w:sz w:val="21"/>
          <w:szCs w:val="21"/>
        </w:rPr>
        <w:t xml:space="preserve">AI/ML Engineering Intern — Prodegee.com</w:t>
      </w:r>
      <w:r>
        <w:ptab w:alignment="right" w:relativeTo="margin" w:leader="none"/>
      </w:r>
      <w:r>
        <w:rPr>
          <w:i/>
          <w:iCs/>
          <w:color w:val="444444"/>
          <w:sz w:val="20"/>
          <w:szCs w:val="20"/>
        </w:rPr>
        <w:t xml:space="preserve">Mar 2026 – Present</w:t>
      </w:r>
    </w:p>
    <w:p>
      <w:pPr>
        <w:spacing w:after="40" w:before="0"/>
      </w:pPr>
      <w:r>
        <w:rPr>
          <w:i/>
          <w:iCs/>
          <w:color w:val="444444"/>
          <w:sz w:val="19"/>
          <w:szCs w:val="19"/>
        </w:rPr>
        <w:t xml:space="preserve">Melbourne, VIC (Remote) — platform for country-scale energy-access and electricity-demand planning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Built a GeoPandas pipeline ingesting and processing 7.2M building polygons from raw GeoPackages (OpenStreetMap + Overture Maps) for country-wide spatial processing of Côte d’Ivoire; debugged timeout and memory failures to complete the run end to 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Developed a spatial-scoring algorithm that snaps school GPS points to the correct building footprint using polygon-containment checks, distance-decay scoring, cluster analysis, and shared-compound tolerance rules.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Iterated the algorithm through four independently-measured fixes (behind CLI flags), generating per-fix precision/recall against a ground-truth sample so each fix’s contribution could be attributed.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Adapted the pipeline to Chad (EPSG:32634) as a transferability test and built the output pipeline producing corrected school-location GeoPackages; orchestrated the pipeline steps with Kestra and coordinated the work via Git/peer review.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Python, GeoPandas, Shapely, QGIS, PostGIS, Overture Maps, OpenStreetMap, Kestra, GitHub CLI</w:t>
      </w:r>
    </w:p>
    <w:p>
      <w:pPr>
        <w:spacing w:after="0" w:before="120"/>
      </w:pPr>
      <w:r>
        <w:rPr>
          <w:b/>
          <w:bCs/>
          <w:sz w:val="21"/>
          <w:szCs w:val="21"/>
        </w:rPr>
        <w:t xml:space="preserve">Dispatch Team Member — Amart Furniture</w:t>
      </w:r>
      <w:r>
        <w:ptab w:alignment="right" w:relativeTo="margin" w:leader="none"/>
      </w:r>
      <w:r>
        <w:rPr>
          <w:i/>
          <w:iCs/>
          <w:color w:val="444444"/>
          <w:sz w:val="20"/>
          <w:szCs w:val="20"/>
        </w:rPr>
        <w:t xml:space="preserve">Feb 2025 – Mar 2026</w:t>
      </w:r>
    </w:p>
    <w:p>
      <w:pPr>
        <w:spacing w:after="40" w:before="0"/>
      </w:pPr>
      <w:r>
        <w:rPr>
          <w:i/>
          <w:iCs/>
          <w:color w:val="444444"/>
          <w:sz w:val="19"/>
          <w:szCs w:val="19"/>
        </w:rPr>
        <w:t xml:space="preserve">Melbourne, VIC — part-time, on-site (concurrent with full-time study)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Operated inventory-management systems to track and reconcile stock across warehouse operations; processed customer order workflows in internal business software.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Coordinated real-time order fulfilment, resolved order discrepancies, and trained a new team member across 5 Melbourne store locations.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EDUCATION</w:t>
      </w:r>
    </w:p>
    <w:p>
      <w:pPr>
        <w:spacing w:after="0" w:before="120"/>
      </w:pPr>
      <w:r>
        <w:rPr>
          <w:b/>
          <w:bCs/>
          <w:sz w:val="21"/>
          <w:szCs w:val="21"/>
        </w:rPr>
        <w:t xml:space="preserve">Master of Artificial Intelligence — RMIT University</w:t>
      </w:r>
      <w:r>
        <w:ptab w:alignment="right" w:relativeTo="margin" w:leader="none"/>
      </w:r>
      <w:r>
        <w:rPr>
          <w:i/>
          <w:iCs/>
          <w:color w:val="444444"/>
          <w:sz w:val="20"/>
          <w:szCs w:val="20"/>
        </w:rPr>
        <w:t xml:space="preserve">Jul 2024 – Jul 2026</w:t>
      </w:r>
    </w:p>
    <w:p>
      <w:pPr>
        <w:spacing w:after="40" w:before="0"/>
      </w:pPr>
      <w:r>
        <w:rPr>
          <w:i/>
          <w:iCs/>
          <w:color w:val="444444"/>
          <w:sz w:val="19"/>
          <w:szCs w:val="19"/>
        </w:rPr>
        <w:t xml:space="preserve">Melbourne, VIC  •  Coursework: Intelligent Decision Making (ASP/Clingo), Computer Vision, Machine Learning, AI Systems Design</w:t>
      </w:r>
    </w:p>
    <w:p>
      <w:pPr>
        <w:spacing w:after="0" w:before="120"/>
      </w:pPr>
      <w:r>
        <w:rPr>
          <w:b/>
          <w:bCs/>
          <w:sz w:val="21"/>
          <w:szCs w:val="21"/>
        </w:rPr>
        <w:t xml:space="preserve">Bachelor of Technology, Information Technology — KMIT</w:t>
      </w:r>
      <w:r>
        <w:ptab w:alignment="right" w:relativeTo="margin" w:leader="none"/>
      </w:r>
      <w:r>
        <w:rPr>
          <w:i/>
          <w:iCs/>
          <w:color w:val="444444"/>
          <w:sz w:val="20"/>
          <w:szCs w:val="20"/>
        </w:rPr>
        <w:t xml:space="preserve">Dec 2020 – Mar 2024</w:t>
      </w:r>
    </w:p>
    <w:p>
      <w:pPr>
        <w:spacing w:after="40" w:before="0"/>
      </w:pPr>
      <w:r>
        <w:rPr>
          <w:i/>
          <w:iCs/>
          <w:color w:val="444444"/>
          <w:sz w:val="19"/>
          <w:szCs w:val="19"/>
        </w:rPr>
        <w:t xml:space="preserve">Keshav Memorial Institute of Technology, Hyderabad, India (affiliated with JNTUH)  •  Smart India Hackathon delegate  •  Published research paper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Gemma Delegation System (Relay) — </w:t>
      </w:r>
      <w:r>
        <w:rPr>
          <w:sz w:val="20"/>
          <w:szCs w:val="20"/>
        </w:rPr>
        <w:t xml:space="preserve">Built a Node.js MCP (Model Context Protocol) server bridging Claude Code / Cursor / VS Code to a locally-hosted Gemma 4 E2B model (Ollama) to offload lightweight tasks and cut cloud API usage; adaptive feedback loop that writes to a capability profile, plus a Colab fine-tuning notebook emitting a GGUF. Open-source. (Node.js, MCP, Ollama, Python/Colab)</w:t>
      </w:r>
      <w:r>
        <w:rPr>
          <w:color w:val="444444"/>
          <w:sz w:val="18"/>
          <w:szCs w:val="18"/>
        </w:rPr>
        <w:t xml:space="preserve">  ↳ </w:t>
      </w:r>
      <w:r>
        <w:rPr>
          <w:color w:val="444444"/>
          <w:sz w:val="18"/>
          <w:szCs w:val="18"/>
        </w:rPr>
        <w:t xml:space="preserve">GitHub: </w:t>
      </w:r>
      <w:hyperlink w:history="1" r:id="rId7-p_zbgq7dftkujhyhugc">
        <w:r>
          <w:rPr>
            <w:color w:val="1F3A5F"/>
            <w:sz w:val="18"/>
            <w:szCs w:val="18"/>
            <w:u w:val="single"/>
          </w:rPr>
          <w:t xml:space="preserve">github.com/faraaz817/gemma-delegation-system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MGM Prayer Alerts — Android app (Kotlin): </w:t>
      </w:r>
      <w:r>
        <w:rPr>
          <w:sz w:val="20"/>
          <w:szCs w:val="20"/>
        </w:rPr>
        <w:t xml:space="preserve">Native app integrating an external REST API to schedule exact-time local notifications, with reboot and daily-refresh persistence, per-item toggles and custom sounds; wrote functional requirements before building and added a unit test. (Kotlin, Android SDK: AlarmManager, BroadcastReceiver, Notifications; Gradle)</w:t>
      </w:r>
      <w:r>
        <w:rPr>
          <w:color w:val="444444"/>
          <w:sz w:val="18"/>
          <w:szCs w:val="18"/>
        </w:rPr>
        <w:t xml:space="preserve">  ↳ </w:t>
      </w:r>
      <w:r>
        <w:rPr>
          <w:color w:val="444444"/>
          <w:sz w:val="18"/>
          <w:szCs w:val="18"/>
        </w:rPr>
        <w:t xml:space="preserve">GitHub: </w:t>
      </w:r>
      <w:hyperlink w:history="1" r:id="rIdlcahzx0xlommsre5vugc4">
        <w:r>
          <w:rPr>
            <w:color w:val="1F3A5F"/>
            <w:sz w:val="18"/>
            <w:szCs w:val="18"/>
            <w:u w:val="single"/>
          </w:rPr>
          <w:t xml:space="preserve">github.com/faraaz817/MgmPrayerAlerts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Time Flow — </w:t>
      </w:r>
      <w:r>
        <w:rPr>
          <w:sz w:val="20"/>
          <w:szCs w:val="20"/>
        </w:rPr>
        <w:t xml:space="preserve">Installable planner PWA (service worker, web manifest, offline, client-side storage) with an Android wrapper adding a foreground service and scheduled reminders. (JavaScript, PWA, Kotlin)</w:t>
      </w:r>
      <w:r>
        <w:rPr>
          <w:color w:val="444444"/>
          <w:sz w:val="18"/>
          <w:szCs w:val="18"/>
        </w:rPr>
        <w:t xml:space="preserve">  ↳ </w:t>
      </w:r>
      <w:r>
        <w:rPr>
          <w:color w:val="444444"/>
          <w:sz w:val="18"/>
          <w:szCs w:val="18"/>
        </w:rPr>
        <w:t xml:space="preserve">Live: </w:t>
      </w:r>
      <w:hyperlink w:history="1" r:id="rIdcyc-n3akab2nj7oqnfarb">
        <w:r>
          <w:rPr>
            <w:color w:val="1F3A5F"/>
            <w:sz w:val="18"/>
            <w:szCs w:val="18"/>
            <w:u w:val="single"/>
          </w:rPr>
          <w:t xml:space="preserve">faraaz817.github.io/time-flow-web</w:t>
        </w:r>
      </w:hyperlink>
      <w:r>
        <w:rPr>
          <w:color w:val="444444"/>
          <w:sz w:val="18"/>
          <w:szCs w:val="18"/>
        </w:rPr>
        <w:t xml:space="preserve">  ·  </w:t>
      </w:r>
      <w:r>
        <w:rPr>
          <w:color w:val="444444"/>
          <w:sz w:val="18"/>
          <w:szCs w:val="18"/>
        </w:rPr>
        <w:t xml:space="preserve">GitHub: </w:t>
      </w:r>
      <w:hyperlink w:history="1" r:id="rIdlnkqmpqdvlxz-bfgwoihy">
        <w:r>
          <w:rPr>
            <w:color w:val="1F3A5F"/>
            <w:sz w:val="18"/>
            <w:szCs w:val="18"/>
            <w:u w:val="single"/>
          </w:rPr>
          <w:t xml:space="preserve">github.com/faraaz817/time-flow-web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Bro — Interactive AI portfolio chatbot: </w:t>
      </w:r>
      <w:r>
        <w:rPr>
          <w:sz w:val="20"/>
          <w:szCs w:val="20"/>
        </w:rPr>
        <w:t xml:space="preserve">Recruiter-facing site that answers questions from a profile corpus via server-side retrieval with anti-hallucination constraints; Anthropic API, deployed on Vercel. (Next.js, TypeScript, Anthropic API, Prisma/Postgres)</w:t>
      </w:r>
      <w:r>
        <w:rPr>
          <w:color w:val="444444"/>
          <w:sz w:val="18"/>
          <w:szCs w:val="18"/>
        </w:rPr>
        <w:t xml:space="preserve">  ↳ </w:t>
      </w:r>
      <w:r>
        <w:rPr>
          <w:color w:val="444444"/>
          <w:sz w:val="18"/>
          <w:szCs w:val="18"/>
        </w:rPr>
        <w:t xml:space="preserve">Live: </w:t>
      </w:r>
      <w:hyperlink w:history="1" r:id="rIdxwm3cmnbgylflgmoszzyk">
        <w:r>
          <w:rPr>
            <w:color w:val="1F3A5F"/>
            <w:sz w:val="18"/>
            <w:szCs w:val="18"/>
            <w:u w:val="single"/>
          </w:rPr>
          <w:t xml:space="preserve">job-go-mauve.vercel.app/portfolio</w:t>
        </w:r>
      </w:hyperlink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Fire Detection &amp; Alerting System — B.Tech capstone (team of 4): </w:t>
      </w:r>
      <w:r>
        <w:rPr>
          <w:sz w:val="20"/>
          <w:szCs w:val="20"/>
        </w:rPr>
        <w:t xml:space="preserve">Trained a custom Haar Cascade classifier in OpenCV for real-time webcam fire detection; on detection, a threaded pipeline plays an audio alarm and dispatches WhatsApp alerts (RAPIWHA API) to the owner and nearest fire station. (Python, OpenCV, threading, requests)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NeuroVisualZ — Exam-timetabling AI, RMIT (team of 3): </w:t>
      </w:r>
      <w:r>
        <w:rPr>
          <w:sz w:val="20"/>
          <w:szCs w:val="20"/>
        </w:rPr>
        <w:t xml:space="preserve">Built the YAML-to-ASP parser/encoder translating timetabling problem instances into Clingo logic programs; scoped Levels 1–4 (room allocation, ITC’07 soft constraints, SWI-Prolog validator). (Python, Clingo/ASP, SWI-Prolog)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20"/>
          <w:szCs w:val="20"/>
        </w:rPr>
        <w:t xml:space="preserve">IBM Z Development Toolchain — </w:t>
      </w:r>
      <w:r>
        <w:rPr>
          <w:sz w:val="20"/>
          <w:szCs w:val="20"/>
        </w:rPr>
        <w:t xml:space="preserve">Connected VS Code to a live z/OS environment via Zowe CLI/Explorer and z/OSMF REST APIs; submitted and verified a JCL job with condition code 0000. (IBM z/OS, Zowe, JCL)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PUBLICATION</w:t>
      </w:r>
    </w:p>
    <w:p>
      <w:pPr>
        <w:spacing w:after="40"/>
      </w:pPr>
      <w:r>
        <w:rPr>
          <w:sz w:val="19"/>
          <w:szCs w:val="19"/>
        </w:rPr>
        <w:t xml:space="preserve">K. M. Asudaria, </w:t>
      </w:r>
      <w:r>
        <w:rPr>
          <w:b/>
          <w:bCs/>
          <w:sz w:val="19"/>
          <w:szCs w:val="19"/>
        </w:rPr>
        <w:t xml:space="preserve">M. F. Abdul Khadeer</w:t>
      </w:r>
      <w:r>
        <w:rPr>
          <w:sz w:val="19"/>
          <w:szCs w:val="19"/>
        </w:rPr>
        <w:t xml:space="preserve">, S. S. Rafai, K. S. Reddy. “A Comparative Study of Edge Detection Techniques to Identify Maize Leaf Diseases using Machine Learning.” </w:t>
      </w:r>
      <w:r>
        <w:rPr>
          <w:i/>
          <w:iCs/>
          <w:sz w:val="19"/>
          <w:szCs w:val="19"/>
        </w:rPr>
        <w:t xml:space="preserve">Quest Journal of Software Engineering and Simulation</w:t>
      </w:r>
      <w:r>
        <w:rPr>
          <w:sz w:val="19"/>
          <w:szCs w:val="19"/>
        </w:rPr>
        <w:t xml:space="preserve">, Vol. 9(12), pp. 43–51, 2023 (ISSN 2321-3795). Compared 5 edge-detection techniques across 8 ML classifiers (40 combinations) on 15,000 images; best result Sobel + MLP at 94.75% accuracy.  </w:t>
      </w:r>
      <w:hyperlink w:history="1" r:id="rIday2hgzfecj0s5u1m3otfk">
        <w:r>
          <w:rPr>
            <w:color w:val="1F3A5F"/>
            <w:sz w:val="18"/>
            <w:szCs w:val="18"/>
            <w:u w:val="single"/>
          </w:rPr>
          <w:t xml:space="preserve">questjournals.org/jses</w:t>
        </w:r>
      </w:hyperlink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 (primary), Kotlin, JavaScript, TypeScript, SQL, Prolog / ASP (Clingo), JCL, YAML/JSON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 / ML: </w:t>
      </w:r>
      <w:r>
        <w:rPr>
          <w:sz w:val="20"/>
          <w:szCs w:val="20"/>
        </w:rPr>
        <w:t xml:space="preserve">Computer vision (OpenCV, image classification, edge detection, Haar Cascade), spatial ML (geospatial scoring, polygon containment, clustering), Answer Set Programming, model evaluation (precision/recall), prompt engineering, retrieval-grounded generation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Libraries &amp; Frameworks: </w:t>
      </w:r>
      <w:r>
        <w:rPr>
          <w:sz w:val="20"/>
          <w:szCs w:val="20"/>
        </w:rPr>
        <w:t xml:space="preserve">GeoPandas, Shapely, scikit-learn, NumPy, Pandas, Clingo Python API, Next.js, Prisma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Mobile &amp; Web: </w:t>
      </w:r>
      <w:r>
        <w:rPr>
          <w:sz w:val="20"/>
          <w:szCs w:val="20"/>
        </w:rPr>
        <w:t xml:space="preserve">Android (AlarmManager, BroadcastReceiver, foreground services, Gradle KTS), PWA (service workers, manifests), REST/JSON integration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 &amp; Geospatial: </w:t>
      </w:r>
      <w:r>
        <w:rPr>
          <w:sz w:val="20"/>
          <w:szCs w:val="20"/>
        </w:rPr>
        <w:t xml:space="preserve">QGIS, PostGIS, OpenStreetMap, Overture Maps, GeoPackage / GeoJSON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MLOps &amp; Tooling: </w:t>
      </w:r>
      <w:r>
        <w:rPr>
          <w:sz w:val="20"/>
          <w:szCs w:val="20"/>
        </w:rPr>
        <w:t xml:space="preserve">Kestra, Git / GitHub, GitHub CLI, MCP server development, Ollama (local LLM), Docker (basic), Claude Code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Platforms: </w:t>
      </w:r>
      <w:r>
        <w:rPr>
          <w:sz w:val="20"/>
          <w:szCs w:val="20"/>
        </w:rPr>
        <w:t xml:space="preserve">VS Code, Vercel, IBM z/OS, Zowe, Google Colab / Jupyter, Windows, Linux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CERTIFICATIONS, AWARDS &amp; LEADERSHIP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IBM Z Xplore – Concepts (IBM digital badge, 2026) — </w:t>
      </w:r>
      <w:hyperlink w:history="1" r:id="rIdbp36alm7l7ubq-8xpzxgo">
        <w:r>
          <w:rPr>
            <w:color w:val="1F3A5F"/>
            <w:sz w:val="18"/>
            <w:szCs w:val="18"/>
            <w:u w:val="single"/>
          </w:rPr>
          <w:t xml:space="preserve">view on Credly</w:t>
        </w:r>
      </w:hyperlink>
      <w:r>
        <w:rPr>
          <w:sz w:val="20"/>
          <w:szCs w:val="20"/>
        </w:rPr>
        <w:t xml:space="preserve">;  IBM Z and LinuxONE Community Contributor – 2026, Level 1 — </w:t>
      </w:r>
      <w:hyperlink w:history="1" r:id="rIdi9cw5km8wl6q3fzaxwcbv">
        <w:r>
          <w:rPr>
            <w:color w:val="1F3A5F"/>
            <w:sz w:val="18"/>
            <w:szCs w:val="18"/>
            <w:u w:val="single"/>
          </w:rPr>
          <w:t xml:space="preserve">view on Credly</w:t>
        </w:r>
      </w:hyperlink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Smart India Hackathon – Delegate, national-level hackathon, Government of India (2022); Certificate of Publication, Quest Journals Inc.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Head, Vachan Speakers Club, KMIT (2022–23) — led public-speaking workshops and debate competitions and ran communication-skills seminars; volunteer fundraiser, Taher Foundation (2023).</w:t>
      </w:r>
    </w:p>
    <w:p>
      <w:pPr>
        <w:pBdr>
          <w:bottom w:val="single" w:color="1F3A5F" w:sz="6" w:space="2"/>
        </w:pBdr>
        <w:spacing w:after="80" w:before="200"/>
      </w:pPr>
      <w:r>
        <w:rPr>
          <w:b/>
          <w:bCs/>
          <w:caps/>
          <w:color w:val="1F3A5F"/>
          <w:sz w:val="22"/>
          <w:szCs w:val="22"/>
        </w:rPr>
        <w:t xml:space="preserve">LANGUAGES</w:t>
      </w:r>
    </w:p>
    <w:p>
      <w:pPr>
        <w:spacing w:after="0"/>
      </w:pPr>
      <w:r>
        <w:rPr>
          <w:sz w:val="20"/>
          <w:szCs w:val="20"/>
        </w:rPr>
        <w:t xml:space="preserve">English (native / bilingual)  •  Urdu (native / bilingual)  •  Hindi (full professional)  •  Telugu (elementary)</w:t>
      </w:r>
    </w:p>
    <w:sectPr>
      <w:pgSz w:w="11906" w:h="16838" w:orient="portrait"/>
      <w:pgMar w:top="720" w:right="780" w:bottom="62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httmn-v9jdwifarluevr" Type="http://schemas.openxmlformats.org/officeDocument/2006/relationships/hyperlink" Target="https://www.linkedin.com/in/faraaz817" TargetMode="External"/><Relationship Id="rIdgyjcj2q_9gwwfhny0h7ri" Type="http://schemas.openxmlformats.org/officeDocument/2006/relationships/hyperlink" Target="https://github.com/faraaz817" TargetMode="External"/><Relationship Id="rIdrfyzys0vmqxgrlhmfgq4-" Type="http://schemas.openxmlformats.org/officeDocument/2006/relationships/hyperlink" Target="https://job-go-mauve.vercel.app/portfolio" TargetMode="External"/><Relationship Id="rId7-p_zbgq7dftkujhyhugc" Type="http://schemas.openxmlformats.org/officeDocument/2006/relationships/hyperlink" Target="https://github.com/faraaz817/gemma-delegation-system" TargetMode="External"/><Relationship Id="rIdlcahzx0xlommsre5vugc4" Type="http://schemas.openxmlformats.org/officeDocument/2006/relationships/hyperlink" Target="https://github.com/faraaz817/MgmPrayerAlerts" TargetMode="External"/><Relationship Id="rIdcyc-n3akab2nj7oqnfarb" Type="http://schemas.openxmlformats.org/officeDocument/2006/relationships/hyperlink" Target="https://faraaz817.github.io/time-flow-web" TargetMode="External"/><Relationship Id="rIdlnkqmpqdvlxz-bfgwoihy" Type="http://schemas.openxmlformats.org/officeDocument/2006/relationships/hyperlink" Target="https://github.com/faraaz817/time-flow-web" TargetMode="External"/><Relationship Id="rIdxwm3cmnbgylflgmoszzyk" Type="http://schemas.openxmlformats.org/officeDocument/2006/relationships/hyperlink" Target="https://job-go-mauve.vercel.app/portfolio" TargetMode="External"/><Relationship Id="rIday2hgzfecj0s5u1m3otfk" Type="http://schemas.openxmlformats.org/officeDocument/2006/relationships/hyperlink" Target="http://www.questjournals.org/jses/v9-i12.html" TargetMode="External"/><Relationship Id="rIdbp36alm7l7ubq-8xpzxgo" Type="http://schemas.openxmlformats.org/officeDocument/2006/relationships/hyperlink" Target="https://www.credly.com/badges/d5509c0f-81fd-4e9e-9e02-8bb1f6f1d6bd" TargetMode="External"/><Relationship Id="rIdi9cw5km8wl6q3fzaxwcbv" Type="http://schemas.openxmlformats.org/officeDocument/2006/relationships/hyperlink" Target="https://www.credly.com/badges/19522c4d-306c-4e4f-8b1f-643aa1701d2a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Faraaz Mohammed — Resume</dc:title>
  <dc:creator>Faraaz Mohammed</dc:creator>
  <cp:lastModifiedBy>Un-named</cp:lastModifiedBy>
  <cp:revision>1</cp:revision>
  <dcterms:created xsi:type="dcterms:W3CDTF">2026-09-08T04:48:42.977Z</dcterms:created>
  <dcterms:modified xsi:type="dcterms:W3CDTF">2026-09-08T04:48:42.986Z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