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Week 1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Introduction to Data Visualization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349500"/>
            <wp:effectExtent l="0" t="0" r="5715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drawing>
          <wp:inline distT="0" distB="0" distL="114300" distR="114300">
            <wp:extent cx="5271135" cy="3151505"/>
            <wp:effectExtent l="0" t="0" r="571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drawing>
          <wp:inline distT="0" distB="0" distL="114300" distR="114300">
            <wp:extent cx="5272405" cy="2957195"/>
            <wp:effectExtent l="0" t="0" r="4445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drawing>
          <wp:inline distT="0" distB="0" distL="114300" distR="114300">
            <wp:extent cx="2562860" cy="2288540"/>
            <wp:effectExtent l="0" t="0" r="8890" b="165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9825" cy="1724025"/>
            <wp:effectExtent l="0" t="0" r="952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17165"/>
            <wp:effectExtent l="0" t="0" r="2540" b="698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38750" cy="291465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r>
        <w:drawing>
          <wp:inline distT="0" distB="0" distL="114300" distR="114300">
            <wp:extent cx="4752975" cy="2247900"/>
            <wp:effectExtent l="0" t="0" r="952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8085" cy="2057400"/>
            <wp:effectExtent l="0" t="0" r="1841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020" cy="2305685"/>
            <wp:effectExtent l="0" t="0" r="17780" b="1841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105150" cy="14478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981575" cy="2733675"/>
            <wp:effectExtent l="0" t="0" r="9525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543425" cy="2667000"/>
            <wp:effectExtent l="0" t="0" r="9525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81550" cy="2905125"/>
            <wp:effectExtent l="0" t="0" r="0" b="952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62500" cy="2790825"/>
            <wp:effectExtent l="0" t="0" r="0" b="952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2037080"/>
            <wp:effectExtent l="0" t="0" r="6985" b="127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2141855"/>
            <wp:effectExtent l="0" t="0" r="6350" b="1079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7675" cy="2400300"/>
            <wp:effectExtent l="0" t="0" r="9525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867275" cy="2438400"/>
            <wp:effectExtent l="0" t="0" r="9525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000500" cy="3028950"/>
            <wp:effectExtent l="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2686050"/>
            <wp:effectExtent l="0" t="0" r="0" b="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3038475"/>
            <wp:effectExtent l="0" t="0" r="0" b="9525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9650" cy="41910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5350" cy="552450"/>
            <wp:effectExtent l="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700" cy="2724150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Instructions to download Tableau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Public</w:t>
      </w:r>
    </w:p>
    <w:p>
      <w:p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Click on the below  link to download the Tableau Public version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https://www.tableau.com/products/public/download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To download student version of Tableau Desktop</w:t>
      </w:r>
    </w:p>
    <w:p>
      <w:pPr>
        <w:numPr>
          <w:ilvl w:val="0"/>
          <w:numId w:val="1"/>
        </w:num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Click on below link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https://www.tableau.com/academic/students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 Click on ‘Get Tableau for Free’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 Enter your details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 Enter your college name(DSCE) as School Name*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 How will you be using your Tableau license?*</w:t>
      </w:r>
    </w:p>
    <w:p>
      <w:pPr>
        <w:ind w:firstLine="720" w:firstLineChars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sz w:val="24"/>
          <w:szCs w:val="24"/>
        </w:rPr>
        <w:t>Select the option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Learning as part of course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6. Click verify Student Status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7. Upload a picture of your College ID Card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8. The message below will be received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26695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9. After verification, a mail from Tableau would be received with product key.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Step 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Tableau Latest Version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10. https://www.tableau.com/support/releases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11. Please install Tableau version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Tableau Latest Version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12. The file is approx. 480mb and would be downloaded.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13. Please click on the downloaded file and follow the instructions.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14. Run the exe file and enter the product key</w:t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15. Start Tableau and view the training videos</w:t>
      </w:r>
    </w:p>
    <w:p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"https://www.tableau.com/learn/training/20202"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</w:rPr>
        <w:t>https://www.tableau.com/learn/training/20202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the graphical representation of category-wise sales data for the given data set of sample superstore.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1135" cy="4006850"/>
            <wp:effectExtent l="0" t="0" r="5715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the sub-category wise Profit for the given dataset.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3952875"/>
            <wp:effectExtent l="0" t="0" r="3810" b="952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Explore the Profit of the category and respective sub Category, with highlighting each category in different color.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3040" cy="3347085"/>
            <wp:effectExtent l="0" t="0" r="3810" b="571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Explore the graphical representation of Profit and Sales of different category and sub-category.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510915"/>
            <wp:effectExtent l="0" t="0" r="6985" b="1333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the sales according to the Order Date and Label it.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3943350" cy="3848735"/>
            <wp:effectExtent l="0" t="0" r="0" b="1841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the year-wise, month-wise sales.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2405" cy="3086100"/>
            <wp:effectExtent l="0" t="0" r="4445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Analyse the sales of each product and find which product has highest sales.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076575"/>
            <wp:effectExtent l="0" t="0" r="7620" b="952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the region-wise, segment-wise sales with segments of different colors.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3087370"/>
            <wp:effectExtent l="0" t="0" r="4445" b="1778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Find top 2 states with Maximum profit.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2405" cy="3129280"/>
            <wp:effectExtent l="0" t="0" r="4445" b="1397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Analyse Region-wise , year-wise- Sales.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3322955"/>
            <wp:effectExtent l="0" t="0" r="6350" b="10795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Which ship mode is preferred the most.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8595" cy="2893695"/>
            <wp:effectExtent l="0" t="0" r="8255" b="1905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Get the graphical representation of  profit for month-wise , year-wise , category.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1770" cy="3367405"/>
            <wp:effectExtent l="0" t="0" r="5080" b="4445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0F2829"/>
    <w:multiLevelType w:val="singleLevel"/>
    <w:tmpl w:val="CA0F282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3ADF594"/>
    <w:multiLevelType w:val="singleLevel"/>
    <w:tmpl w:val="53ADF59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4899"/>
    <w:rsid w:val="09825CB5"/>
    <w:rsid w:val="17544209"/>
    <w:rsid w:val="178A6DBB"/>
    <w:rsid w:val="18D269DB"/>
    <w:rsid w:val="18F3762E"/>
    <w:rsid w:val="215648C5"/>
    <w:rsid w:val="25BB0346"/>
    <w:rsid w:val="31F5126B"/>
    <w:rsid w:val="3B135379"/>
    <w:rsid w:val="3C943A16"/>
    <w:rsid w:val="435D2E94"/>
    <w:rsid w:val="55B442A9"/>
    <w:rsid w:val="5F1E649A"/>
    <w:rsid w:val="655E4067"/>
    <w:rsid w:val="6C022EBF"/>
    <w:rsid w:val="6E471924"/>
    <w:rsid w:val="761855A7"/>
    <w:rsid w:val="79B359AC"/>
    <w:rsid w:val="7C57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autoRedefine/>
    <w:qFormat/>
    <w:uiPriority w:val="0"/>
    <w:rPr>
      <w:color w:val="0000FF"/>
      <w:u w:val="single"/>
    </w:rPr>
  </w:style>
  <w:style w:type="paragraph" w:styleId="5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autoRedefine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2024-04-13T06:52:00Z</dcterms:created>
  <dc:creator>Kanika</dc:creator>
  <cp:lastModifiedBy>Kanika</cp:lastModifiedBy>
  <dcterms:modified xsi:type="dcterms:W3CDTF">2024-05-27T06:30:54Z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22625037059A47C5833439E59D881C56_12</vt:lpwstr>
  </property>
</Properties>
</file>