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31B7A" w:rsidRPr="00E31B7A" w:rsidRDefault="00E31B7A" w:rsidP="00E31B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31B7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DOSSIE UNIFICADO PARA REGISTRO DE OBRA INTELECTUAL</w:t>
      </w:r>
    </w:p>
    <w:p w:rsidR="00E31B7A" w:rsidRPr="00E31B7A" w:rsidRDefault="00E31B7A" w:rsidP="00E31B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E31B7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Ρεγούλος</w:t>
      </w:r>
      <w:proofErr w:type="spellEnd"/>
      <w:r w:rsidRPr="00E31B7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System</w:t>
      </w:r>
      <w:r w:rsidRPr="00E31B7A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E31B7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(</w:t>
      </w:r>
      <w:proofErr w:type="spellStart"/>
      <w:r w:rsidRPr="00E31B7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Regulus</w:t>
      </w:r>
      <w:proofErr w:type="spellEnd"/>
      <w:r w:rsidRPr="00E31B7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System)</w:t>
      </w:r>
      <w:r w:rsidRPr="00E31B7A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proofErr w:type="spellStart"/>
      <w:r w:rsidRPr="00E31B7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Acropolis</w:t>
      </w:r>
      <w:proofErr w:type="spellEnd"/>
      <w:r w:rsidRPr="00E31B7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Digital Integrada para Solução de Crise </w:t>
      </w:r>
      <w:proofErr w:type="spellStart"/>
      <w:r w:rsidRPr="00E31B7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Multissetorial</w:t>
      </w:r>
      <w:proofErr w:type="spellEnd"/>
      <w:r w:rsidRPr="00E31B7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&amp; Tecnologia de Remissão Viral HIV - Protocolo Aurora</w:t>
      </w:r>
    </w:p>
    <w:p w:rsidR="00E31B7A" w:rsidRPr="00E31B7A" w:rsidRDefault="00E31B7A" w:rsidP="00E31B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31B7A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5" style="width:0;height:1.5pt" o:hralign="center" o:hrstd="t" o:hr="t" fillcolor="#a0a0a0" stroked="f"/>
        </w:pict>
      </w:r>
    </w:p>
    <w:p w:rsidR="00E31B7A" w:rsidRPr="00E31B7A" w:rsidRDefault="00E31B7A" w:rsidP="00E31B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E31B7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ÍNDICE GERAL</w:t>
      </w:r>
    </w:p>
    <w:p w:rsidR="00E31B7A" w:rsidRPr="00E31B7A" w:rsidRDefault="00E31B7A" w:rsidP="00E31B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31B7A">
        <w:rPr>
          <w:rFonts w:ascii="Times New Roman" w:eastAsia="Times New Roman" w:hAnsi="Times New Roman" w:cs="Times New Roman"/>
          <w:sz w:val="24"/>
          <w:szCs w:val="24"/>
          <w:lang w:eastAsia="pt-BR"/>
        </w:rPr>
        <w:t>Introdução Geral</w:t>
      </w:r>
    </w:p>
    <w:p w:rsidR="00E31B7A" w:rsidRPr="00E31B7A" w:rsidRDefault="00E31B7A" w:rsidP="00E31B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E31B7A">
        <w:rPr>
          <w:rFonts w:ascii="Times New Roman" w:eastAsia="Times New Roman" w:hAnsi="Times New Roman" w:cs="Times New Roman"/>
          <w:sz w:val="24"/>
          <w:szCs w:val="24"/>
          <w:lang w:eastAsia="pt-BR"/>
        </w:rPr>
        <w:t>Regulus</w:t>
      </w:r>
      <w:proofErr w:type="spellEnd"/>
      <w:r w:rsidRPr="00E31B7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System - Plataforma </w:t>
      </w:r>
      <w:proofErr w:type="spellStart"/>
      <w:r w:rsidRPr="00E31B7A">
        <w:rPr>
          <w:rFonts w:ascii="Times New Roman" w:eastAsia="Times New Roman" w:hAnsi="Times New Roman" w:cs="Times New Roman"/>
          <w:sz w:val="24"/>
          <w:szCs w:val="24"/>
          <w:lang w:eastAsia="pt-BR"/>
        </w:rPr>
        <w:t>Multissetorial</w:t>
      </w:r>
      <w:proofErr w:type="spellEnd"/>
      <w:r w:rsidRPr="00E31B7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Integração Estratégica</w:t>
      </w:r>
    </w:p>
    <w:p w:rsidR="00E31B7A" w:rsidRPr="00E31B7A" w:rsidRDefault="00E31B7A" w:rsidP="00E31B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31B7A">
        <w:rPr>
          <w:rFonts w:ascii="Times New Roman" w:eastAsia="Times New Roman" w:hAnsi="Times New Roman" w:cs="Times New Roman"/>
          <w:sz w:val="24"/>
          <w:szCs w:val="24"/>
          <w:lang w:eastAsia="pt-BR"/>
        </w:rPr>
        <w:t>Protocolo Aurora - Tecnologia de Reprogramação Viral e Biológica</w:t>
      </w:r>
    </w:p>
    <w:p w:rsidR="00E31B7A" w:rsidRPr="00E31B7A" w:rsidRDefault="00E31B7A" w:rsidP="00E31B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31B7A">
        <w:rPr>
          <w:rFonts w:ascii="Times New Roman" w:eastAsia="Times New Roman" w:hAnsi="Times New Roman" w:cs="Times New Roman"/>
          <w:sz w:val="24"/>
          <w:szCs w:val="24"/>
          <w:lang w:eastAsia="pt-BR"/>
        </w:rPr>
        <w:t>Aplicações e Eixos de Atuação</w:t>
      </w:r>
    </w:p>
    <w:p w:rsidR="00E31B7A" w:rsidRPr="00E31B7A" w:rsidRDefault="00E31B7A" w:rsidP="00E31B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31B7A">
        <w:rPr>
          <w:rFonts w:ascii="Times New Roman" w:eastAsia="Times New Roman" w:hAnsi="Times New Roman" w:cs="Times New Roman"/>
          <w:sz w:val="24"/>
          <w:szCs w:val="24"/>
          <w:lang w:eastAsia="pt-BR"/>
        </w:rPr>
        <w:t>Blindagem Científica, Propriedade e Antipirataria</w:t>
      </w:r>
    </w:p>
    <w:p w:rsidR="00E31B7A" w:rsidRPr="00E31B7A" w:rsidRDefault="00E31B7A" w:rsidP="00E31B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31B7A">
        <w:rPr>
          <w:rFonts w:ascii="Times New Roman" w:eastAsia="Times New Roman" w:hAnsi="Times New Roman" w:cs="Times New Roman"/>
          <w:sz w:val="24"/>
          <w:szCs w:val="24"/>
          <w:lang w:eastAsia="pt-BR"/>
        </w:rPr>
        <w:t>Declaração Legal de Autoria e Titularidade</w:t>
      </w:r>
    </w:p>
    <w:p w:rsidR="00E31B7A" w:rsidRPr="00E31B7A" w:rsidRDefault="00E31B7A" w:rsidP="00E31B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31B7A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6" style="width:0;height:1.5pt" o:hralign="center" o:hrstd="t" o:hr="t" fillcolor="#a0a0a0" stroked="f"/>
        </w:pict>
      </w:r>
    </w:p>
    <w:p w:rsidR="00E31B7A" w:rsidRPr="00E31B7A" w:rsidRDefault="00E31B7A" w:rsidP="00E31B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E31B7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1. INTRODUÇÃO GERAL</w:t>
      </w:r>
    </w:p>
    <w:p w:rsidR="00E31B7A" w:rsidRPr="00E31B7A" w:rsidRDefault="00E31B7A" w:rsidP="00E31B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31B7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presente documento constitui um dossiê técnico-científico de caráter confidencial e original, estruturado para fins de registro de propriedade intelectual da obra denominada </w:t>
      </w:r>
      <w:proofErr w:type="spellStart"/>
      <w:r w:rsidRPr="00E31B7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Ρεγούλος</w:t>
      </w:r>
      <w:proofErr w:type="spellEnd"/>
      <w:r w:rsidRPr="00E31B7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System (</w:t>
      </w:r>
      <w:proofErr w:type="spellStart"/>
      <w:r w:rsidRPr="00E31B7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Regulus</w:t>
      </w:r>
      <w:proofErr w:type="spellEnd"/>
      <w:r w:rsidRPr="00E31B7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System)</w:t>
      </w:r>
      <w:r w:rsidRPr="00E31B7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do </w:t>
      </w:r>
      <w:r w:rsidRPr="00E31B7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Protocolo Aurora</w:t>
      </w:r>
      <w:r w:rsidRPr="00E31B7A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E31B7A" w:rsidRPr="00E31B7A" w:rsidRDefault="00E31B7A" w:rsidP="00E31B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31B7A">
        <w:rPr>
          <w:rFonts w:ascii="Times New Roman" w:eastAsia="Times New Roman" w:hAnsi="Times New Roman" w:cs="Times New Roman"/>
          <w:sz w:val="24"/>
          <w:szCs w:val="24"/>
          <w:lang w:eastAsia="pt-BR"/>
        </w:rPr>
        <w:t>A obra unificada é composta por duas frentes inovadoras:</w:t>
      </w:r>
    </w:p>
    <w:p w:rsidR="00E31B7A" w:rsidRPr="00E31B7A" w:rsidRDefault="00E31B7A" w:rsidP="00E31B7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E31B7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Regulus</w:t>
      </w:r>
      <w:proofErr w:type="spellEnd"/>
      <w:r w:rsidRPr="00E31B7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System</w:t>
      </w:r>
      <w:r w:rsidRPr="00E31B7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sistema digital </w:t>
      </w:r>
      <w:proofErr w:type="spellStart"/>
      <w:r w:rsidRPr="00E31B7A">
        <w:rPr>
          <w:rFonts w:ascii="Times New Roman" w:eastAsia="Times New Roman" w:hAnsi="Times New Roman" w:cs="Times New Roman"/>
          <w:sz w:val="24"/>
          <w:szCs w:val="24"/>
          <w:lang w:eastAsia="pt-BR"/>
        </w:rPr>
        <w:t>multiplataforma</w:t>
      </w:r>
      <w:proofErr w:type="spellEnd"/>
      <w:r w:rsidRPr="00E31B7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 aplicação em diversas áreas produtivas da sociedade, com capacidade de resolução de crise, análise sistêmica e monetização de inteligências setoriais.</w:t>
      </w:r>
    </w:p>
    <w:p w:rsidR="00E31B7A" w:rsidRPr="00E31B7A" w:rsidRDefault="00E31B7A" w:rsidP="00E31B7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31B7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Protocolo Aurora</w:t>
      </w:r>
      <w:r w:rsidRPr="00E31B7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tecnologia de reprogramação viral que visa transformar o HIV e outros agentes patogênicos em vetores de cura, a partir de engenharia </w:t>
      </w:r>
      <w:proofErr w:type="spellStart"/>
      <w:r w:rsidRPr="00E31B7A">
        <w:rPr>
          <w:rFonts w:ascii="Times New Roman" w:eastAsia="Times New Roman" w:hAnsi="Times New Roman" w:cs="Times New Roman"/>
          <w:sz w:val="24"/>
          <w:szCs w:val="24"/>
          <w:lang w:eastAsia="pt-BR"/>
        </w:rPr>
        <w:t>replicativa</w:t>
      </w:r>
      <w:proofErr w:type="spellEnd"/>
      <w:r w:rsidRPr="00E31B7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reversa.</w:t>
      </w:r>
    </w:p>
    <w:p w:rsidR="00E31B7A" w:rsidRPr="00E31B7A" w:rsidRDefault="00E31B7A" w:rsidP="00E31B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31B7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Trata-se de um projeto </w:t>
      </w:r>
      <w:proofErr w:type="spellStart"/>
      <w:r w:rsidRPr="00E31B7A">
        <w:rPr>
          <w:rFonts w:ascii="Times New Roman" w:eastAsia="Times New Roman" w:hAnsi="Times New Roman" w:cs="Times New Roman"/>
          <w:sz w:val="24"/>
          <w:szCs w:val="24"/>
          <w:lang w:eastAsia="pt-BR"/>
        </w:rPr>
        <w:t>intersetorial</w:t>
      </w:r>
      <w:proofErr w:type="spellEnd"/>
      <w:r w:rsidRPr="00E31B7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 ênfase em bioengenharia, informação, economia digital e propriedade intelectual, cujos fundamentos estão integralmente descritos nos tópicos a seguir.</w:t>
      </w:r>
    </w:p>
    <w:p w:rsidR="00E31B7A" w:rsidRPr="00E31B7A" w:rsidRDefault="00E31B7A" w:rsidP="00E31B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31B7A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7" style="width:0;height:1.5pt" o:hralign="center" o:hrstd="t" o:hr="t" fillcolor="#a0a0a0" stroked="f"/>
        </w:pict>
      </w:r>
    </w:p>
    <w:p w:rsidR="00E31B7A" w:rsidRPr="00E31B7A" w:rsidRDefault="00E31B7A" w:rsidP="00E31B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E31B7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2. REGULUS SYSTEM: PLATAFORMA MULTISSETORIAL DE INTEGRAÇÃO ESTRATÉGICA</w:t>
      </w:r>
    </w:p>
    <w:p w:rsidR="00E31B7A" w:rsidRPr="00E31B7A" w:rsidRDefault="00E31B7A" w:rsidP="00E31B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31B7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</w:t>
      </w:r>
      <w:proofErr w:type="spellStart"/>
      <w:r w:rsidRPr="00E31B7A">
        <w:rPr>
          <w:rFonts w:ascii="Times New Roman" w:eastAsia="Times New Roman" w:hAnsi="Times New Roman" w:cs="Times New Roman"/>
          <w:sz w:val="24"/>
          <w:szCs w:val="24"/>
          <w:lang w:eastAsia="pt-BR"/>
        </w:rPr>
        <w:t>Ρεγούλος</w:t>
      </w:r>
      <w:proofErr w:type="spellEnd"/>
      <w:r w:rsidRPr="00E31B7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System (“</w:t>
      </w:r>
      <w:proofErr w:type="spellStart"/>
      <w:r w:rsidRPr="00E31B7A">
        <w:rPr>
          <w:rFonts w:ascii="Times New Roman" w:eastAsia="Times New Roman" w:hAnsi="Times New Roman" w:cs="Times New Roman"/>
          <w:sz w:val="24"/>
          <w:szCs w:val="24"/>
          <w:lang w:eastAsia="pt-BR"/>
        </w:rPr>
        <w:t>Regulus</w:t>
      </w:r>
      <w:proofErr w:type="spellEnd"/>
      <w:r w:rsidRPr="00E31B7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System”) é uma estrutura digital de arquitetura descentralizada, com aplicação em:</w:t>
      </w:r>
    </w:p>
    <w:p w:rsidR="00E31B7A" w:rsidRPr="00E31B7A" w:rsidRDefault="00E31B7A" w:rsidP="00E31B7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31B7A">
        <w:rPr>
          <w:rFonts w:ascii="Times New Roman" w:eastAsia="Times New Roman" w:hAnsi="Times New Roman" w:cs="Times New Roman"/>
          <w:sz w:val="24"/>
          <w:szCs w:val="24"/>
          <w:lang w:eastAsia="pt-BR"/>
        </w:rPr>
        <w:t>Engenharia de Software</w:t>
      </w:r>
    </w:p>
    <w:p w:rsidR="00E31B7A" w:rsidRPr="00E31B7A" w:rsidRDefault="00E31B7A" w:rsidP="00E31B7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31B7A">
        <w:rPr>
          <w:rFonts w:ascii="Times New Roman" w:eastAsia="Times New Roman" w:hAnsi="Times New Roman" w:cs="Times New Roman"/>
          <w:sz w:val="24"/>
          <w:szCs w:val="24"/>
          <w:lang w:eastAsia="pt-BR"/>
        </w:rPr>
        <w:t>Inteligência Computacional</w:t>
      </w:r>
    </w:p>
    <w:p w:rsidR="00E31B7A" w:rsidRPr="00E31B7A" w:rsidRDefault="00E31B7A" w:rsidP="00E31B7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31B7A">
        <w:rPr>
          <w:rFonts w:ascii="Times New Roman" w:eastAsia="Times New Roman" w:hAnsi="Times New Roman" w:cs="Times New Roman"/>
          <w:sz w:val="24"/>
          <w:szCs w:val="24"/>
          <w:lang w:eastAsia="pt-BR"/>
        </w:rPr>
        <w:t>Mineração de Dados</w:t>
      </w:r>
    </w:p>
    <w:p w:rsidR="00E31B7A" w:rsidRPr="00E31B7A" w:rsidRDefault="00E31B7A" w:rsidP="00E31B7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31B7A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Setores de Moda, Arte, Música e Design</w:t>
      </w:r>
    </w:p>
    <w:p w:rsidR="00E31B7A" w:rsidRPr="00E31B7A" w:rsidRDefault="00E31B7A" w:rsidP="00E31B7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31B7A">
        <w:rPr>
          <w:rFonts w:ascii="Times New Roman" w:eastAsia="Times New Roman" w:hAnsi="Times New Roman" w:cs="Times New Roman"/>
          <w:sz w:val="24"/>
          <w:szCs w:val="24"/>
          <w:lang w:eastAsia="pt-BR"/>
        </w:rPr>
        <w:t>Alimentos, Cosméticos, Perfumaria</w:t>
      </w:r>
    </w:p>
    <w:p w:rsidR="00E31B7A" w:rsidRPr="00E31B7A" w:rsidRDefault="00E31B7A" w:rsidP="00E31B7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31B7A">
        <w:rPr>
          <w:rFonts w:ascii="Times New Roman" w:eastAsia="Times New Roman" w:hAnsi="Times New Roman" w:cs="Times New Roman"/>
          <w:sz w:val="24"/>
          <w:szCs w:val="24"/>
          <w:lang w:eastAsia="pt-BR"/>
        </w:rPr>
        <w:t>Energia (usinas, hidrelétricas, solar)</w:t>
      </w:r>
    </w:p>
    <w:p w:rsidR="00E31B7A" w:rsidRPr="00E31B7A" w:rsidRDefault="00E31B7A" w:rsidP="00E31B7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31B7A">
        <w:rPr>
          <w:rFonts w:ascii="Times New Roman" w:eastAsia="Times New Roman" w:hAnsi="Times New Roman" w:cs="Times New Roman"/>
          <w:sz w:val="24"/>
          <w:szCs w:val="24"/>
          <w:lang w:eastAsia="pt-BR"/>
        </w:rPr>
        <w:t>Logística, Transporte, Caminhões, Ferrovias</w:t>
      </w:r>
    </w:p>
    <w:p w:rsidR="00E31B7A" w:rsidRPr="00E31B7A" w:rsidRDefault="00E31B7A" w:rsidP="00E31B7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31B7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Engenharia Civil e </w:t>
      </w:r>
      <w:proofErr w:type="spellStart"/>
      <w:r w:rsidRPr="00E31B7A">
        <w:rPr>
          <w:rFonts w:ascii="Times New Roman" w:eastAsia="Times New Roman" w:hAnsi="Times New Roman" w:cs="Times New Roman"/>
          <w:sz w:val="24"/>
          <w:szCs w:val="24"/>
          <w:lang w:eastAsia="pt-BR"/>
        </w:rPr>
        <w:t>Tesselagem</w:t>
      </w:r>
      <w:proofErr w:type="spellEnd"/>
    </w:p>
    <w:p w:rsidR="00E31B7A" w:rsidRPr="00E31B7A" w:rsidRDefault="00E31B7A" w:rsidP="00E31B7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31B7A">
        <w:rPr>
          <w:rFonts w:ascii="Times New Roman" w:eastAsia="Times New Roman" w:hAnsi="Times New Roman" w:cs="Times New Roman"/>
          <w:sz w:val="24"/>
          <w:szCs w:val="24"/>
          <w:lang w:eastAsia="pt-BR"/>
        </w:rPr>
        <w:t>Medicina Digital, Biotecnologia</w:t>
      </w:r>
    </w:p>
    <w:p w:rsidR="00E31B7A" w:rsidRPr="00E31B7A" w:rsidRDefault="00E31B7A" w:rsidP="00E31B7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31B7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Indústria Farmacêutica e </w:t>
      </w:r>
      <w:proofErr w:type="spellStart"/>
      <w:r w:rsidRPr="00E31B7A">
        <w:rPr>
          <w:rFonts w:ascii="Times New Roman" w:eastAsia="Times New Roman" w:hAnsi="Times New Roman" w:cs="Times New Roman"/>
          <w:sz w:val="24"/>
          <w:szCs w:val="24"/>
          <w:lang w:eastAsia="pt-BR"/>
        </w:rPr>
        <w:t>Imunoterapia</w:t>
      </w:r>
      <w:proofErr w:type="spellEnd"/>
    </w:p>
    <w:p w:rsidR="00E31B7A" w:rsidRPr="00E31B7A" w:rsidRDefault="00E31B7A" w:rsidP="00E31B7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31B7A">
        <w:rPr>
          <w:rFonts w:ascii="Times New Roman" w:eastAsia="Times New Roman" w:hAnsi="Times New Roman" w:cs="Times New Roman"/>
          <w:sz w:val="24"/>
          <w:szCs w:val="24"/>
          <w:lang w:eastAsia="pt-BR"/>
        </w:rPr>
        <w:t>Indústria de Defesa</w:t>
      </w:r>
    </w:p>
    <w:p w:rsidR="00E31B7A" w:rsidRPr="00E31B7A" w:rsidRDefault="00E31B7A" w:rsidP="00E31B7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31B7A">
        <w:rPr>
          <w:rFonts w:ascii="Times New Roman" w:eastAsia="Times New Roman" w:hAnsi="Times New Roman" w:cs="Times New Roman"/>
          <w:sz w:val="24"/>
          <w:szCs w:val="24"/>
          <w:lang w:eastAsia="pt-BR"/>
        </w:rPr>
        <w:t>Agricultura Digital e Clima</w:t>
      </w:r>
    </w:p>
    <w:p w:rsidR="00E31B7A" w:rsidRPr="00E31B7A" w:rsidRDefault="00E31B7A" w:rsidP="00E31B7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31B7A">
        <w:rPr>
          <w:rFonts w:ascii="Times New Roman" w:eastAsia="Times New Roman" w:hAnsi="Times New Roman" w:cs="Times New Roman"/>
          <w:sz w:val="24"/>
          <w:szCs w:val="24"/>
          <w:lang w:eastAsia="pt-BR"/>
        </w:rPr>
        <w:t>Setores de Petróleo, Mineração, Gás e Recursos Naturais</w:t>
      </w:r>
    </w:p>
    <w:p w:rsidR="00E31B7A" w:rsidRPr="00E31B7A" w:rsidRDefault="00E31B7A" w:rsidP="00E31B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31B7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Com capacidade de integração a algoritmos inteligentes e </w:t>
      </w:r>
      <w:proofErr w:type="spellStart"/>
      <w:r w:rsidRPr="00E31B7A">
        <w:rPr>
          <w:rFonts w:ascii="Times New Roman" w:eastAsia="Times New Roman" w:hAnsi="Times New Roman" w:cs="Times New Roman"/>
          <w:sz w:val="24"/>
          <w:szCs w:val="24"/>
          <w:lang w:eastAsia="pt-BR"/>
        </w:rPr>
        <w:t>APIs</w:t>
      </w:r>
      <w:proofErr w:type="spellEnd"/>
      <w:r w:rsidRPr="00E31B7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externas, o sistema propõe resolver gargalos estruturais, operacionais e logísticos por meio de uma "Acrópole Digital" flutuante, estruturada em células modulares interdependentes.</w:t>
      </w:r>
    </w:p>
    <w:p w:rsidR="00E31B7A" w:rsidRPr="00E31B7A" w:rsidRDefault="00E31B7A" w:rsidP="00E31B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31B7A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8" style="width:0;height:1.5pt" o:hralign="center" o:hrstd="t" o:hr="t" fillcolor="#a0a0a0" stroked="f"/>
        </w:pict>
      </w:r>
    </w:p>
    <w:p w:rsidR="00E31B7A" w:rsidRPr="00E31B7A" w:rsidRDefault="00E31B7A" w:rsidP="00E31B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E31B7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3. PROTOCOLO AURORA: TECNOLOGIA DE REPROGRAMAÇÃO VIRAL E BIOLÓGICA</w:t>
      </w:r>
    </w:p>
    <w:p w:rsidR="00E31B7A" w:rsidRPr="00E31B7A" w:rsidRDefault="00E31B7A" w:rsidP="00E31B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31B7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Protocolo Aurora trata de um modelo de </w:t>
      </w:r>
      <w:r w:rsidRPr="00E31B7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remissão viral </w:t>
      </w:r>
      <w:proofErr w:type="spellStart"/>
      <w:r w:rsidRPr="00E31B7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replicativa</w:t>
      </w:r>
      <w:proofErr w:type="spellEnd"/>
      <w:r w:rsidRPr="00E31B7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interna</w:t>
      </w:r>
      <w:r w:rsidRPr="00E31B7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cuja proposta é reverter geneticamente o comportamento agressivo de vírus como o HIV, utilizando o próprio mecanismo de </w:t>
      </w:r>
      <w:proofErr w:type="spellStart"/>
      <w:r w:rsidRPr="00E31B7A">
        <w:rPr>
          <w:rFonts w:ascii="Times New Roman" w:eastAsia="Times New Roman" w:hAnsi="Times New Roman" w:cs="Times New Roman"/>
          <w:sz w:val="24"/>
          <w:szCs w:val="24"/>
          <w:lang w:eastAsia="pt-BR"/>
        </w:rPr>
        <w:t>replicabilidade</w:t>
      </w:r>
      <w:proofErr w:type="spellEnd"/>
      <w:r w:rsidRPr="00E31B7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promover cura e </w:t>
      </w:r>
      <w:proofErr w:type="spellStart"/>
      <w:r w:rsidRPr="00E31B7A">
        <w:rPr>
          <w:rFonts w:ascii="Times New Roman" w:eastAsia="Times New Roman" w:hAnsi="Times New Roman" w:cs="Times New Roman"/>
          <w:sz w:val="24"/>
          <w:szCs w:val="24"/>
          <w:lang w:eastAsia="pt-BR"/>
        </w:rPr>
        <w:t>imunoterapia</w:t>
      </w:r>
      <w:proofErr w:type="spellEnd"/>
      <w:r w:rsidRPr="00E31B7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em múltiplas enfermidades.</w:t>
      </w:r>
    </w:p>
    <w:p w:rsidR="00E31B7A" w:rsidRPr="00E31B7A" w:rsidRDefault="00E31B7A" w:rsidP="00E31B7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E31B7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Doenças-alvo:</w:t>
      </w:r>
    </w:p>
    <w:p w:rsidR="00E31B7A" w:rsidRPr="00E31B7A" w:rsidRDefault="00E31B7A" w:rsidP="00E31B7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31B7A">
        <w:rPr>
          <w:rFonts w:ascii="Times New Roman" w:eastAsia="Times New Roman" w:hAnsi="Times New Roman" w:cs="Times New Roman"/>
          <w:sz w:val="24"/>
          <w:szCs w:val="24"/>
          <w:lang w:eastAsia="pt-BR"/>
        </w:rPr>
        <w:t>HIV/AIDS</w:t>
      </w:r>
    </w:p>
    <w:p w:rsidR="00E31B7A" w:rsidRPr="00E31B7A" w:rsidRDefault="00E31B7A" w:rsidP="00E31B7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31B7A">
        <w:rPr>
          <w:rFonts w:ascii="Times New Roman" w:eastAsia="Times New Roman" w:hAnsi="Times New Roman" w:cs="Times New Roman"/>
          <w:sz w:val="24"/>
          <w:szCs w:val="24"/>
          <w:lang w:eastAsia="pt-BR"/>
        </w:rPr>
        <w:t>Hepatites virais crônicas</w:t>
      </w:r>
    </w:p>
    <w:p w:rsidR="00E31B7A" w:rsidRPr="00E31B7A" w:rsidRDefault="00E31B7A" w:rsidP="00E31B7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31B7A">
        <w:rPr>
          <w:rFonts w:ascii="Times New Roman" w:eastAsia="Times New Roman" w:hAnsi="Times New Roman" w:cs="Times New Roman"/>
          <w:sz w:val="24"/>
          <w:szCs w:val="24"/>
          <w:lang w:eastAsia="pt-BR"/>
        </w:rPr>
        <w:t>Cânceres de origem hematológica e celular</w:t>
      </w:r>
    </w:p>
    <w:p w:rsidR="00E31B7A" w:rsidRPr="00E31B7A" w:rsidRDefault="00E31B7A" w:rsidP="00E31B7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31B7A">
        <w:rPr>
          <w:rFonts w:ascii="Times New Roman" w:eastAsia="Times New Roman" w:hAnsi="Times New Roman" w:cs="Times New Roman"/>
          <w:sz w:val="24"/>
          <w:szCs w:val="24"/>
          <w:lang w:eastAsia="pt-BR"/>
        </w:rPr>
        <w:t>COVID-19 (em suas variantes)</w:t>
      </w:r>
    </w:p>
    <w:p w:rsidR="00E31B7A" w:rsidRPr="00E31B7A" w:rsidRDefault="00E31B7A" w:rsidP="00E31B7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31B7A">
        <w:rPr>
          <w:rFonts w:ascii="Times New Roman" w:eastAsia="Times New Roman" w:hAnsi="Times New Roman" w:cs="Times New Roman"/>
          <w:sz w:val="24"/>
          <w:szCs w:val="24"/>
          <w:lang w:eastAsia="pt-BR"/>
        </w:rPr>
        <w:t>Esclerose múltipla</w:t>
      </w:r>
    </w:p>
    <w:p w:rsidR="00E31B7A" w:rsidRPr="00E31B7A" w:rsidRDefault="00E31B7A" w:rsidP="00E31B7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31B7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Doenças </w:t>
      </w:r>
      <w:proofErr w:type="spellStart"/>
      <w:r w:rsidRPr="00E31B7A">
        <w:rPr>
          <w:rFonts w:ascii="Times New Roman" w:eastAsia="Times New Roman" w:hAnsi="Times New Roman" w:cs="Times New Roman"/>
          <w:sz w:val="24"/>
          <w:szCs w:val="24"/>
          <w:lang w:eastAsia="pt-BR"/>
        </w:rPr>
        <w:t>neurodegenerativas</w:t>
      </w:r>
      <w:proofErr w:type="spellEnd"/>
    </w:p>
    <w:p w:rsidR="00E31B7A" w:rsidRPr="00E31B7A" w:rsidRDefault="00E31B7A" w:rsidP="00E31B7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E31B7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Mecanismo:</w:t>
      </w:r>
    </w:p>
    <w:p w:rsidR="00E31B7A" w:rsidRPr="00E31B7A" w:rsidRDefault="00E31B7A" w:rsidP="00E31B7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31B7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Captação do vírus-alvo</w:t>
      </w:r>
      <w:r w:rsidRPr="00E31B7A"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:rsidR="00E31B7A" w:rsidRPr="00E31B7A" w:rsidRDefault="00E31B7A" w:rsidP="00E31B7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31B7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Inserção de vetor de reprogramação</w:t>
      </w:r>
      <w:r w:rsidRPr="00E31B7A"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:rsidR="00E31B7A" w:rsidRPr="00E31B7A" w:rsidRDefault="00E31B7A" w:rsidP="00E31B7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31B7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Redirecionamento funcional para comportamentos benignos</w:t>
      </w:r>
      <w:r w:rsidRPr="00E31B7A"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:rsidR="00E31B7A" w:rsidRPr="00E31B7A" w:rsidRDefault="00E31B7A" w:rsidP="00E31B7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31B7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Distribuição sistêmica controlada via sistema imunológico</w:t>
      </w:r>
      <w:r w:rsidRPr="00E31B7A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E31B7A" w:rsidRPr="00E31B7A" w:rsidRDefault="00E31B7A" w:rsidP="00E31B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31B7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objetivo é gerar uma nova forma de </w:t>
      </w:r>
      <w:proofErr w:type="spellStart"/>
      <w:r w:rsidRPr="00E31B7A">
        <w:rPr>
          <w:rFonts w:ascii="Times New Roman" w:eastAsia="Times New Roman" w:hAnsi="Times New Roman" w:cs="Times New Roman"/>
          <w:sz w:val="24"/>
          <w:szCs w:val="24"/>
          <w:lang w:eastAsia="pt-BR"/>
        </w:rPr>
        <w:t>imunoterapia</w:t>
      </w:r>
      <w:proofErr w:type="spellEnd"/>
      <w:r w:rsidRPr="00E31B7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reversa baseada em vírus recondicionados, com aplicações em métodos onde a medicina convencional não alcança.</w:t>
      </w:r>
    </w:p>
    <w:p w:rsidR="00E31B7A" w:rsidRPr="00E31B7A" w:rsidRDefault="00E31B7A" w:rsidP="00E31B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31B7A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9" style="width:0;height:1.5pt" o:hralign="center" o:hrstd="t" o:hr="t" fillcolor="#a0a0a0" stroked="f"/>
        </w:pict>
      </w:r>
    </w:p>
    <w:p w:rsidR="00E31B7A" w:rsidRPr="00E31B7A" w:rsidRDefault="00E31B7A" w:rsidP="00E31B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E31B7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4. APLICAÇÕES E EIXOS DE ATUAÇÃO</w:t>
      </w:r>
    </w:p>
    <w:p w:rsidR="00E31B7A" w:rsidRPr="00E31B7A" w:rsidRDefault="00E31B7A" w:rsidP="00E31B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31B7A">
        <w:rPr>
          <w:rFonts w:ascii="Times New Roman" w:eastAsia="Times New Roman" w:hAnsi="Times New Roman" w:cs="Times New Roman"/>
          <w:sz w:val="24"/>
          <w:szCs w:val="24"/>
          <w:lang w:eastAsia="pt-BR"/>
        </w:rPr>
        <w:t>O sistema possui aplicações simultâneas nas seguintes 28 (vinte e oito) áreas principais:</w:t>
      </w:r>
    </w:p>
    <w:p w:rsidR="00E31B7A" w:rsidRPr="00E31B7A" w:rsidRDefault="00E31B7A" w:rsidP="00E31B7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31B7A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Engenharia Digital</w:t>
      </w:r>
    </w:p>
    <w:p w:rsidR="00E31B7A" w:rsidRPr="00E31B7A" w:rsidRDefault="00E31B7A" w:rsidP="00E31B7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31B7A">
        <w:rPr>
          <w:rFonts w:ascii="Times New Roman" w:eastAsia="Times New Roman" w:hAnsi="Times New Roman" w:cs="Times New Roman"/>
          <w:sz w:val="24"/>
          <w:szCs w:val="24"/>
          <w:lang w:eastAsia="pt-BR"/>
        </w:rPr>
        <w:t>Medicina Inteligente</w:t>
      </w:r>
    </w:p>
    <w:p w:rsidR="00E31B7A" w:rsidRPr="00E31B7A" w:rsidRDefault="00E31B7A" w:rsidP="00E31B7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31B7A">
        <w:rPr>
          <w:rFonts w:ascii="Times New Roman" w:eastAsia="Times New Roman" w:hAnsi="Times New Roman" w:cs="Times New Roman"/>
          <w:sz w:val="24"/>
          <w:szCs w:val="24"/>
          <w:lang w:eastAsia="pt-BR"/>
        </w:rPr>
        <w:t>Energia (hidrelétrica, solar, nuclear)</w:t>
      </w:r>
    </w:p>
    <w:p w:rsidR="00E31B7A" w:rsidRPr="00E31B7A" w:rsidRDefault="00E31B7A" w:rsidP="00E31B7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31B7A">
        <w:rPr>
          <w:rFonts w:ascii="Times New Roman" w:eastAsia="Times New Roman" w:hAnsi="Times New Roman" w:cs="Times New Roman"/>
          <w:sz w:val="24"/>
          <w:szCs w:val="24"/>
          <w:lang w:eastAsia="pt-BR"/>
        </w:rPr>
        <w:t>Ind</w:t>
      </w:r>
      <w:bookmarkStart w:id="0" w:name="_GoBack"/>
      <w:bookmarkEnd w:id="0"/>
      <w:r w:rsidRPr="00E31B7A">
        <w:rPr>
          <w:rFonts w:ascii="Times New Roman" w:eastAsia="Times New Roman" w:hAnsi="Times New Roman" w:cs="Times New Roman"/>
          <w:sz w:val="24"/>
          <w:szCs w:val="24"/>
          <w:lang w:eastAsia="pt-BR"/>
        </w:rPr>
        <w:t>ústria Farmacêutica</w:t>
      </w:r>
    </w:p>
    <w:p w:rsidR="00E31B7A" w:rsidRPr="00E31B7A" w:rsidRDefault="00E31B7A" w:rsidP="00E31B7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E31B7A">
        <w:rPr>
          <w:rFonts w:ascii="Times New Roman" w:eastAsia="Times New Roman" w:hAnsi="Times New Roman" w:cs="Times New Roman"/>
          <w:sz w:val="24"/>
          <w:szCs w:val="24"/>
          <w:lang w:eastAsia="pt-BR"/>
        </w:rPr>
        <w:t>Tesselagem</w:t>
      </w:r>
      <w:proofErr w:type="spellEnd"/>
      <w:r w:rsidRPr="00E31B7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Moda</w:t>
      </w:r>
    </w:p>
    <w:p w:rsidR="00E31B7A" w:rsidRPr="00E31B7A" w:rsidRDefault="00E31B7A" w:rsidP="00E31B7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31B7A">
        <w:rPr>
          <w:rFonts w:ascii="Times New Roman" w:eastAsia="Times New Roman" w:hAnsi="Times New Roman" w:cs="Times New Roman"/>
          <w:sz w:val="24"/>
          <w:szCs w:val="24"/>
          <w:lang w:eastAsia="pt-BR"/>
        </w:rPr>
        <w:t>Biotecnologia</w:t>
      </w:r>
    </w:p>
    <w:p w:rsidR="00E31B7A" w:rsidRPr="00E31B7A" w:rsidRDefault="00E31B7A" w:rsidP="00E31B7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31B7A">
        <w:rPr>
          <w:rFonts w:ascii="Times New Roman" w:eastAsia="Times New Roman" w:hAnsi="Times New Roman" w:cs="Times New Roman"/>
          <w:sz w:val="24"/>
          <w:szCs w:val="24"/>
          <w:lang w:eastAsia="pt-BR"/>
        </w:rPr>
        <w:t>Transporte e Logística</w:t>
      </w:r>
    </w:p>
    <w:p w:rsidR="00E31B7A" w:rsidRPr="00E31B7A" w:rsidRDefault="00E31B7A" w:rsidP="00E31B7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31B7A">
        <w:rPr>
          <w:rFonts w:ascii="Times New Roman" w:eastAsia="Times New Roman" w:hAnsi="Times New Roman" w:cs="Times New Roman"/>
          <w:sz w:val="24"/>
          <w:szCs w:val="24"/>
          <w:lang w:eastAsia="pt-BR"/>
        </w:rPr>
        <w:t>Agricultura e Clima</w:t>
      </w:r>
    </w:p>
    <w:p w:rsidR="00E31B7A" w:rsidRPr="00E31B7A" w:rsidRDefault="00E31B7A" w:rsidP="00E31B7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31B7A">
        <w:rPr>
          <w:rFonts w:ascii="Times New Roman" w:eastAsia="Times New Roman" w:hAnsi="Times New Roman" w:cs="Times New Roman"/>
          <w:sz w:val="24"/>
          <w:szCs w:val="24"/>
          <w:lang w:eastAsia="pt-BR"/>
        </w:rPr>
        <w:t>Cosméticos e Perfumaria</w:t>
      </w:r>
    </w:p>
    <w:p w:rsidR="00E31B7A" w:rsidRPr="00E31B7A" w:rsidRDefault="00E31B7A" w:rsidP="00E31B7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31B7A">
        <w:rPr>
          <w:rFonts w:ascii="Times New Roman" w:eastAsia="Times New Roman" w:hAnsi="Times New Roman" w:cs="Times New Roman"/>
          <w:sz w:val="24"/>
          <w:szCs w:val="24"/>
          <w:lang w:eastAsia="pt-BR"/>
        </w:rPr>
        <w:t>Análise de Dados</w:t>
      </w:r>
    </w:p>
    <w:p w:rsidR="00E31B7A" w:rsidRPr="00E31B7A" w:rsidRDefault="00E31B7A" w:rsidP="00E31B7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31B7A">
        <w:rPr>
          <w:rFonts w:ascii="Times New Roman" w:eastAsia="Times New Roman" w:hAnsi="Times New Roman" w:cs="Times New Roman"/>
          <w:sz w:val="24"/>
          <w:szCs w:val="24"/>
          <w:lang w:eastAsia="pt-BR"/>
        </w:rPr>
        <w:t>Engenharia Civil</w:t>
      </w:r>
    </w:p>
    <w:p w:rsidR="00E31B7A" w:rsidRPr="00E31B7A" w:rsidRDefault="00E31B7A" w:rsidP="00E31B7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31B7A">
        <w:rPr>
          <w:rFonts w:ascii="Times New Roman" w:eastAsia="Times New Roman" w:hAnsi="Times New Roman" w:cs="Times New Roman"/>
          <w:sz w:val="24"/>
          <w:szCs w:val="24"/>
          <w:lang w:eastAsia="pt-BR"/>
        </w:rPr>
        <w:t>Arte e Cultura</w:t>
      </w:r>
    </w:p>
    <w:p w:rsidR="00E31B7A" w:rsidRPr="00E31B7A" w:rsidRDefault="00E31B7A" w:rsidP="00E31B7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31B7A">
        <w:rPr>
          <w:rFonts w:ascii="Times New Roman" w:eastAsia="Times New Roman" w:hAnsi="Times New Roman" w:cs="Times New Roman"/>
          <w:sz w:val="24"/>
          <w:szCs w:val="24"/>
          <w:lang w:eastAsia="pt-BR"/>
        </w:rPr>
        <w:t>Educação Digital</w:t>
      </w:r>
    </w:p>
    <w:p w:rsidR="00E31B7A" w:rsidRPr="00E31B7A" w:rsidRDefault="00E31B7A" w:rsidP="00E31B7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31B7A">
        <w:rPr>
          <w:rFonts w:ascii="Times New Roman" w:eastAsia="Times New Roman" w:hAnsi="Times New Roman" w:cs="Times New Roman"/>
          <w:sz w:val="24"/>
          <w:szCs w:val="24"/>
          <w:lang w:eastAsia="pt-BR"/>
        </w:rPr>
        <w:t>Marketing e Audiovisual</w:t>
      </w:r>
    </w:p>
    <w:p w:rsidR="00E31B7A" w:rsidRPr="00E31B7A" w:rsidRDefault="00E31B7A" w:rsidP="00E31B7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31B7A">
        <w:rPr>
          <w:rFonts w:ascii="Times New Roman" w:eastAsia="Times New Roman" w:hAnsi="Times New Roman" w:cs="Times New Roman"/>
          <w:sz w:val="24"/>
          <w:szCs w:val="24"/>
          <w:lang w:eastAsia="pt-BR"/>
        </w:rPr>
        <w:t>Desenvolvimento Urbano</w:t>
      </w:r>
    </w:p>
    <w:p w:rsidR="00E31B7A" w:rsidRPr="00E31B7A" w:rsidRDefault="00E31B7A" w:rsidP="00E31B7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31B7A">
        <w:rPr>
          <w:rFonts w:ascii="Times New Roman" w:eastAsia="Times New Roman" w:hAnsi="Times New Roman" w:cs="Times New Roman"/>
          <w:sz w:val="24"/>
          <w:szCs w:val="24"/>
          <w:lang w:eastAsia="pt-BR"/>
        </w:rPr>
        <w:t>Automobilística</w:t>
      </w:r>
    </w:p>
    <w:p w:rsidR="00E31B7A" w:rsidRPr="00E31B7A" w:rsidRDefault="00E31B7A" w:rsidP="00E31B7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31B7A">
        <w:rPr>
          <w:rFonts w:ascii="Times New Roman" w:eastAsia="Times New Roman" w:hAnsi="Times New Roman" w:cs="Times New Roman"/>
          <w:sz w:val="24"/>
          <w:szCs w:val="24"/>
          <w:lang w:eastAsia="pt-BR"/>
        </w:rPr>
        <w:t>Defesa e Segurança</w:t>
      </w:r>
    </w:p>
    <w:p w:rsidR="00E31B7A" w:rsidRPr="00E31B7A" w:rsidRDefault="00E31B7A" w:rsidP="00E31B7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31B7A">
        <w:rPr>
          <w:rFonts w:ascii="Times New Roman" w:eastAsia="Times New Roman" w:hAnsi="Times New Roman" w:cs="Times New Roman"/>
          <w:sz w:val="24"/>
          <w:szCs w:val="24"/>
          <w:lang w:eastAsia="pt-BR"/>
        </w:rPr>
        <w:t>Indústria Naval</w:t>
      </w:r>
    </w:p>
    <w:p w:rsidR="00E31B7A" w:rsidRPr="00E31B7A" w:rsidRDefault="00E31B7A" w:rsidP="00E31B7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31B7A">
        <w:rPr>
          <w:rFonts w:ascii="Times New Roman" w:eastAsia="Times New Roman" w:hAnsi="Times New Roman" w:cs="Times New Roman"/>
          <w:sz w:val="24"/>
          <w:szCs w:val="24"/>
          <w:lang w:eastAsia="pt-BR"/>
        </w:rPr>
        <w:t>Pesquisa Atmosférica</w:t>
      </w:r>
    </w:p>
    <w:p w:rsidR="00E31B7A" w:rsidRPr="00E31B7A" w:rsidRDefault="00E31B7A" w:rsidP="00E31B7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E31B7A">
        <w:rPr>
          <w:rFonts w:ascii="Times New Roman" w:eastAsia="Times New Roman" w:hAnsi="Times New Roman" w:cs="Times New Roman"/>
          <w:sz w:val="24"/>
          <w:szCs w:val="24"/>
          <w:lang w:eastAsia="pt-BR"/>
        </w:rPr>
        <w:t>Criptografia e Segurança Cibernética</w:t>
      </w:r>
      <w:proofErr w:type="gramEnd"/>
    </w:p>
    <w:p w:rsidR="00E31B7A" w:rsidRPr="00E31B7A" w:rsidRDefault="00E31B7A" w:rsidP="00E31B7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31B7A">
        <w:rPr>
          <w:rFonts w:ascii="Times New Roman" w:eastAsia="Times New Roman" w:hAnsi="Times New Roman" w:cs="Times New Roman"/>
          <w:sz w:val="24"/>
          <w:szCs w:val="24"/>
          <w:lang w:eastAsia="pt-BR"/>
        </w:rPr>
        <w:t>Robótica</w:t>
      </w:r>
    </w:p>
    <w:p w:rsidR="00E31B7A" w:rsidRPr="00E31B7A" w:rsidRDefault="00E31B7A" w:rsidP="00E31B7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31B7A">
        <w:rPr>
          <w:rFonts w:ascii="Times New Roman" w:eastAsia="Times New Roman" w:hAnsi="Times New Roman" w:cs="Times New Roman"/>
          <w:sz w:val="24"/>
          <w:szCs w:val="24"/>
          <w:lang w:eastAsia="pt-BR"/>
        </w:rPr>
        <w:t>Computação de Fronteira</w:t>
      </w:r>
    </w:p>
    <w:p w:rsidR="00E31B7A" w:rsidRPr="00E31B7A" w:rsidRDefault="00E31B7A" w:rsidP="00E31B7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31B7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Mineração (Vale, </w:t>
      </w:r>
      <w:proofErr w:type="spellStart"/>
      <w:r w:rsidRPr="00E31B7A">
        <w:rPr>
          <w:rFonts w:ascii="Times New Roman" w:eastAsia="Times New Roman" w:hAnsi="Times New Roman" w:cs="Times New Roman"/>
          <w:sz w:val="24"/>
          <w:szCs w:val="24"/>
          <w:lang w:eastAsia="pt-BR"/>
        </w:rPr>
        <w:t>AngloGold</w:t>
      </w:r>
      <w:proofErr w:type="spellEnd"/>
      <w:r w:rsidRPr="00E31B7A">
        <w:rPr>
          <w:rFonts w:ascii="Times New Roman" w:eastAsia="Times New Roman" w:hAnsi="Times New Roman" w:cs="Times New Roman"/>
          <w:sz w:val="24"/>
          <w:szCs w:val="24"/>
          <w:lang w:eastAsia="pt-BR"/>
        </w:rPr>
        <w:t>, etc.)</w:t>
      </w:r>
    </w:p>
    <w:p w:rsidR="00E31B7A" w:rsidRPr="00E31B7A" w:rsidRDefault="00E31B7A" w:rsidP="00E31B7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31B7A">
        <w:rPr>
          <w:rFonts w:ascii="Times New Roman" w:eastAsia="Times New Roman" w:hAnsi="Times New Roman" w:cs="Times New Roman"/>
          <w:sz w:val="24"/>
          <w:szCs w:val="24"/>
          <w:lang w:eastAsia="pt-BR"/>
        </w:rPr>
        <w:t>Petróleo e Gás</w:t>
      </w:r>
    </w:p>
    <w:p w:rsidR="00E31B7A" w:rsidRPr="00E31B7A" w:rsidRDefault="00E31B7A" w:rsidP="00E31B7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E31B7A">
        <w:rPr>
          <w:rFonts w:ascii="Times New Roman" w:eastAsia="Times New Roman" w:hAnsi="Times New Roman" w:cs="Times New Roman"/>
          <w:sz w:val="24"/>
          <w:szCs w:val="24"/>
          <w:lang w:eastAsia="pt-BR"/>
        </w:rPr>
        <w:t>Ferrovias e Infraestrutura Viária</w:t>
      </w:r>
      <w:proofErr w:type="gramEnd"/>
    </w:p>
    <w:p w:rsidR="00E31B7A" w:rsidRPr="00E31B7A" w:rsidRDefault="00E31B7A" w:rsidP="00E31B7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31B7A">
        <w:rPr>
          <w:rFonts w:ascii="Times New Roman" w:eastAsia="Times New Roman" w:hAnsi="Times New Roman" w:cs="Times New Roman"/>
          <w:sz w:val="24"/>
          <w:szCs w:val="24"/>
          <w:lang w:eastAsia="pt-BR"/>
        </w:rPr>
        <w:t>Economia Circular</w:t>
      </w:r>
    </w:p>
    <w:p w:rsidR="00E31B7A" w:rsidRPr="00E31B7A" w:rsidRDefault="00E31B7A" w:rsidP="00E31B7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31B7A">
        <w:rPr>
          <w:rFonts w:ascii="Times New Roman" w:eastAsia="Times New Roman" w:hAnsi="Times New Roman" w:cs="Times New Roman"/>
          <w:sz w:val="24"/>
          <w:szCs w:val="24"/>
          <w:lang w:eastAsia="pt-BR"/>
        </w:rPr>
        <w:t>Exportação e Importação</w:t>
      </w:r>
    </w:p>
    <w:p w:rsidR="00E31B7A" w:rsidRPr="00E31B7A" w:rsidRDefault="00E31B7A" w:rsidP="00E31B7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31B7A">
        <w:rPr>
          <w:rFonts w:ascii="Times New Roman" w:eastAsia="Times New Roman" w:hAnsi="Times New Roman" w:cs="Times New Roman"/>
          <w:sz w:val="24"/>
          <w:szCs w:val="24"/>
          <w:lang w:eastAsia="pt-BR"/>
        </w:rPr>
        <w:t>Inteligência Governamental</w:t>
      </w:r>
    </w:p>
    <w:p w:rsidR="00E31B7A" w:rsidRPr="00E31B7A" w:rsidRDefault="00E31B7A" w:rsidP="00E31B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31B7A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0" style="width:0;height:1.5pt" o:hralign="center" o:hrstd="t" o:hr="t" fillcolor="#a0a0a0" stroked="f"/>
        </w:pict>
      </w:r>
    </w:p>
    <w:p w:rsidR="00E31B7A" w:rsidRPr="00E31B7A" w:rsidRDefault="00E31B7A" w:rsidP="00E31B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E31B7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5. BLINDAGEM CIENTÍFICA, PROPRIEDADE E ANTIPIRATARIA</w:t>
      </w:r>
    </w:p>
    <w:p w:rsidR="00E31B7A" w:rsidRPr="00E31B7A" w:rsidRDefault="00E31B7A" w:rsidP="00E31B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31B7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Este documento está protegido sob as normas da legislação vigente de Propriedade Intelectual e Direito Autoral. Toda tentativa de cópia, extração, reprodução parcial ou integral do presente material está </w:t>
      </w:r>
      <w:r w:rsidRPr="00E31B7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expressamente proibida</w:t>
      </w:r>
      <w:r w:rsidRPr="00E31B7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sem autorização formal do autor.</w:t>
      </w:r>
    </w:p>
    <w:p w:rsidR="00E31B7A" w:rsidRPr="00E31B7A" w:rsidRDefault="00E31B7A" w:rsidP="00E31B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31B7A">
        <w:rPr>
          <w:rFonts w:ascii="Times New Roman" w:eastAsia="Times New Roman" w:hAnsi="Times New Roman" w:cs="Times New Roman"/>
          <w:sz w:val="24"/>
          <w:szCs w:val="24"/>
          <w:lang w:eastAsia="pt-BR"/>
        </w:rPr>
        <w:t>Quaisquer semelhanças posteriores serão consideradas plágio e estão sujeitas a penalidade judicial mediante rastreio digital e auditoria de data de criação.</w:t>
      </w:r>
    </w:p>
    <w:p w:rsidR="00E31B7A" w:rsidRPr="00E31B7A" w:rsidRDefault="00E31B7A" w:rsidP="00E31B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31B7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Este sistema, inclusive o Protocolo Aurora, foi idealizado </w:t>
      </w:r>
      <w:r w:rsidRPr="00E31B7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anos antes da presente data</w:t>
      </w:r>
      <w:r w:rsidRPr="00E31B7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com base em materiais exclusivos do autor, </w:t>
      </w:r>
      <w:proofErr w:type="spellStart"/>
      <w:r w:rsidRPr="00E31B7A">
        <w:rPr>
          <w:rFonts w:ascii="Times New Roman" w:eastAsia="Times New Roman" w:hAnsi="Times New Roman" w:cs="Times New Roman"/>
          <w:sz w:val="24"/>
          <w:szCs w:val="24"/>
          <w:lang w:eastAsia="pt-BR"/>
        </w:rPr>
        <w:t>Farabulini</w:t>
      </w:r>
      <w:proofErr w:type="spellEnd"/>
      <w:r w:rsidRPr="00E31B7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Lopes Saraiva.</w:t>
      </w:r>
    </w:p>
    <w:p w:rsidR="00E31B7A" w:rsidRPr="00E31B7A" w:rsidRDefault="00E31B7A" w:rsidP="00E31B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31B7A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1" style="width:0;height:1.5pt" o:hralign="center" o:hrstd="t" o:hr="t" fillcolor="#a0a0a0" stroked="f"/>
        </w:pict>
      </w:r>
    </w:p>
    <w:p w:rsidR="00E31B7A" w:rsidRPr="00E31B7A" w:rsidRDefault="00E31B7A" w:rsidP="00E31B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E31B7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6. DECLARAÇÃO LEGAL DE AUTORIA E TITULARIDADE</w:t>
      </w:r>
    </w:p>
    <w:p w:rsidR="00E31B7A" w:rsidRPr="00E31B7A" w:rsidRDefault="00E31B7A" w:rsidP="00E31B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31B7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Autor:</w:t>
      </w:r>
      <w:r w:rsidRPr="00E31B7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31B7A">
        <w:rPr>
          <w:rFonts w:ascii="Times New Roman" w:eastAsia="Times New Roman" w:hAnsi="Times New Roman" w:cs="Times New Roman"/>
          <w:sz w:val="24"/>
          <w:szCs w:val="24"/>
          <w:lang w:eastAsia="pt-BR"/>
        </w:rPr>
        <w:t>Farabulini</w:t>
      </w:r>
      <w:proofErr w:type="spellEnd"/>
      <w:r w:rsidRPr="00E31B7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Lopes Saraiva</w:t>
      </w:r>
      <w:r w:rsidRPr="00E31B7A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E31B7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CPF:</w:t>
      </w:r>
      <w:r w:rsidRPr="00E31B7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011.902.313-01</w:t>
      </w:r>
      <w:r w:rsidRPr="00E31B7A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E31B7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lastRenderedPageBreak/>
        <w:t>RG:</w:t>
      </w:r>
      <w:r w:rsidRPr="00E31B7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2007-68-41-353</w:t>
      </w:r>
      <w:r w:rsidRPr="00E31B7A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E31B7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Endereço:</w:t>
      </w:r>
      <w:r w:rsidRPr="00E31B7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Ibicuitinga/CE, CEP 62955-000</w:t>
      </w:r>
      <w:r w:rsidRPr="00E31B7A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E31B7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Formado em:</w:t>
      </w:r>
      <w:r w:rsidRPr="00E31B7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Matemática, Nível Superior</w:t>
      </w:r>
      <w:r w:rsidRPr="00E31B7A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E31B7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Obra registrada em:</w:t>
      </w:r>
      <w:r w:rsidRPr="00E31B7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Julho de 2025</w:t>
      </w:r>
    </w:p>
    <w:p w:rsidR="00E31B7A" w:rsidRPr="00E31B7A" w:rsidRDefault="00E31B7A" w:rsidP="00E31B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31B7A">
        <w:rPr>
          <w:rFonts w:ascii="Times New Roman" w:eastAsia="Times New Roman" w:hAnsi="Times New Roman" w:cs="Times New Roman"/>
          <w:sz w:val="24"/>
          <w:szCs w:val="24"/>
          <w:lang w:eastAsia="pt-BR"/>
        </w:rPr>
        <w:t>Declaro, para os devidos fins, que sou o autor e idealizador da presente obra, composta por tecnologias e projetos originais, cuja aplicação e intenção estão aqui devidamente registradas.</w:t>
      </w:r>
    </w:p>
    <w:p w:rsidR="00E31B7A" w:rsidRPr="00E31B7A" w:rsidRDefault="00E31B7A" w:rsidP="00E31B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31B7A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2" style="width:0;height:1.5pt" o:hralign="center" o:hrstd="t" o:hr="t" fillcolor="#a0a0a0" stroked="f"/>
        </w:pict>
      </w:r>
    </w:p>
    <w:p w:rsidR="00E31B7A" w:rsidRPr="00E31B7A" w:rsidRDefault="00E31B7A" w:rsidP="00E31B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31B7A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Documento preparado para fins de registro e proteção jurídica de propriedade intelectual sob regime de confidencialidade e caráter científico-aplicado.</w:t>
      </w:r>
    </w:p>
    <w:p w:rsidR="00704235" w:rsidRDefault="00704235"/>
    <w:sectPr w:rsidR="0070423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C131D4"/>
    <w:multiLevelType w:val="multilevel"/>
    <w:tmpl w:val="B5C27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A12F4F"/>
    <w:multiLevelType w:val="multilevel"/>
    <w:tmpl w:val="6316C9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B95E70"/>
    <w:multiLevelType w:val="multilevel"/>
    <w:tmpl w:val="4C327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6B6C91"/>
    <w:multiLevelType w:val="multilevel"/>
    <w:tmpl w:val="7B1C7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8C5561"/>
    <w:multiLevelType w:val="multilevel"/>
    <w:tmpl w:val="4A367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54E1243"/>
    <w:multiLevelType w:val="multilevel"/>
    <w:tmpl w:val="B27CCB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2"/>
  </w:num>
  <w:num w:numId="3">
    <w:abstractNumId w:val="3"/>
  </w:num>
  <w:num w:numId="4">
    <w:abstractNumId w:val="0"/>
  </w:num>
  <w:num w:numId="5">
    <w:abstractNumId w:val="1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1B7A"/>
    <w:rsid w:val="00203569"/>
    <w:rsid w:val="00704235"/>
    <w:rsid w:val="00E31B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8EAF067-B3EE-40D9-96E3-13EB882F9B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E31B7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4">
    <w:name w:val="heading 4"/>
    <w:basedOn w:val="Normal"/>
    <w:link w:val="Ttulo4Char"/>
    <w:uiPriority w:val="9"/>
    <w:qFormat/>
    <w:rsid w:val="00E31B7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E31B7A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rsid w:val="00E31B7A"/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E31B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E31B7A"/>
    <w:rPr>
      <w:b/>
      <w:bCs/>
    </w:rPr>
  </w:style>
  <w:style w:type="character" w:styleId="nfase">
    <w:name w:val="Emphasis"/>
    <w:basedOn w:val="Fontepargpadro"/>
    <w:uiPriority w:val="20"/>
    <w:qFormat/>
    <w:rsid w:val="00E31B7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3487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784</Words>
  <Characters>4235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Lopes</dc:creator>
  <cp:keywords/>
  <dc:description/>
  <cp:lastModifiedBy>Bruno Lopes</cp:lastModifiedBy>
  <cp:revision>2</cp:revision>
  <cp:lastPrinted>2025-07-03T21:09:00Z</cp:lastPrinted>
  <dcterms:created xsi:type="dcterms:W3CDTF">2025-07-03T21:07:00Z</dcterms:created>
  <dcterms:modified xsi:type="dcterms:W3CDTF">2025-07-03T21:26:00Z</dcterms:modified>
</cp:coreProperties>
</file>