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ED5" w:rsidRDefault="00113721">
      <w:r>
        <w:t>GESTÃO DE CLIENTES</w:t>
      </w:r>
    </w:p>
    <w:p w:rsidR="00113721" w:rsidRPr="00113721" w:rsidRDefault="00113721" w:rsidP="00113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37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Gestão de Clientes</w:t>
      </w:r>
    </w:p>
    <w:p w:rsidR="00113721" w:rsidRPr="00113721" w:rsidRDefault="00113721" w:rsidP="00113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721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Fortalecer o relacionamento e garantir a satisfação do cliente. </w:t>
      </w:r>
      <w:r w:rsidRPr="00113721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essenciais:</w:t>
      </w:r>
    </w:p>
    <w:p w:rsidR="00113721" w:rsidRPr="00113721" w:rsidRDefault="00113721" w:rsidP="00113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CRM (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Customer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Relationship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Management)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HubSpot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Salesforce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Pipedrive</w:t>
      </w:r>
      <w:proofErr w:type="spellEnd"/>
    </w:p>
    <w:p w:rsidR="00113721" w:rsidRPr="00113721" w:rsidRDefault="00113721" w:rsidP="00113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de atendimento: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Chatbots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ManyChat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Drift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Intercom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113721" w:rsidRPr="00113721" w:rsidRDefault="00113721" w:rsidP="00113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feedbacks: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Forms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SurveyMonkey</w:t>
      </w:r>
      <w:proofErr w:type="spellEnd"/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NPS (Net Promoter Score)</w:t>
      </w:r>
    </w:p>
    <w:p w:rsidR="00113721" w:rsidRPr="00113721" w:rsidRDefault="00113721" w:rsidP="00113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72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 organizado: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372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Captura e qualificação de leads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Criar um fluxo para captar e segmentar clientes. </w:t>
      </w:r>
      <w:r w:rsidRPr="0011372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Relacionamento e pós-venda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Engajamento contínuo via e-mails, redes sociais e suporte. </w:t>
      </w:r>
      <w:r w:rsidRPr="0011372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37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satisfação</w:t>
      </w:r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Monitorar métricas como CSAT (</w:t>
      </w:r>
      <w:proofErr w:type="spellStart"/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Customer</w:t>
      </w:r>
      <w:proofErr w:type="spellEnd"/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>Satisfaction</w:t>
      </w:r>
      <w:proofErr w:type="spellEnd"/>
      <w:r w:rsidRPr="001137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Score).</w:t>
      </w:r>
    </w:p>
    <w:p w:rsidR="00113721" w:rsidRDefault="00113721">
      <w:bookmarkStart w:id="0" w:name="_GoBack"/>
      <w:bookmarkEnd w:id="0"/>
    </w:p>
    <w:sectPr w:rsidR="00113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61B6C"/>
    <w:multiLevelType w:val="multilevel"/>
    <w:tmpl w:val="55EE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721"/>
    <w:rsid w:val="00113721"/>
    <w:rsid w:val="00B4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72748"/>
  <w15:chartTrackingRefBased/>
  <w15:docId w15:val="{C1B7B692-EDDF-4DEF-B1F1-32B8F9FC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137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1372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137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3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25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540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2025-05-03T14:11:00Z</dcterms:created>
  <dcterms:modified xsi:type="dcterms:W3CDTF">2025-05-03T14:11:00Z</dcterms:modified>
</cp:coreProperties>
</file>