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893" w:rsidRDefault="00E95893" w:rsidP="00E95893">
      <w:pPr>
        <w:pStyle w:val="NormalWeb"/>
        <w:jc w:val="center"/>
      </w:pPr>
      <w:r>
        <w:rPr>
          <w:rStyle w:val="Forte"/>
        </w:rPr>
        <w:t>Objetivo do Projeto – Laboratório de Robótica</w:t>
      </w:r>
    </w:p>
    <w:p w:rsidR="00E95893" w:rsidRDefault="00E95893" w:rsidP="00E95893">
      <w:pPr>
        <w:pStyle w:val="NormalWeb"/>
        <w:jc w:val="both"/>
      </w:pPr>
      <w:r>
        <w:t xml:space="preserve">      O objetivo deste projeto é implementar laboratórios de robótica em escolas da rede municipal, proporcionando aos alunos experiências práticas e imersivas em tecnologia e engenharia. A iniciativa busca:</w:t>
      </w:r>
    </w:p>
    <w:p w:rsidR="00E95893" w:rsidRDefault="00E95893" w:rsidP="00E95893">
      <w:pPr>
        <w:pStyle w:val="NormalWeb"/>
        <w:numPr>
          <w:ilvl w:val="0"/>
          <w:numId w:val="1"/>
        </w:numPr>
      </w:pPr>
      <w:r>
        <w:t>Desenvolver habilidades em lógica, programação e construção de sistemas robóticos, alinhadas à Base Nacional Comum Curricular (BNCC).</w:t>
      </w:r>
    </w:p>
    <w:p w:rsidR="00E95893" w:rsidRDefault="00E95893" w:rsidP="00E95893">
      <w:pPr>
        <w:pStyle w:val="NormalWeb"/>
        <w:numPr>
          <w:ilvl w:val="0"/>
          <w:numId w:val="1"/>
        </w:numPr>
      </w:pPr>
      <w:r>
        <w:t>Estimular o pensamento crítico, a criatividade e a capacidade de resolução de problemas desde a educação básica até o ensino médio.</w:t>
      </w:r>
    </w:p>
    <w:p w:rsidR="00E95893" w:rsidRDefault="00E95893" w:rsidP="00E95893">
      <w:pPr>
        <w:pStyle w:val="NormalWeb"/>
        <w:numPr>
          <w:ilvl w:val="0"/>
          <w:numId w:val="1"/>
        </w:numPr>
      </w:pPr>
      <w:r>
        <w:t>Oferecer um ambiente seguro, equipado com tecnologia de ponta (kits de robótica, óculos 3D, impressoras 3D e EPIs), permitindo o aprendizado prático e escalável.</w:t>
      </w:r>
    </w:p>
    <w:p w:rsidR="00E95893" w:rsidRDefault="00E95893" w:rsidP="00E95893">
      <w:pPr>
        <w:pStyle w:val="NormalWeb"/>
        <w:numPr>
          <w:ilvl w:val="0"/>
          <w:numId w:val="1"/>
        </w:numPr>
      </w:pPr>
      <w:proofErr w:type="spellStart"/>
      <w:r>
        <w:t>Fornecer</w:t>
      </w:r>
      <w:proofErr w:type="spellEnd"/>
      <w:r>
        <w:t xml:space="preserve"> um sistema de ensino imersivo, permitindo que professores conduzam aulas de forma eficiente e com controle digital de múltiplos dispositivos.</w:t>
      </w:r>
    </w:p>
    <w:p w:rsidR="00E95893" w:rsidRDefault="00E95893" w:rsidP="00E95893">
      <w:pPr>
        <w:pStyle w:val="NormalWeb"/>
        <w:numPr>
          <w:ilvl w:val="0"/>
          <w:numId w:val="1"/>
        </w:numPr>
      </w:pPr>
      <w:r>
        <w:t>Promover a inclusão tecnológica, garantindo que diferentes faixas etárias e turmas possam acessar conteúdos graduados e renováveis.</w:t>
      </w:r>
    </w:p>
    <w:p w:rsidR="00E95893" w:rsidRDefault="00E95893" w:rsidP="00E95893">
      <w:pPr>
        <w:pStyle w:val="NormalWeb"/>
        <w:jc w:val="both"/>
      </w:pPr>
      <w:r>
        <w:t xml:space="preserve">     O projeto visa, portanto, unir inovação educacional e tecnologia, preparando os alunos para competências do século XXI e fortalecendo a formação científica e tecnológica no município.</w:t>
      </w: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both"/>
      </w:pPr>
    </w:p>
    <w:p w:rsidR="00E95893" w:rsidRDefault="00E95893" w:rsidP="00E95893">
      <w:pPr>
        <w:pStyle w:val="NormalWeb"/>
        <w:jc w:val="center"/>
      </w:pPr>
      <w:r>
        <w:rPr>
          <w:rStyle w:val="Forte"/>
        </w:rPr>
        <w:t>Benefícios do Projeto para os Alunos e para a Educação Tecnológica</w:t>
      </w:r>
    </w:p>
    <w:p w:rsidR="00E95893" w:rsidRDefault="00E95893" w:rsidP="00E95893">
      <w:pPr>
        <w:pStyle w:val="NormalWeb"/>
        <w:jc w:val="both"/>
      </w:pPr>
      <w:r>
        <w:t xml:space="preserve">      A implementação do laboratório de robótica nas escolas municipais trará múltiplos benefícios, tanto para os alunos quanto para a educação tecnológica local, conforme descrito abaixo:</w:t>
      </w:r>
    </w:p>
    <w:p w:rsidR="00E95893" w:rsidRDefault="00E95893" w:rsidP="00E95893">
      <w:pPr>
        <w:pStyle w:val="NormalWeb"/>
        <w:numPr>
          <w:ilvl w:val="0"/>
          <w:numId w:val="2"/>
        </w:numPr>
      </w:pPr>
      <w:r>
        <w:rPr>
          <w:rStyle w:val="Forte"/>
        </w:rPr>
        <w:t>Desenvolvimento de Competências do Século XXI: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Aprendizagem prática em programação, eletrônica, lógica e robótica.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Estímulo ao pensamento crítico, criatividade, resolução de problemas e trabalho em equipe.</w:t>
      </w:r>
    </w:p>
    <w:p w:rsidR="00E95893" w:rsidRDefault="00E95893" w:rsidP="00E95893">
      <w:pPr>
        <w:pStyle w:val="NormalWeb"/>
        <w:numPr>
          <w:ilvl w:val="0"/>
          <w:numId w:val="2"/>
        </w:numPr>
      </w:pPr>
      <w:r>
        <w:rPr>
          <w:rStyle w:val="Forte"/>
        </w:rPr>
        <w:t>Inclusão Tecnológica e Equidade Educacional: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Acesso a tecnologias de ponta, como kits de robótica, óculos 3D e impressoras 3D, para todas as faixas etárias.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Possibilidade de participação de alunos de diferentes escolas em um mesmo laboratório, evitando duplicação de equipamentos e ampliando o alcance.</w:t>
      </w:r>
    </w:p>
    <w:p w:rsidR="00E95893" w:rsidRDefault="00E95893" w:rsidP="00E95893">
      <w:pPr>
        <w:pStyle w:val="NormalWeb"/>
        <w:numPr>
          <w:ilvl w:val="0"/>
          <w:numId w:val="2"/>
        </w:numPr>
      </w:pPr>
      <w:r>
        <w:rPr>
          <w:rStyle w:val="Forte"/>
        </w:rPr>
        <w:t xml:space="preserve">Aprendizado Imersivo e </w:t>
      </w:r>
      <w:proofErr w:type="spellStart"/>
      <w:r>
        <w:rPr>
          <w:rStyle w:val="Forte"/>
        </w:rPr>
        <w:t>Escalonável</w:t>
      </w:r>
      <w:proofErr w:type="spellEnd"/>
      <w:r>
        <w:rPr>
          <w:rStyle w:val="Forte"/>
        </w:rPr>
        <w:t>: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 xml:space="preserve">Sistema de ensino que permite aulas digitais controladas por </w:t>
      </w:r>
      <w:proofErr w:type="spellStart"/>
      <w:r>
        <w:t>tablets</w:t>
      </w:r>
      <w:proofErr w:type="spellEnd"/>
      <w:r>
        <w:t>, transmitindo conteúdo de forma simultânea a múltiplos óculos 3D.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Conteúdos escalonados por idade, permitindo evolução gradual do aprendizado e atualização contínua de materiais e exercícios.</w:t>
      </w:r>
    </w:p>
    <w:p w:rsidR="00E95893" w:rsidRDefault="00E95893" w:rsidP="00E95893">
      <w:pPr>
        <w:pStyle w:val="NormalWeb"/>
        <w:numPr>
          <w:ilvl w:val="0"/>
          <w:numId w:val="2"/>
        </w:numPr>
      </w:pPr>
      <w:r>
        <w:rPr>
          <w:rStyle w:val="Forte"/>
        </w:rPr>
        <w:t>Preparação para o Mercado de Trabalho e Educação Técnica: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Formação de alunos com habilidades técnicas avançadas, alinhadas às demandas de engenharia, automação e inovação tecnológica.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Estímulo ao interesse por carreiras em ciência, tecnologia, engenharia e matemática (STEM).</w:t>
      </w:r>
    </w:p>
    <w:p w:rsidR="00E95893" w:rsidRDefault="00E95893" w:rsidP="00E95893">
      <w:pPr>
        <w:pStyle w:val="NormalWeb"/>
        <w:numPr>
          <w:ilvl w:val="0"/>
          <w:numId w:val="2"/>
        </w:numPr>
      </w:pPr>
      <w:r>
        <w:rPr>
          <w:rStyle w:val="Forte"/>
        </w:rPr>
        <w:t>Valorização da Educação Municipal: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Diferenciação da rede municipal, tornando-a referência em inovação educacional e uso de tecnologia aplicada ao ensino.</w:t>
      </w:r>
    </w:p>
    <w:p w:rsidR="00E95893" w:rsidRDefault="00E95893" w:rsidP="00E95893">
      <w:pPr>
        <w:pStyle w:val="NormalWeb"/>
        <w:numPr>
          <w:ilvl w:val="1"/>
          <w:numId w:val="2"/>
        </w:numPr>
      </w:pPr>
      <w:r>
        <w:t>Possibilidade de replicação do modelo em outras escolas do município, garantindo impacto positivo e contínuo.</w:t>
      </w: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Default="00E95893" w:rsidP="00E95893">
      <w:pPr>
        <w:pStyle w:val="NormalWeb"/>
      </w:pPr>
    </w:p>
    <w:p w:rsidR="00E95893" w:rsidRPr="00E95893" w:rsidRDefault="00E95893" w:rsidP="00E9589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Estrutura do Laboratório e Equipamentos</w:t>
      </w:r>
    </w:p>
    <w:p w:rsidR="00E95893" w:rsidRPr="00E95893" w:rsidRDefault="00E95893" w:rsidP="00E958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O laboratório de robótica será planejado para atender diferentes faixas etárias, promovendo aprendizado prático e seguro, com escalonamento de recursos de acordo com o porte da turma e a complexidade das atividades.</w:t>
      </w:r>
    </w:p>
    <w:p w:rsidR="00E95893" w:rsidRPr="00E95893" w:rsidRDefault="00E95893" w:rsidP="00E9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Espaço Físico e Layout: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mínima recomendada: 40 a 60 m² para turmas de até 12 alunos.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Mesas moduláveis, permitindo grupos de 4 a 6 alunos por estação de trabalho.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central para demonstrações e instruções do professor.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Auditório ou sala multiuso adaptável para atividades conjuntas, exposições e apresentações de projetos.</w:t>
      </w:r>
    </w:p>
    <w:p w:rsidR="00E95893" w:rsidRPr="00E95893" w:rsidRDefault="00E95893" w:rsidP="00E9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 Principais: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Kits de Robótica: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ESP32, sensores,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servomotores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, cabos e acessórios para montagem de robôs.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Computadores/Notebooks: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dos kits, programação e integração com sistema de ensino imersivo.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Óculos 3D e </w:t>
      </w:r>
      <w:proofErr w:type="spellStart"/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Tablets</w:t>
      </w:r>
      <w:proofErr w:type="spellEnd"/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10 óculos por laboratório, sincronizados com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aulas imersivas.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Impressora 3D: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prototipagem de peças e desenvolvimento de projetos práticos.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Digital/Lousa Interativa: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suporte às aulas e demonstrações digitais.</w:t>
      </w:r>
    </w:p>
    <w:p w:rsidR="00E95893" w:rsidRPr="00E95893" w:rsidRDefault="00E95893" w:rsidP="00E9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 de Proteção Individual (EPIs):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Jalecos para alunos e professores, garantindo segurança e higiene.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Óculos de proteção individual, luvas e protetores de mãos, conforme necessidade das atividades de soldagem e montagem.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de limpeza e organização para manutenção do laboratório e preservação dos equipamentos.</w:t>
      </w:r>
    </w:p>
    <w:p w:rsidR="00E95893" w:rsidRPr="00E95893" w:rsidRDefault="00E95893" w:rsidP="00E9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e Escalonamento: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Pacote Básico: Turmas de até 5 alunos, com equipamentos compartilhados, ideal para início do projeto.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Pacote Médio: Turmas de até 8 alunos, com kits individuais básicos e atividades mais complexas.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Pacote Premium: Turmas de até 12 alunos, com kits completos, recursos avançados de robótica e experiências imersivas 3D.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Flexibilidade para atendimento de turmas de diferentes escolas no mesmo laboratório, evitando duplicação de equipamentos.</w:t>
      </w:r>
    </w:p>
    <w:p w:rsidR="00E95893" w:rsidRPr="00E95893" w:rsidRDefault="00E95893" w:rsidP="00E95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Adicionais: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 pedagógico e manuais de instrução escalonados por idade e nível de complexidade.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 digitais atualizáveis, garantindo renovação constante das aulas e alinhamento às tendências tecnológicas.</w:t>
      </w:r>
    </w:p>
    <w:p w:rsidR="00E95893" w:rsidRPr="00E95893" w:rsidRDefault="00E95893" w:rsidP="00E95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controle remoto das aulas via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ao professor supervisionar múltiplos alunos e grupos simultaneamente.</w:t>
      </w:r>
    </w:p>
    <w:p w:rsidR="00E95893" w:rsidRP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pStyle w:val="NormalWeb"/>
      </w:pPr>
    </w:p>
    <w:p w:rsidR="00E95893" w:rsidRPr="00E95893" w:rsidRDefault="00E95893" w:rsidP="00E9589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1. Educação Infantil / Fundamental I (1º ao 5º ano)</w:t>
      </w:r>
    </w:p>
    <w:p w:rsidR="00E95893" w:rsidRPr="00E95893" w:rsidRDefault="00E95893" w:rsidP="00E9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    </w:t>
      </w: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Introdução à robótica, lógica básica e manipulação de kits lúdicos (Lego, blocos, kits simplificados).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5 alunos por kit compartilhado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1h30 por semana, 24 semanas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Kits básicos de robótica, LEGO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Education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óculos 3D para visualização de conceitos básicos,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simples.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:rsidR="00E95893" w:rsidRPr="00E95893" w:rsidRDefault="00E95893" w:rsidP="00E9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Montagem de robôs simples com instruções passo a passo.</w:t>
      </w:r>
    </w:p>
    <w:p w:rsidR="00E95893" w:rsidRPr="00E95893" w:rsidRDefault="00E95893" w:rsidP="00E9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Exploração de sensores e motores em projetos lúdicos.</w:t>
      </w:r>
    </w:p>
    <w:p w:rsidR="00E95893" w:rsidRPr="00E95893" w:rsidRDefault="00E95893" w:rsidP="00E9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Jogos educativos digitais em 3D.</w:t>
      </w:r>
    </w:p>
    <w:p w:rsidR="00E95893" w:rsidRPr="00E95893" w:rsidRDefault="00E95893" w:rsidP="00E95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Apresentações simples de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mini-projetos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EPIs: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Jalecos infantis, óculos de proteção.</w:t>
      </w:r>
    </w:p>
    <w:p w:rsidR="00E95893" w:rsidRPr="00E95893" w:rsidRDefault="00E95893" w:rsidP="00E95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Esperados: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de coordenação motora, compreensão de conceitos básicos de robótica e lógica, estímulo à criatividade.</w:t>
      </w:r>
    </w:p>
    <w:p w:rsidR="00E95893" w:rsidRPr="00E95893" w:rsidRDefault="00E95893" w:rsidP="00E958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Fundamental II (6º ao 9º ano)</w:t>
      </w:r>
    </w:p>
    <w:p w:rsidR="00E95893" w:rsidRPr="00E95893" w:rsidRDefault="00E95893" w:rsidP="00E9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Robótica prática e programação básica, integração com sensores e softwares educativos.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8 alunos por estação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2h por semana, 24 semanas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Kits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ESP32, sensores,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servomotores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óculos 3D,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controle de múltiplos kits.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:rsidR="00E95893" w:rsidRPr="00E95893" w:rsidRDefault="00E95893" w:rsidP="00E9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Programação básica em blocos e Python simplificado.</w:t>
      </w:r>
    </w:p>
    <w:p w:rsidR="00E95893" w:rsidRPr="00E95893" w:rsidRDefault="00E95893" w:rsidP="00E9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Construção de robôs que realizam tarefas específicas.</w:t>
      </w:r>
    </w:p>
    <w:p w:rsidR="00E95893" w:rsidRPr="00E95893" w:rsidRDefault="00E95893" w:rsidP="00E9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 à inteligência artificial aplicada a robótica.</w:t>
      </w:r>
    </w:p>
    <w:p w:rsidR="00E95893" w:rsidRPr="00E95893" w:rsidRDefault="00E95893" w:rsidP="00E958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Exercícios práticos de projeto e construção colaborativa.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EPIs: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Jalecos, luvas e óculos de proteção.</w:t>
      </w:r>
    </w:p>
    <w:p w:rsidR="00E95893" w:rsidRPr="00E95893" w:rsidRDefault="00E95893" w:rsidP="00E95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Esperados: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Habilidades de programação, pensamento lógico, resolução de problemas, trabalho em equipe.</w:t>
      </w:r>
    </w:p>
    <w:p w:rsidR="00E95893" w:rsidRPr="00E95893" w:rsidRDefault="00E95893" w:rsidP="00E9589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Ensino Médio (10º ao 12º ano)</w:t>
      </w:r>
    </w:p>
    <w:p w:rsidR="00E95893" w:rsidRPr="00E95893" w:rsidRDefault="00E95893" w:rsidP="00E95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Engenharia de robótica, programação avançada e simulações imersivas.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12 alunos por estação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Carga Horária: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2h30 por semana, 24 semanas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Equipamentos: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Kits avançados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ESP32, impressora 3D, óculos 3D sincronizados, </w:t>
      </w:r>
      <w:proofErr w:type="spellStart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, software de simulação e programação.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Atividades:</w:t>
      </w:r>
    </w:p>
    <w:p w:rsidR="00E95893" w:rsidRPr="00E95893" w:rsidRDefault="00E95893" w:rsidP="00E95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robôs autônomos com sensores múltiplos.</w:t>
      </w:r>
    </w:p>
    <w:p w:rsidR="00E95893" w:rsidRPr="00E95893" w:rsidRDefault="00E95893" w:rsidP="00E95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Programação em Python e integração com sistemas de IA simples.</w:t>
      </w:r>
    </w:p>
    <w:p w:rsidR="00E95893" w:rsidRPr="00E95893" w:rsidRDefault="00E95893" w:rsidP="00E95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projetos de robótica aplicados à resolução de problemas reais.</w:t>
      </w:r>
    </w:p>
    <w:p w:rsidR="00E95893" w:rsidRPr="00E95893" w:rsidRDefault="00E95893" w:rsidP="00E9589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Simulações em 3D para testar protótipos antes da montagem física.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EPIs: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Jalecos, luvas, óculos de proteção, supervisão constante.</w:t>
      </w:r>
    </w:p>
    <w:p w:rsidR="00E95893" w:rsidRPr="00E95893" w:rsidRDefault="00E95893" w:rsidP="00E95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Resultados Esperados:</w:t>
      </w: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Preparação para cursos superiores em tecnologia, engenharia e robótica; capacidade de desenvolver projetos completos e aplicáveis; integração com ferramentas digitais e imersivas.</w:t>
      </w:r>
    </w:p>
    <w:p w:rsidR="00E95893" w:rsidRP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Pr="00E95893" w:rsidRDefault="00E95893" w:rsidP="00E95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9589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Frequência e Escalonamento</w:t>
      </w:r>
    </w:p>
    <w:p w:rsidR="00E95893" w:rsidRPr="00E95893" w:rsidRDefault="00E95893" w:rsidP="00E95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Laboratório disponível para múltiplas turmas por dia, evitando duplicação de equipamentos.</w:t>
      </w:r>
    </w:p>
    <w:p w:rsidR="00E95893" w:rsidRPr="00E95893" w:rsidRDefault="00E95893" w:rsidP="00E95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Possibilidade de atender diferentes escolas no mesmo espaço, mediante agendamento.</w:t>
      </w:r>
    </w:p>
    <w:p w:rsidR="00E95893" w:rsidRDefault="00E95893" w:rsidP="00E95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95893">
        <w:rPr>
          <w:rFonts w:ascii="Times New Roman" w:eastAsia="Times New Roman" w:hAnsi="Times New Roman" w:cs="Times New Roman"/>
          <w:sz w:val="24"/>
          <w:szCs w:val="24"/>
          <w:lang w:eastAsia="pt-BR"/>
        </w:rPr>
        <w:t>Flexibilidade para turmas especiais ou atividades extracurriculares de reforço tecnológico.</w:t>
      </w: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E5847" w:rsidRDefault="002E5847" w:rsidP="002E5847">
      <w:pPr>
        <w:pStyle w:val="Ttulo2"/>
      </w:pPr>
    </w:p>
    <w:p w:rsidR="002E5847" w:rsidRDefault="002E5847" w:rsidP="002E5847">
      <w:pPr>
        <w:pStyle w:val="NormalWeb"/>
      </w:pPr>
      <w:proofErr w:type="spellStart"/>
      <w:r>
        <w:rPr>
          <w:rStyle w:val="Forte"/>
        </w:rPr>
        <w:t>Cortex</w:t>
      </w:r>
      <w:proofErr w:type="spellEnd"/>
      <w:r>
        <w:rPr>
          <w:rStyle w:val="Forte"/>
        </w:rPr>
        <w:t xml:space="preserve"> System LTDA</w:t>
      </w:r>
      <w:r>
        <w:br/>
      </w:r>
      <w:r w:rsidR="00C222C9">
        <w:rPr>
          <w:rStyle w:val="Forte"/>
        </w:rPr>
        <w:t>CNPJ: [61549037000168</w:t>
      </w:r>
      <w:r>
        <w:rPr>
          <w:rStyle w:val="Forte"/>
        </w:rPr>
        <w:t>]</w:t>
      </w:r>
    </w:p>
    <w:p w:rsidR="002E5847" w:rsidRDefault="00E13AD8" w:rsidP="002E5847">
      <w:r>
        <w:pict>
          <v:rect id="_x0000_i1025" style="width:0;height:1.5pt" o:hralign="center" o:hrstd="t" o:hr="t" fillcolor="#a0a0a0" stroked="f"/>
        </w:pict>
      </w:r>
    </w:p>
    <w:p w:rsidR="002E5847" w:rsidRPr="00C222C9" w:rsidRDefault="002E5847" w:rsidP="002E5847">
      <w:pPr>
        <w:pStyle w:val="Ttulo1"/>
        <w:rPr>
          <w:color w:val="000000" w:themeColor="text1"/>
        </w:rPr>
      </w:pPr>
      <w:r w:rsidRPr="00C222C9">
        <w:rPr>
          <w:rStyle w:val="Forte"/>
          <w:bCs w:val="0"/>
          <w:color w:val="000000" w:themeColor="text1"/>
        </w:rPr>
        <w:t>Projeto de Laboratório de Robótica e Ensino Imersivo</w:t>
      </w:r>
    </w:p>
    <w:p w:rsidR="002E5847" w:rsidRDefault="002E5847" w:rsidP="002E5847">
      <w:pPr>
        <w:pStyle w:val="NormalWeb"/>
      </w:pPr>
      <w:r>
        <w:rPr>
          <w:rStyle w:val="Forte"/>
        </w:rPr>
        <w:t>Implementação em Escolas da Rede Municipal</w:t>
      </w:r>
    </w:p>
    <w:p w:rsidR="002E5847" w:rsidRDefault="00E13AD8" w:rsidP="002E5847">
      <w:r>
        <w:pict>
          <v:rect id="_x0000_i1026" style="width:0;height:1.5pt" o:hralign="center" o:hrstd="t" o:hr="t" fillcolor="#a0a0a0" stroked="f"/>
        </w:pict>
      </w:r>
    </w:p>
    <w:p w:rsidR="002E5847" w:rsidRDefault="002E5847" w:rsidP="002E5847">
      <w:pPr>
        <w:pStyle w:val="NormalWeb"/>
      </w:pPr>
      <w:r>
        <w:rPr>
          <w:rStyle w:val="Forte"/>
        </w:rPr>
        <w:t>Proponente:</w:t>
      </w:r>
      <w:r>
        <w:br/>
      </w:r>
      <w:proofErr w:type="spellStart"/>
      <w:r>
        <w:t>Farabulini</w:t>
      </w:r>
      <w:proofErr w:type="spellEnd"/>
      <w:r>
        <w:t xml:space="preserve"> Lopes Saraiva – Especialista em Robótica e Educação Tecnológica</w:t>
      </w:r>
    </w:p>
    <w:p w:rsidR="002E5847" w:rsidRDefault="002E5847" w:rsidP="002E5847">
      <w:pPr>
        <w:pStyle w:val="NormalWeb"/>
      </w:pPr>
      <w:r>
        <w:rPr>
          <w:rStyle w:val="Forte"/>
        </w:rPr>
        <w:t>Data de Apresentação:</w:t>
      </w:r>
      <w:r>
        <w:t xml:space="preserve"> [08/25]</w:t>
      </w:r>
      <w:r>
        <w:br/>
      </w:r>
      <w:r>
        <w:rPr>
          <w:rStyle w:val="Forte"/>
        </w:rPr>
        <w:t>Local:</w:t>
      </w:r>
      <w:r>
        <w:t xml:space="preserve"> [Quixadá]</w:t>
      </w:r>
    </w:p>
    <w:p w:rsidR="002E5847" w:rsidRDefault="00E13AD8" w:rsidP="002E5847">
      <w:r>
        <w:pict>
          <v:rect id="_x0000_i1027" style="width:0;height:1.5pt" o:hralign="center" o:hrstd="t" o:hr="t" fillcolor="#a0a0a0" stroked="f"/>
        </w:pict>
      </w:r>
    </w:p>
    <w:p w:rsidR="002E5847" w:rsidRDefault="002E5847" w:rsidP="002E5847">
      <w:pPr>
        <w:pStyle w:val="NormalWeb"/>
      </w:pPr>
      <w:r>
        <w:rPr>
          <w:rStyle w:val="Forte"/>
        </w:rPr>
        <w:t>Contato:</w:t>
      </w:r>
      <w:r w:rsidR="00C222C9">
        <w:br/>
        <w:t>Telefone: [88992073886</w:t>
      </w:r>
      <w:r>
        <w:t>]</w:t>
      </w:r>
      <w:r>
        <w:br/>
        <w:t>E-mail: [</w:t>
      </w:r>
      <w:r w:rsidR="00C222C9">
        <w:t>brunofarabulini@gmail.com</w:t>
      </w:r>
      <w:r>
        <w:t>]</w:t>
      </w:r>
      <w:r>
        <w:br/>
        <w:t>Website: [</w:t>
      </w:r>
      <w:proofErr w:type="spellStart"/>
      <w:r w:rsidR="00C222C9">
        <w:t>cortexsystemltda.shop</w:t>
      </w:r>
      <w:proofErr w:type="spellEnd"/>
      <w:r>
        <w:t>]</w:t>
      </w:r>
    </w:p>
    <w:p w:rsidR="002E5847" w:rsidRPr="00E95893" w:rsidRDefault="002E5847" w:rsidP="002E5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pStyle w:val="Ttulo3"/>
        <w:jc w:val="center"/>
      </w:pPr>
      <w:r>
        <w:rPr>
          <w:rStyle w:val="Forte"/>
          <w:b/>
          <w:bCs/>
        </w:rPr>
        <w:t>Sistema de Ensino Imersivo – Laboratório de Robótica</w:t>
      </w:r>
    </w:p>
    <w:p w:rsidR="00E95893" w:rsidRDefault="00E95893" w:rsidP="00E95893">
      <w:pPr>
        <w:pStyle w:val="NormalWeb"/>
      </w:pPr>
      <w:r>
        <w:rPr>
          <w:rStyle w:val="Forte"/>
        </w:rPr>
        <w:t>Objetivo:</w:t>
      </w:r>
      <w:r>
        <w:br/>
        <w:t>Proporcionar aos alunos uma experiência educacional interativa, utilizando tecnologia de realidade virtual e recursos digitais para o aprendizado de robótica e conceitos tecnológicos avançados.</w:t>
      </w:r>
    </w:p>
    <w:p w:rsidR="00E95893" w:rsidRPr="00E95893" w:rsidRDefault="00E95893" w:rsidP="00E95893">
      <w:pPr>
        <w:pStyle w:val="Ttulo4"/>
        <w:rPr>
          <w:sz w:val="24"/>
          <w:szCs w:val="24"/>
        </w:rPr>
      </w:pPr>
      <w:r w:rsidRPr="00E95893">
        <w:rPr>
          <w:rStyle w:val="Forte"/>
          <w:bCs w:val="0"/>
          <w:color w:val="000000" w:themeColor="text1"/>
          <w:sz w:val="24"/>
          <w:szCs w:val="24"/>
        </w:rPr>
        <w:t>1. Estrutura do Sistema</w:t>
      </w:r>
    </w:p>
    <w:p w:rsidR="00E95893" w:rsidRDefault="00E95893" w:rsidP="00E95893">
      <w:pPr>
        <w:pStyle w:val="NormalWeb"/>
        <w:numPr>
          <w:ilvl w:val="0"/>
          <w:numId w:val="8"/>
        </w:numPr>
      </w:pPr>
      <w:r>
        <w:rPr>
          <w:rStyle w:val="Forte"/>
        </w:rPr>
        <w:t>Óculos 3D:</w:t>
      </w:r>
      <w:r>
        <w:t xml:space="preserve"> Cada aluno terá acesso a </w:t>
      </w:r>
      <w:proofErr w:type="gramStart"/>
      <w:r>
        <w:t>um óculos</w:t>
      </w:r>
      <w:proofErr w:type="gramEnd"/>
      <w:r>
        <w:t xml:space="preserve"> 3D para visualizar modelos de robôs, simulações de circuitos, laboratórios virtuais e experiências interativas.</w:t>
      </w:r>
    </w:p>
    <w:p w:rsidR="00E95893" w:rsidRDefault="00E95893" w:rsidP="00E95893">
      <w:pPr>
        <w:pStyle w:val="NormalWeb"/>
        <w:numPr>
          <w:ilvl w:val="0"/>
          <w:numId w:val="8"/>
        </w:numPr>
      </w:pPr>
      <w:r>
        <w:rPr>
          <w:rStyle w:val="Forte"/>
        </w:rPr>
        <w:t>Tablet do Professor:</w:t>
      </w:r>
      <w:r>
        <w:t xml:space="preserve"> Permite controlar os óculos dos alunos, selecionar módulos de aprendizado, monitorar progresso individual e coletivo e executar simulações em tempo real.</w:t>
      </w:r>
    </w:p>
    <w:p w:rsidR="00E95893" w:rsidRDefault="00E95893" w:rsidP="00E95893">
      <w:pPr>
        <w:pStyle w:val="NormalWeb"/>
        <w:numPr>
          <w:ilvl w:val="0"/>
          <w:numId w:val="8"/>
        </w:numPr>
      </w:pPr>
      <w:r>
        <w:rPr>
          <w:rStyle w:val="Forte"/>
        </w:rPr>
        <w:t>Softwares de Simulação:</w:t>
      </w:r>
      <w:r>
        <w:t xml:space="preserve"> Programas integrados de robótica e inteligência </w:t>
      </w:r>
      <w:bookmarkStart w:id="0" w:name="_GoBack"/>
      <w:bookmarkEnd w:id="0"/>
      <w:r>
        <w:t>artificial, com interface intuitiva, para testes virtuais antes da montagem física.</w:t>
      </w:r>
    </w:p>
    <w:p w:rsidR="00E95893" w:rsidRDefault="00E95893" w:rsidP="00E95893">
      <w:pPr>
        <w:pStyle w:val="NormalWeb"/>
        <w:numPr>
          <w:ilvl w:val="0"/>
          <w:numId w:val="8"/>
        </w:numPr>
      </w:pPr>
      <w:r>
        <w:rPr>
          <w:rStyle w:val="Forte"/>
        </w:rPr>
        <w:t>Integração Física e Virtual:</w:t>
      </w:r>
      <w:r>
        <w:t xml:space="preserve"> Kits de </w:t>
      </w:r>
      <w:proofErr w:type="spellStart"/>
      <w:r>
        <w:t>Arduino</w:t>
      </w:r>
      <w:proofErr w:type="spellEnd"/>
      <w:r>
        <w:t>, ESP32, sensores e peças mecânicas conectados às atividades digitais, permitindo que o aluno construa, teste e visualize resultados simultaneamente.</w:t>
      </w:r>
    </w:p>
    <w:p w:rsidR="00E95893" w:rsidRPr="002E5847" w:rsidRDefault="00E95893" w:rsidP="00E95893">
      <w:pPr>
        <w:pStyle w:val="Ttulo4"/>
        <w:rPr>
          <w:color w:val="000000" w:themeColor="text1"/>
        </w:rPr>
      </w:pPr>
      <w:r w:rsidRPr="002E5847">
        <w:rPr>
          <w:rStyle w:val="Forte"/>
          <w:bCs w:val="0"/>
          <w:color w:val="000000" w:themeColor="text1"/>
        </w:rPr>
        <w:t>2</w:t>
      </w:r>
      <w:r w:rsidRPr="002E5847">
        <w:rPr>
          <w:rStyle w:val="Forte"/>
          <w:bCs w:val="0"/>
          <w:color w:val="000000" w:themeColor="text1"/>
          <w:sz w:val="24"/>
          <w:szCs w:val="24"/>
        </w:rPr>
        <w:t>. Funcionalidades do Sistema</w:t>
      </w:r>
    </w:p>
    <w:p w:rsidR="00E95893" w:rsidRDefault="00E95893" w:rsidP="00E95893">
      <w:pPr>
        <w:pStyle w:val="NormalWeb"/>
        <w:numPr>
          <w:ilvl w:val="0"/>
          <w:numId w:val="9"/>
        </w:numPr>
      </w:pPr>
      <w:r w:rsidRPr="002E5847">
        <w:rPr>
          <w:rStyle w:val="Forte"/>
          <w:color w:val="000000" w:themeColor="text1"/>
        </w:rPr>
        <w:t xml:space="preserve">Controle </w:t>
      </w:r>
      <w:r>
        <w:rPr>
          <w:rStyle w:val="Forte"/>
        </w:rPr>
        <w:t>Total pelo Professor:</w:t>
      </w:r>
      <w:r>
        <w:t xml:space="preserve"> O docente acompanha todas as ações dos alunos, fornece feedback instantâneo e ajusta o nível de dificuldade conforme a turma.</w:t>
      </w:r>
    </w:p>
    <w:p w:rsidR="00E95893" w:rsidRDefault="00E95893" w:rsidP="00E95893">
      <w:pPr>
        <w:pStyle w:val="NormalWeb"/>
        <w:numPr>
          <w:ilvl w:val="0"/>
          <w:numId w:val="9"/>
        </w:numPr>
      </w:pPr>
      <w:r>
        <w:rPr>
          <w:rStyle w:val="Forte"/>
        </w:rPr>
        <w:t>Aulas Interativas:</w:t>
      </w:r>
      <w:r>
        <w:t xml:space="preserve"> Cenários virtuais imersivos que simulam ambientes históricos, industriais ou científicos, ampliando a percepção prática e contextual.</w:t>
      </w:r>
    </w:p>
    <w:p w:rsidR="00E95893" w:rsidRDefault="00E95893" w:rsidP="00E95893">
      <w:pPr>
        <w:pStyle w:val="NormalWeb"/>
        <w:numPr>
          <w:ilvl w:val="0"/>
          <w:numId w:val="9"/>
        </w:numPr>
      </w:pPr>
      <w:r>
        <w:rPr>
          <w:rStyle w:val="Forte"/>
        </w:rPr>
        <w:t>Relatórios de Progresso:</w:t>
      </w:r>
      <w:r>
        <w:t xml:space="preserve"> Cada aluno tem seu desempenho registrado digitalmente, permitindo avaliação contínua e personalizada.</w:t>
      </w:r>
    </w:p>
    <w:p w:rsidR="00E95893" w:rsidRDefault="00E95893" w:rsidP="00E95893">
      <w:pPr>
        <w:pStyle w:val="NormalWeb"/>
        <w:numPr>
          <w:ilvl w:val="0"/>
          <w:numId w:val="9"/>
        </w:numPr>
      </w:pPr>
      <w:r>
        <w:rPr>
          <w:rStyle w:val="Forte"/>
        </w:rPr>
        <w:t>Atualização de Conteúdo:</w:t>
      </w:r>
      <w:r>
        <w:t xml:space="preserve"> Novas lições, desafios e simulações podem ser adicionadas continuamente, mantendo o material sempre atualizado e estimulante.</w:t>
      </w:r>
    </w:p>
    <w:p w:rsidR="00E95893" w:rsidRDefault="00E95893" w:rsidP="00E95893"/>
    <w:p w:rsidR="00E95893" w:rsidRPr="002E5847" w:rsidRDefault="00E95893" w:rsidP="00E95893">
      <w:pPr>
        <w:pStyle w:val="Ttulo4"/>
        <w:rPr>
          <w:color w:val="000000" w:themeColor="text1"/>
          <w:sz w:val="24"/>
          <w:szCs w:val="24"/>
        </w:rPr>
      </w:pPr>
      <w:r w:rsidRPr="002E5847">
        <w:rPr>
          <w:rStyle w:val="Forte"/>
          <w:bCs w:val="0"/>
          <w:color w:val="000000" w:themeColor="text1"/>
          <w:sz w:val="24"/>
          <w:szCs w:val="24"/>
        </w:rPr>
        <w:lastRenderedPageBreak/>
        <w:t>3. Benefícios</w:t>
      </w:r>
    </w:p>
    <w:p w:rsidR="00E95893" w:rsidRDefault="00E95893" w:rsidP="00E95893">
      <w:pPr>
        <w:pStyle w:val="NormalWeb"/>
        <w:numPr>
          <w:ilvl w:val="0"/>
          <w:numId w:val="10"/>
        </w:numPr>
      </w:pPr>
      <w:r>
        <w:t>Aprendizado lúdico e envolvente, aumentando o engajamento e a retenção de conteúdo.</w:t>
      </w:r>
    </w:p>
    <w:p w:rsidR="00E95893" w:rsidRDefault="00E95893" w:rsidP="00E95893">
      <w:pPr>
        <w:pStyle w:val="NormalWeb"/>
        <w:numPr>
          <w:ilvl w:val="0"/>
          <w:numId w:val="10"/>
        </w:numPr>
      </w:pPr>
      <w:r>
        <w:t>Desenvolvimento de habilidades digitais avançadas, como programação, automação e pensamento crítico.</w:t>
      </w:r>
    </w:p>
    <w:p w:rsidR="00E95893" w:rsidRDefault="00E95893" w:rsidP="00E95893">
      <w:pPr>
        <w:pStyle w:val="NormalWeb"/>
        <w:numPr>
          <w:ilvl w:val="0"/>
          <w:numId w:val="10"/>
        </w:numPr>
      </w:pPr>
      <w:r>
        <w:t>Preparação dos alunos para cursos superiores e carreiras em tecnologia e engenharia.</w:t>
      </w:r>
    </w:p>
    <w:p w:rsidR="00E95893" w:rsidRDefault="00E95893" w:rsidP="00E95893">
      <w:pPr>
        <w:pStyle w:val="NormalWeb"/>
        <w:numPr>
          <w:ilvl w:val="0"/>
          <w:numId w:val="10"/>
        </w:numPr>
      </w:pPr>
      <w:r>
        <w:t>Possibilidade de escalar para diferentes idades e turmas sem duplicação de equipamentos, otimizando recursos da escola.</w:t>
      </w:r>
    </w:p>
    <w:p w:rsidR="00E95893" w:rsidRPr="00E95893" w:rsidRDefault="00E95893" w:rsidP="00E958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95893" w:rsidRDefault="00E95893" w:rsidP="00E95893">
      <w:pPr>
        <w:pStyle w:val="NormalWeb"/>
      </w:pPr>
    </w:p>
    <w:p w:rsidR="002E5847" w:rsidRDefault="002E5847" w:rsidP="002E5847">
      <w:pPr>
        <w:pStyle w:val="Ttulo3"/>
      </w:pPr>
      <w:r>
        <w:rPr>
          <w:rStyle w:val="Forte"/>
          <w:b/>
          <w:bCs/>
        </w:rPr>
        <w:t>Possíveis Formatos de Implementação e Escalonamento – Laboratório de Robótica</w:t>
      </w:r>
    </w:p>
    <w:p w:rsidR="002E5847" w:rsidRDefault="002E5847" w:rsidP="002E5847">
      <w:pPr>
        <w:pStyle w:val="NormalWeb"/>
      </w:pPr>
      <w:r>
        <w:rPr>
          <w:rStyle w:val="Forte"/>
        </w:rPr>
        <w:t>Objetivo:</w:t>
      </w:r>
      <w:r>
        <w:br/>
        <w:t>Demonstrar como o laboratório de robótica e o sistema de ensino imersivo podem ser implementados de forma flexível, permitindo expansão gradual e otimização de recursos, atendendo diferentes turmas, idades e escolas.</w:t>
      </w:r>
    </w:p>
    <w:p w:rsidR="002E5847" w:rsidRDefault="002E5847" w:rsidP="002E5847"/>
    <w:p w:rsidR="002E5847" w:rsidRPr="002E5847" w:rsidRDefault="002E5847" w:rsidP="002E5847">
      <w:pPr>
        <w:pStyle w:val="Ttulo4"/>
        <w:rPr>
          <w:color w:val="000000" w:themeColor="text1"/>
        </w:rPr>
      </w:pPr>
      <w:r w:rsidRPr="002E5847">
        <w:rPr>
          <w:rStyle w:val="Forte"/>
          <w:bCs w:val="0"/>
          <w:color w:val="000000" w:themeColor="text1"/>
        </w:rPr>
        <w:t>1. Formatos de Implementação</w:t>
      </w:r>
    </w:p>
    <w:p w:rsidR="002E5847" w:rsidRPr="002E5847" w:rsidRDefault="002E5847" w:rsidP="002E5847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E5847">
        <w:rPr>
          <w:rStyle w:val="Forte"/>
          <w:color w:val="000000" w:themeColor="text1"/>
        </w:rPr>
        <w:t>Pacote Básico: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 xml:space="preserve">Sala única de laboratório com equipamentos compartilhados (kits de </w:t>
      </w:r>
      <w:proofErr w:type="spellStart"/>
      <w:r>
        <w:t>Arduino</w:t>
      </w:r>
      <w:proofErr w:type="spellEnd"/>
      <w:r>
        <w:t>, sensores, óculos 3D).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Turmas agrupadas para otimização de recursos, evitando duplicação de materiais.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Conteúdo escalonado por idade, com supervisão contínua de professores ou monitores especializados.</w:t>
      </w:r>
    </w:p>
    <w:p w:rsidR="002E5847" w:rsidRDefault="002E5847" w:rsidP="002E5847">
      <w:pPr>
        <w:pStyle w:val="NormalWeb"/>
        <w:numPr>
          <w:ilvl w:val="0"/>
          <w:numId w:val="11"/>
        </w:numPr>
      </w:pPr>
      <w:r>
        <w:rPr>
          <w:rStyle w:val="Forte"/>
        </w:rPr>
        <w:t>Pacote Médio: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Duas ou mais salas com laboratórios independentes, permitindo maior número de alunos simultaneamente.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 xml:space="preserve">Recursos adicionais: </w:t>
      </w:r>
      <w:proofErr w:type="spellStart"/>
      <w:r>
        <w:t>tablets</w:t>
      </w:r>
      <w:proofErr w:type="spellEnd"/>
      <w:r>
        <w:t xml:space="preserve"> para cada professor, kits de robótica adicionais para manipulação individual.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Sistema de ensino imersivo totalmente integrado, incluindo simulações avançadas e desafios interativos.</w:t>
      </w:r>
    </w:p>
    <w:p w:rsidR="002E5847" w:rsidRDefault="002E5847" w:rsidP="002E5847">
      <w:pPr>
        <w:pStyle w:val="NormalWeb"/>
        <w:numPr>
          <w:ilvl w:val="0"/>
          <w:numId w:val="11"/>
        </w:numPr>
      </w:pPr>
      <w:r>
        <w:rPr>
          <w:rStyle w:val="Forte"/>
        </w:rPr>
        <w:t>Pacote Premium: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Laboratórios múltiplos por escola, integrando turmas de diferentes faixas etárias.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Materiais e equipamentos de maior complexidade, permitindo projetos avançados de robótica e automação.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Inclusão de módulos de programação, inteligência artificial aplicada e integração com outras disciplinas.</w:t>
      </w:r>
    </w:p>
    <w:p w:rsidR="002E5847" w:rsidRDefault="002E5847" w:rsidP="002E5847">
      <w:pPr>
        <w:pStyle w:val="NormalWeb"/>
        <w:numPr>
          <w:ilvl w:val="1"/>
          <w:numId w:val="11"/>
        </w:numPr>
      </w:pPr>
      <w:r>
        <w:t>Possibilidade de expansão para outras escolas do município, criando uma rede de laboratórios interconectados.</w:t>
      </w:r>
    </w:p>
    <w:p w:rsidR="002E5847" w:rsidRDefault="002E5847" w:rsidP="002E5847"/>
    <w:p w:rsidR="002E5847" w:rsidRPr="002E5847" w:rsidRDefault="002E5847" w:rsidP="002E5847">
      <w:pPr>
        <w:pStyle w:val="Ttulo4"/>
        <w:rPr>
          <w:sz w:val="24"/>
          <w:szCs w:val="24"/>
        </w:rPr>
      </w:pPr>
      <w:r w:rsidRPr="002E5847">
        <w:rPr>
          <w:rStyle w:val="Forte"/>
          <w:bCs w:val="0"/>
          <w:color w:val="000000" w:themeColor="text1"/>
          <w:sz w:val="24"/>
          <w:szCs w:val="24"/>
        </w:rPr>
        <w:t>2. Escalonamento por Faixa Etária</w:t>
      </w:r>
    </w:p>
    <w:p w:rsidR="002E5847" w:rsidRDefault="002E5847" w:rsidP="002E5847">
      <w:pPr>
        <w:pStyle w:val="NormalWeb"/>
        <w:numPr>
          <w:ilvl w:val="0"/>
          <w:numId w:val="12"/>
        </w:numPr>
      </w:pPr>
      <w:r>
        <w:rPr>
          <w:rStyle w:val="Forte"/>
        </w:rPr>
        <w:t>Fundamental I (1º ao 5º ano):</w:t>
      </w:r>
      <w:r>
        <w:t xml:space="preserve"> Atividades lúdicas com LEGO, kits de encaixe e robôs simples, focando na introdução à lógica e coordenação motora.</w:t>
      </w:r>
    </w:p>
    <w:p w:rsidR="002E5847" w:rsidRDefault="002E5847" w:rsidP="002E5847">
      <w:pPr>
        <w:pStyle w:val="NormalWeb"/>
        <w:numPr>
          <w:ilvl w:val="0"/>
          <w:numId w:val="12"/>
        </w:numPr>
      </w:pPr>
      <w:r>
        <w:rPr>
          <w:rStyle w:val="Forte"/>
        </w:rPr>
        <w:t>Fundamental II (6º ao 9º ano):</w:t>
      </w:r>
      <w:r>
        <w:t xml:space="preserve"> Construção de robôs com </w:t>
      </w:r>
      <w:proofErr w:type="spellStart"/>
      <w:r>
        <w:t>Arduino</w:t>
      </w:r>
      <w:proofErr w:type="spellEnd"/>
      <w:r>
        <w:t xml:space="preserve"> e ESP32, introdução à programação e circuitos básicos.</w:t>
      </w:r>
    </w:p>
    <w:p w:rsidR="002E5847" w:rsidRDefault="002E5847" w:rsidP="002E5847">
      <w:pPr>
        <w:pStyle w:val="NormalWeb"/>
        <w:numPr>
          <w:ilvl w:val="0"/>
          <w:numId w:val="12"/>
        </w:numPr>
      </w:pPr>
      <w:r>
        <w:rPr>
          <w:rStyle w:val="Forte"/>
        </w:rPr>
        <w:t>Ensino Médio:</w:t>
      </w:r>
      <w:r>
        <w:t xml:space="preserve"> Projetos avançados de robótica, sensores, automação e integração com simulações em 3D, desenvolvimento de soluções inovadoras e desafios competitivos.</w:t>
      </w:r>
    </w:p>
    <w:p w:rsidR="002E5847" w:rsidRDefault="00E13AD8" w:rsidP="002E5847">
      <w:r>
        <w:pict>
          <v:rect id="_x0000_i1028" style="width:0;height:1.5pt" o:hralign="center" o:hrstd="t" o:hr="t" fillcolor="#a0a0a0" stroked="f"/>
        </w:pict>
      </w:r>
    </w:p>
    <w:p w:rsidR="002E5847" w:rsidRPr="002E5847" w:rsidRDefault="002E5847" w:rsidP="002E5847">
      <w:pPr>
        <w:pStyle w:val="Ttulo4"/>
        <w:rPr>
          <w:color w:val="000000" w:themeColor="text1"/>
          <w:sz w:val="24"/>
          <w:szCs w:val="24"/>
        </w:rPr>
      </w:pPr>
      <w:r w:rsidRPr="002E5847">
        <w:rPr>
          <w:rStyle w:val="Forte"/>
          <w:bCs w:val="0"/>
          <w:color w:val="000000" w:themeColor="text1"/>
          <w:sz w:val="24"/>
          <w:szCs w:val="24"/>
        </w:rPr>
        <w:t>3. Benefícios do Escalonamento</w:t>
      </w:r>
    </w:p>
    <w:p w:rsidR="002E5847" w:rsidRDefault="002E5847" w:rsidP="002E5847">
      <w:pPr>
        <w:pStyle w:val="NormalWeb"/>
        <w:numPr>
          <w:ilvl w:val="0"/>
          <w:numId w:val="13"/>
        </w:numPr>
      </w:pPr>
      <w:r>
        <w:t xml:space="preserve">Permite </w:t>
      </w:r>
      <w:r>
        <w:rPr>
          <w:rStyle w:val="Forte"/>
        </w:rPr>
        <w:t>utilização eficiente dos recursos</w:t>
      </w:r>
      <w:r>
        <w:t xml:space="preserve"> da escola, evitando sobrecarga de equipamentos e professores.</w:t>
      </w:r>
    </w:p>
    <w:p w:rsidR="002E5847" w:rsidRDefault="002E5847" w:rsidP="002E5847">
      <w:pPr>
        <w:pStyle w:val="NormalWeb"/>
        <w:numPr>
          <w:ilvl w:val="0"/>
          <w:numId w:val="13"/>
        </w:numPr>
      </w:pPr>
      <w:r>
        <w:t xml:space="preserve">Possibilita </w:t>
      </w:r>
      <w:r>
        <w:rPr>
          <w:rStyle w:val="Forte"/>
        </w:rPr>
        <w:t>adaptação do conteúdo</w:t>
      </w:r>
      <w:r>
        <w:t xml:space="preserve"> ao nível de conhecimento dos alunos, garantindo aprendizado progressivo.</w:t>
      </w:r>
    </w:p>
    <w:p w:rsidR="002E5847" w:rsidRDefault="002E5847" w:rsidP="002E5847">
      <w:pPr>
        <w:pStyle w:val="NormalWeb"/>
        <w:numPr>
          <w:ilvl w:val="0"/>
          <w:numId w:val="13"/>
        </w:numPr>
      </w:pPr>
      <w:r>
        <w:t xml:space="preserve">Facilita </w:t>
      </w:r>
      <w:r>
        <w:rPr>
          <w:rStyle w:val="Forte"/>
        </w:rPr>
        <w:t>expansão gradual</w:t>
      </w:r>
      <w:r>
        <w:t xml:space="preserve"> do projeto para mais turmas e escolas, sem necessidade de grandes investimentos iniciais.</w:t>
      </w:r>
    </w:p>
    <w:p w:rsidR="002E5847" w:rsidRDefault="002E5847" w:rsidP="002E5847">
      <w:pPr>
        <w:pStyle w:val="NormalWeb"/>
        <w:numPr>
          <w:ilvl w:val="0"/>
          <w:numId w:val="13"/>
        </w:numPr>
      </w:pPr>
      <w:r>
        <w:t xml:space="preserve">Proporciona </w:t>
      </w:r>
      <w:r>
        <w:rPr>
          <w:rStyle w:val="Forte"/>
        </w:rPr>
        <w:t>flexibilidade na operação</w:t>
      </w:r>
      <w:r>
        <w:t>, podendo funcionar de forma presencial, híbrida ou, parcialmente, remota.</w:t>
      </w: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NormalWeb"/>
      </w:pPr>
    </w:p>
    <w:p w:rsidR="002E5847" w:rsidRDefault="002E5847" w:rsidP="002E5847">
      <w:pPr>
        <w:pStyle w:val="Ttulo3"/>
      </w:pPr>
      <w:r>
        <w:rPr>
          <w:rStyle w:val="Forte"/>
          <w:b/>
          <w:bCs/>
        </w:rPr>
        <w:t>Solicitação de Apoio ou Encaminhamento</w:t>
      </w:r>
    </w:p>
    <w:p w:rsidR="002E5847" w:rsidRDefault="002E5847" w:rsidP="002E5847">
      <w:pPr>
        <w:pStyle w:val="NormalWeb"/>
      </w:pPr>
      <w:proofErr w:type="gramStart"/>
      <w:r>
        <w:t>Prezados(</w:t>
      </w:r>
      <w:proofErr w:type="gramEnd"/>
      <w:r>
        <w:t>as) [Prefeito(a) / Secretário(a) de Educação / Gestor(a) da Escola],</w:t>
      </w:r>
    </w:p>
    <w:p w:rsidR="002E5847" w:rsidRDefault="002E5847" w:rsidP="002E5847">
      <w:pPr>
        <w:pStyle w:val="NormalWeb"/>
      </w:pPr>
      <w:r>
        <w:t xml:space="preserve">Com base na relevância e no potencial do </w:t>
      </w:r>
      <w:r>
        <w:rPr>
          <w:rStyle w:val="Forte"/>
        </w:rPr>
        <w:t>Projeto de Laboratório de Robótica e Ensino Imersivo</w:t>
      </w:r>
      <w:r>
        <w:t xml:space="preserve">, venho, por meio desta, solicitar o apoio de Vossa Senhoria para possibilitar a </w:t>
      </w:r>
      <w:r>
        <w:rPr>
          <w:rStyle w:val="Forte"/>
        </w:rPr>
        <w:t>apresentação e implementação piloto</w:t>
      </w:r>
      <w:r>
        <w:t xml:space="preserve"> nas escolas da rede municipal.</w:t>
      </w:r>
    </w:p>
    <w:p w:rsidR="002E5847" w:rsidRDefault="002E5847" w:rsidP="002E5847">
      <w:pPr>
        <w:pStyle w:val="NormalWeb"/>
      </w:pPr>
      <w:r>
        <w:rPr>
          <w:rStyle w:val="Forte"/>
        </w:rPr>
        <w:t>Objetivo da Solicitação:</w:t>
      </w:r>
    </w:p>
    <w:p w:rsidR="002E5847" w:rsidRDefault="002E5847" w:rsidP="00E04FA5">
      <w:pPr>
        <w:pStyle w:val="NormalWeb"/>
        <w:numPr>
          <w:ilvl w:val="0"/>
          <w:numId w:val="14"/>
        </w:numPr>
        <w:jc w:val="both"/>
      </w:pPr>
      <w:r>
        <w:t>Agendar uma reunião para apresentar o projeto detalhadamente, incluindo plano de aulas, estrutura do laboratório, equipamentos e sistema de ensino imersivo.</w:t>
      </w:r>
    </w:p>
    <w:p w:rsidR="002E5847" w:rsidRDefault="002E5847" w:rsidP="00E04FA5">
      <w:pPr>
        <w:pStyle w:val="NormalWeb"/>
        <w:numPr>
          <w:ilvl w:val="0"/>
          <w:numId w:val="14"/>
        </w:numPr>
        <w:jc w:val="both"/>
      </w:pPr>
      <w:r>
        <w:t>Avaliar a viabilidade de implementação inicial em uma ou mais escolas da rede.</w:t>
      </w:r>
    </w:p>
    <w:p w:rsidR="002E5847" w:rsidRDefault="002E5847" w:rsidP="00E04FA5">
      <w:pPr>
        <w:pStyle w:val="NormalWeb"/>
        <w:numPr>
          <w:ilvl w:val="0"/>
          <w:numId w:val="14"/>
        </w:numPr>
        <w:jc w:val="both"/>
      </w:pPr>
      <w:r>
        <w:t>Receber orientações sobre procedimentos administrativos e legais necessários para formalização e execução do projeto.</w:t>
      </w:r>
    </w:p>
    <w:p w:rsidR="002E5847" w:rsidRDefault="002E5847" w:rsidP="002E5847">
      <w:pPr>
        <w:pStyle w:val="NormalWeb"/>
      </w:pPr>
      <w:r>
        <w:t xml:space="preserve">O projeto encontra-se </w:t>
      </w:r>
      <w:r>
        <w:rPr>
          <w:rStyle w:val="Forte"/>
        </w:rPr>
        <w:t>totalmente pronto para apresentação</w:t>
      </w:r>
      <w:r>
        <w:t xml:space="preserve">, podendo ser impresso e disponibilizado em formato profissional. Acreditamos que esta iniciativa contribuirá de forma significativa para a </w:t>
      </w:r>
      <w:r>
        <w:rPr>
          <w:rStyle w:val="Forte"/>
        </w:rPr>
        <w:t>educação tecnológica</w:t>
      </w:r>
      <w:r>
        <w:t>, promovendo inovação, aprendizado prático e formação de competências essenciais para o século XXI.</w:t>
      </w:r>
    </w:p>
    <w:p w:rsidR="002E5847" w:rsidRDefault="002E5847" w:rsidP="002E5847">
      <w:pPr>
        <w:pStyle w:val="NormalWeb"/>
      </w:pPr>
      <w:r>
        <w:t xml:space="preserve">Contamos com o apoio de Vossa Senhoria para viabilizar este projeto e estamos à disposição para </w:t>
      </w:r>
      <w:r>
        <w:rPr>
          <w:rStyle w:val="Forte"/>
        </w:rPr>
        <w:t>qualquer esclarecimento adicional ou documentação necessária</w:t>
      </w:r>
      <w:r>
        <w:t>.</w:t>
      </w:r>
    </w:p>
    <w:p w:rsidR="002E5847" w:rsidRDefault="002E5847" w:rsidP="002E5847">
      <w:pPr>
        <w:pStyle w:val="NormalWeb"/>
      </w:pPr>
      <w:r>
        <w:t>Agradecemos antecipadamente pelo tempo e atenção dispensados.</w:t>
      </w:r>
    </w:p>
    <w:p w:rsidR="002E5847" w:rsidRDefault="002E5847" w:rsidP="002E5847">
      <w:pPr>
        <w:pStyle w:val="NormalWeb"/>
      </w:pPr>
      <w:r>
        <w:t>Atenciosamente,</w:t>
      </w:r>
      <w:r>
        <w:br/>
      </w:r>
      <w:r>
        <w:rPr>
          <w:rStyle w:val="Forte"/>
        </w:rPr>
        <w:t>[</w:t>
      </w:r>
      <w:proofErr w:type="spellStart"/>
      <w:r>
        <w:rPr>
          <w:rStyle w:val="Forte"/>
        </w:rPr>
        <w:t>Cortex</w:t>
      </w:r>
      <w:proofErr w:type="spellEnd"/>
      <w:r>
        <w:rPr>
          <w:rStyle w:val="Forte"/>
        </w:rPr>
        <w:t xml:space="preserve"> System LTDA]</w:t>
      </w:r>
      <w:r>
        <w:br/>
      </w:r>
      <w:r>
        <w:rPr>
          <w:rStyle w:val="Forte"/>
        </w:rPr>
        <w:t>[CNPJ : 61549037000168/ Profissional Responsável]</w:t>
      </w:r>
      <w:r>
        <w:br/>
      </w:r>
      <w:r>
        <w:rPr>
          <w:rStyle w:val="Forte"/>
        </w:rPr>
        <w:t>Contato: [88992073886 / brunofarabulini@gmail.com]</w:t>
      </w:r>
    </w:p>
    <w:p w:rsidR="002E5847" w:rsidRDefault="002E5847" w:rsidP="002E5847">
      <w:pPr>
        <w:pStyle w:val="NormalWeb"/>
      </w:pPr>
    </w:p>
    <w:p w:rsidR="00E95893" w:rsidRDefault="00E95893" w:rsidP="00E95893">
      <w:pPr>
        <w:pStyle w:val="NormalWeb"/>
        <w:jc w:val="both"/>
      </w:pPr>
    </w:p>
    <w:p w:rsidR="00A16751" w:rsidRDefault="00A16751" w:rsidP="00E95893">
      <w:pPr>
        <w:jc w:val="both"/>
      </w:pPr>
    </w:p>
    <w:sectPr w:rsidR="00A16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B184F"/>
    <w:multiLevelType w:val="multilevel"/>
    <w:tmpl w:val="8AE4E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C7B08"/>
    <w:multiLevelType w:val="multilevel"/>
    <w:tmpl w:val="776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66906"/>
    <w:multiLevelType w:val="multilevel"/>
    <w:tmpl w:val="942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575A"/>
    <w:multiLevelType w:val="multilevel"/>
    <w:tmpl w:val="CE6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42A84"/>
    <w:multiLevelType w:val="multilevel"/>
    <w:tmpl w:val="8E1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F3463"/>
    <w:multiLevelType w:val="multilevel"/>
    <w:tmpl w:val="12D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B2996"/>
    <w:multiLevelType w:val="multilevel"/>
    <w:tmpl w:val="55A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F5F13"/>
    <w:multiLevelType w:val="multilevel"/>
    <w:tmpl w:val="4C20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D1C10"/>
    <w:multiLevelType w:val="multilevel"/>
    <w:tmpl w:val="6FC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45454"/>
    <w:multiLevelType w:val="multilevel"/>
    <w:tmpl w:val="A82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760EE"/>
    <w:multiLevelType w:val="multilevel"/>
    <w:tmpl w:val="D01C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BB6747"/>
    <w:multiLevelType w:val="multilevel"/>
    <w:tmpl w:val="9EF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339D0"/>
    <w:multiLevelType w:val="multilevel"/>
    <w:tmpl w:val="327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65AC8"/>
    <w:multiLevelType w:val="multilevel"/>
    <w:tmpl w:val="E77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2"/>
  </w:num>
  <w:num w:numId="8">
    <w:abstractNumId w:val="1"/>
  </w:num>
  <w:num w:numId="9">
    <w:abstractNumId w:val="9"/>
  </w:num>
  <w:num w:numId="10">
    <w:abstractNumId w:val="4"/>
  </w:num>
  <w:num w:numId="11">
    <w:abstractNumId w:val="11"/>
  </w:num>
  <w:num w:numId="12">
    <w:abstractNumId w:val="13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93"/>
    <w:rsid w:val="000F25F2"/>
    <w:rsid w:val="002E5847"/>
    <w:rsid w:val="00A16751"/>
    <w:rsid w:val="00C222C9"/>
    <w:rsid w:val="00E04FA5"/>
    <w:rsid w:val="00E13AD8"/>
    <w:rsid w:val="00E9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FF63"/>
  <w15:chartTrackingRefBased/>
  <w15:docId w15:val="{FC9DB534-DFD1-4B33-B4AF-903EF2F0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58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58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E958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58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5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589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9589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58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2E58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58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4233</TotalTime>
  <Pages>1</Pages>
  <Words>2157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2025-08-22T12:04:00Z</dcterms:created>
  <dcterms:modified xsi:type="dcterms:W3CDTF">2025-08-25T11:20:00Z</dcterms:modified>
</cp:coreProperties>
</file>