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E7A" w:rsidRPr="00856E7A" w:rsidRDefault="00856E7A" w:rsidP="00856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56E7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TABELA DE RENDIMENTOS INTERNOS – CATEGORIZADA</w:t>
      </w:r>
    </w:p>
    <w:p w:rsidR="00856E7A" w:rsidRPr="00856E7A" w:rsidRDefault="00856E7A" w:rsidP="00856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Segoe UI Symbol" w:eastAsia="Times New Roman" w:hAnsi="Segoe UI Symbol" w:cs="Segoe UI Symbol"/>
          <w:sz w:val="24"/>
          <w:szCs w:val="24"/>
          <w:lang w:eastAsia="pt-BR"/>
        </w:rPr>
        <w:t>📅</w:t>
      </w: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56E7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Projeção de Receita Anual – Ano 1 (com base em 25 contratos ativos)</w:t>
      </w: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🧠 Empresa: </w:t>
      </w:r>
      <w:proofErr w:type="spellStart"/>
      <w:r w:rsidRPr="00856E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Optimus</w:t>
      </w:r>
      <w:proofErr w:type="spellEnd"/>
      <w:r w:rsidRPr="00856E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Prime Inteligência Digital</w:t>
      </w: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56E7A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Formato: Software como Serviço (SaaS) + Consultoria + Expansões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1801"/>
        <w:gridCol w:w="1757"/>
        <w:gridCol w:w="1717"/>
      </w:tblGrid>
      <w:tr w:rsidR="00856E7A" w:rsidRPr="00856E7A" w:rsidTr="00856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 de Receita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Unidades Contratadas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por Unidade (R$)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Anual (R$)</w:t>
            </w:r>
          </w:p>
        </w:tc>
      </w:tr>
      <w:tr w:rsidR="00856E7A" w:rsidRPr="00856E7A" w:rsidTr="00856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🧩 </w:t>
            </w: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Licenciamento do Sistema Base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 contratos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R$ 400.000,00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R$ 10.000.000,00</w:t>
            </w:r>
          </w:p>
        </w:tc>
      </w:tr>
      <w:tr w:rsidR="00856E7A" w:rsidRPr="00856E7A" w:rsidTr="00856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🛠</w:t>
            </w: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️ </w:t>
            </w: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Consultoria Técnica e Integração (setup inicial)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 projetos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R$ 150.000,00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R$ 3.750.000,00</w:t>
            </w:r>
          </w:p>
        </w:tc>
      </w:tr>
      <w:tr w:rsidR="00856E7A" w:rsidRPr="00856E7A" w:rsidTr="00856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🔐</w:t>
            </w: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Segurança Viária e Rodoviária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órgãos contratantes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R$ 100.000,00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R$ 1.500.000,00</w:t>
            </w:r>
          </w:p>
        </w:tc>
      </w:tr>
      <w:tr w:rsidR="00856E7A" w:rsidRPr="00856E7A" w:rsidTr="00856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🧬 </w:t>
            </w: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Canal de Alta Ajuda / Socorro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instituições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R$ 85.000,00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R$ 850.000,00</w:t>
            </w:r>
          </w:p>
        </w:tc>
      </w:tr>
      <w:tr w:rsidR="00856E7A" w:rsidRPr="00856E7A" w:rsidTr="00856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🛰</w:t>
            </w: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️ </w:t>
            </w: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Módulo Inteligência Preventiva de Conflitos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 órgãos estratégicos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R$ 200.000,00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R$ 1.600.000,00</w:t>
            </w:r>
          </w:p>
        </w:tc>
      </w:tr>
      <w:tr w:rsidR="00856E7A" w:rsidRPr="00856E7A" w:rsidTr="00856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🎓</w:t>
            </w: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Treinamento e Formação Técnica (pacotes)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 pacotes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R$ 60.000,00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R$ 720.000,00</w:t>
            </w:r>
          </w:p>
        </w:tc>
      </w:tr>
      <w:tr w:rsidR="00856E7A" w:rsidRPr="00856E7A" w:rsidTr="00856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📊</w:t>
            </w: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Suporte Premium + Atualizações (anual)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 contratos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R$ 40.000,00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R$ 1.000.000,00</w:t>
            </w:r>
          </w:p>
        </w:tc>
      </w:tr>
    </w:tbl>
    <w:p w:rsidR="00E61741" w:rsidRDefault="00856E7A" w:rsidP="00856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|</w:t>
      </w:r>
    </w:p>
    <w:p w:rsidR="00856E7A" w:rsidRPr="00856E7A" w:rsidRDefault="00856E7A" w:rsidP="00856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56E7A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🔷</w:t>
      </w:r>
      <w:r w:rsidRPr="00856E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TOTAL DE RECEITA PROJETADA (ANO 1)</w:t>
      </w: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| | | </w:t>
      </w:r>
      <w:r w:rsidRPr="00856E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R$ 19.420.000,00</w:t>
      </w: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|</w:t>
      </w:r>
    </w:p>
    <w:p w:rsidR="00856E7A" w:rsidRPr="00856E7A" w:rsidRDefault="00E61741" w:rsidP="00856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856E7A" w:rsidRPr="00856E7A" w:rsidRDefault="00856E7A" w:rsidP="00856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6E7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📈</w:t>
      </w:r>
      <w:r w:rsidRPr="00856E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Crescimento Projetado: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513"/>
        <w:gridCol w:w="1813"/>
        <w:gridCol w:w="3483"/>
      </w:tblGrid>
      <w:tr w:rsidR="00856E7A" w:rsidRPr="00856E7A" w:rsidTr="00856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Bruta Estimada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Crescimento (%)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Novas Categorias Previstas</w:t>
            </w:r>
          </w:p>
        </w:tc>
      </w:tr>
      <w:tr w:rsidR="00856E7A" w:rsidRPr="00856E7A" w:rsidTr="00856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Ano 1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R$ 19.420.000,00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</w:t>
            </w:r>
          </w:p>
        </w:tc>
      </w:tr>
      <w:tr w:rsidR="00856E7A" w:rsidRPr="00856E7A" w:rsidTr="00856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Ano 2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R$ 25.000.000,00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+28%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Analytics</w:t>
            </w:r>
            <w:proofErr w:type="spellEnd"/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preditivo, </w:t>
            </w:r>
            <w:proofErr w:type="spellStart"/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</w:t>
            </w:r>
            <w:proofErr w:type="spellEnd"/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cidadão</w:t>
            </w:r>
          </w:p>
        </w:tc>
      </w:tr>
      <w:tr w:rsidR="00856E7A" w:rsidRPr="00856E7A" w:rsidTr="00856E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Ano 3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R$ 33.000.000,00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+32%</w:t>
            </w:r>
          </w:p>
        </w:tc>
        <w:tc>
          <w:tcPr>
            <w:tcW w:w="0" w:type="auto"/>
            <w:vAlign w:val="center"/>
            <w:hideMark/>
          </w:tcPr>
          <w:p w:rsidR="00856E7A" w:rsidRPr="00856E7A" w:rsidRDefault="00856E7A" w:rsidP="00856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56E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 internacional + open data tools</w:t>
            </w:r>
          </w:p>
        </w:tc>
      </w:tr>
    </w:tbl>
    <w:p w:rsidR="00856E7A" w:rsidRPr="00856E7A" w:rsidRDefault="00E61741" w:rsidP="00856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56E7A" w:rsidRPr="00856E7A" w:rsidRDefault="00856E7A" w:rsidP="00856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6E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🧾 Observações:</w:t>
      </w:r>
    </w:p>
    <w:p w:rsidR="00856E7A" w:rsidRPr="00856E7A" w:rsidRDefault="00856E7A" w:rsidP="00856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valores podem ser ajustados por porte da instituição, região e nível de suporte.</w:t>
      </w:r>
    </w:p>
    <w:p w:rsidR="00856E7A" w:rsidRPr="00856E7A" w:rsidRDefault="00856E7A" w:rsidP="00856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possível incluir </w:t>
      </w:r>
      <w:r w:rsidRPr="00856E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royalties ou parcerias com estados ou consórcios</w:t>
      </w: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ampliar a escala.</w:t>
      </w:r>
    </w:p>
    <w:p w:rsidR="00856E7A" w:rsidRPr="00856E7A" w:rsidRDefault="00856E7A" w:rsidP="00856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empresa pode licenciar por cidade, estado ou órgão, garantindo </w:t>
      </w:r>
      <w:r w:rsidRPr="00856E7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recorrência anual com contrato renovável.</w:t>
      </w:r>
    </w:p>
    <w:p w:rsidR="00856E7A" w:rsidRPr="00856E7A" w:rsidRDefault="00E61741" w:rsidP="00856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856E7A" w:rsidRPr="00856E7A" w:rsidRDefault="00856E7A" w:rsidP="00856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56E7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CONTEÚDO DO PACOTE – PROJETO OPTIMUS PRIME</w:t>
      </w:r>
    </w:p>
    <w:p w:rsidR="00856E7A" w:rsidRPr="00856E7A" w:rsidRDefault="00856E7A" w:rsidP="00856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6E7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📘</w:t>
      </w:r>
      <w:r w:rsidRPr="00856E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Documento Final do Projeto (Word + PDF)</w:t>
      </w:r>
    </w:p>
    <w:p w:rsidR="00856E7A" w:rsidRPr="00856E7A" w:rsidRDefault="00856E7A" w:rsidP="00856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sumário </w:t>
      </w:r>
      <w:proofErr w:type="spellStart"/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clicável</w:t>
      </w:r>
      <w:proofErr w:type="spellEnd"/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, tópicos 1 a 10</w:t>
      </w:r>
    </w:p>
    <w:p w:rsidR="00856E7A" w:rsidRPr="00856E7A" w:rsidRDefault="00856E7A" w:rsidP="00856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Inclusão de:</w:t>
      </w:r>
    </w:p>
    <w:p w:rsidR="00856E7A" w:rsidRPr="00856E7A" w:rsidRDefault="00856E7A" w:rsidP="00856E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 de rodovias</w:t>
      </w:r>
    </w:p>
    <w:p w:rsidR="00856E7A" w:rsidRPr="00856E7A" w:rsidRDefault="00856E7A" w:rsidP="00856E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Canal de alta ajuda</w:t>
      </w:r>
    </w:p>
    <w:p w:rsidR="00856E7A" w:rsidRPr="00856E7A" w:rsidRDefault="00856E7A" w:rsidP="00856E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 de socorro imediato</w:t>
      </w:r>
    </w:p>
    <w:p w:rsidR="00856E7A" w:rsidRPr="00856E7A" w:rsidRDefault="00856E7A" w:rsidP="00856E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 preventiva de conflitos</w:t>
      </w:r>
    </w:p>
    <w:p w:rsidR="00856E7A" w:rsidRPr="00856E7A" w:rsidRDefault="00856E7A" w:rsidP="00856E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Estudo monetizado</w:t>
      </w:r>
    </w:p>
    <w:p w:rsidR="00856E7A" w:rsidRPr="00856E7A" w:rsidRDefault="00856E7A" w:rsidP="00856E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Anexo de ROI por categoria de mercado</w:t>
      </w:r>
    </w:p>
    <w:p w:rsidR="00856E7A" w:rsidRPr="00856E7A" w:rsidRDefault="00856E7A" w:rsidP="00856E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 de rendimentos internos</w:t>
      </w:r>
    </w:p>
    <w:p w:rsidR="00856E7A" w:rsidRPr="00856E7A" w:rsidRDefault="00856E7A" w:rsidP="00856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6E7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📊</w:t>
      </w:r>
      <w:r w:rsidRPr="00856E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Tabela de Rendimentos Internos</w:t>
      </w:r>
    </w:p>
    <w:p w:rsidR="00856E7A" w:rsidRPr="00856E7A" w:rsidRDefault="00856E7A" w:rsidP="00856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PDF Executivo</w:t>
      </w:r>
    </w:p>
    <w:p w:rsidR="00856E7A" w:rsidRPr="00856E7A" w:rsidRDefault="00856E7A" w:rsidP="00856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Planilha Excel editável com fórmulas</w:t>
      </w:r>
    </w:p>
    <w:p w:rsidR="00856E7A" w:rsidRPr="00856E7A" w:rsidRDefault="00856E7A" w:rsidP="00856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Slide PowerPoint com gráficos visuais</w:t>
      </w:r>
    </w:p>
    <w:p w:rsidR="00856E7A" w:rsidRPr="00856E7A" w:rsidRDefault="00856E7A" w:rsidP="00856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6E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🧾 3. Slides Institucionais</w:t>
      </w:r>
    </w:p>
    <w:p w:rsidR="00856E7A" w:rsidRPr="00856E7A" w:rsidRDefault="00856E7A" w:rsidP="00856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Capa + Resumo do Projeto + Tabela de ROI + Aplicações por setor</w:t>
      </w:r>
    </w:p>
    <w:p w:rsidR="00856E7A" w:rsidRPr="00856E7A" w:rsidRDefault="00856E7A" w:rsidP="00856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6E7A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🗂</w:t>
      </w:r>
      <w:r w:rsidRPr="00856E7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 4. Pacote ZIP com tudo organizado</w:t>
      </w:r>
    </w:p>
    <w:p w:rsidR="00856E7A" w:rsidRPr="00856E7A" w:rsidRDefault="00856E7A" w:rsidP="00856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Pasta com:</w:t>
      </w:r>
    </w:p>
    <w:p w:rsidR="00856E7A" w:rsidRPr="00856E7A" w:rsidRDefault="00856E7A" w:rsidP="00856E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</w:t>
      </w:r>
    </w:p>
    <w:p w:rsidR="00856E7A" w:rsidRPr="00856E7A" w:rsidRDefault="00856E7A" w:rsidP="00856E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Apresentações</w:t>
      </w:r>
    </w:p>
    <w:p w:rsidR="00856E7A" w:rsidRPr="00856E7A" w:rsidRDefault="00856E7A" w:rsidP="00856E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Tabelas financeiras</w:t>
      </w:r>
    </w:p>
    <w:p w:rsidR="00856E7A" w:rsidRPr="00856E7A" w:rsidRDefault="00856E7A" w:rsidP="00856E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Anexos</w:t>
      </w:r>
    </w:p>
    <w:p w:rsidR="00856E7A" w:rsidRPr="00856E7A" w:rsidRDefault="00856E7A" w:rsidP="00856E7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6E7A">
        <w:rPr>
          <w:rFonts w:ascii="Times New Roman" w:eastAsia="Times New Roman" w:hAnsi="Times New Roman" w:cs="Times New Roman"/>
          <w:sz w:val="24"/>
          <w:szCs w:val="24"/>
          <w:lang w:eastAsia="pt-BR"/>
        </w:rPr>
        <w:t>Pasta pronta para ser enviada a ministérios, investidores ou fundações</w:t>
      </w:r>
    </w:p>
    <w:p w:rsidR="00856E7A" w:rsidRPr="00856E7A" w:rsidRDefault="00E61741" w:rsidP="00856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9F1E31" w:rsidRPr="009F1E31" w:rsidRDefault="009F1E31" w:rsidP="009F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📄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LAUDO DE DESPESAS GERAIS POR NICHO OPERACIONAL – SISTEMA OPTIMUS PRIME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📘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1E3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Projeto: </w:t>
      </w:r>
      <w:proofErr w:type="spellStart"/>
      <w:r w:rsidRPr="009F1E3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9F1E3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 – Sistema Nacional de Inteligência Artificial para Defesa Institucional e Emergencial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👤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Autor: </w:t>
      </w:r>
      <w:proofErr w:type="spellStart"/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Farabolini</w:t>
      </w:r>
      <w:proofErr w:type="spellEnd"/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Lopes </w:t>
      </w:r>
      <w:proofErr w:type="spellStart"/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Araiva</w:t>
      </w:r>
      <w:proofErr w:type="spellEnd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📅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 Abril de 2025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📂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Documento: </w:t>
      </w: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Anexo VII – Laudo Técnico-Financeiro de Sustentação Modular por Nicho Funcional</w:t>
      </w:r>
    </w:p>
    <w:p w:rsidR="009F1E31" w:rsidRPr="009F1E31" w:rsidRDefault="00E61741" w:rsidP="009F1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9F1E31" w:rsidRPr="009F1E31" w:rsidRDefault="009F1E31" w:rsidP="009F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1E3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9F1E3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OBJETIVO DO LAUDO</w:t>
      </w:r>
    </w:p>
    <w:p w:rsidR="009F1E31" w:rsidRPr="009F1E31" w:rsidRDefault="009F1E31" w:rsidP="009F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laudo apresenta a </w:t>
      </w: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distribuição técnica e financeira das despesas operacionais do sistema </w:t>
      </w:r>
      <w:proofErr w:type="spellStart"/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Optimus</w:t>
      </w:r>
      <w:proofErr w:type="spellEnd"/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Prime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 acordo com </w:t>
      </w: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cinco nichos funcionais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distintos. A finalidade é permitir:</w:t>
      </w:r>
    </w:p>
    <w:p w:rsidR="009F1E31" w:rsidRPr="009F1E31" w:rsidRDefault="009F1E31" w:rsidP="009F1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Análise de </w:t>
      </w: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custo-benefício individual por setor de aplicação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9F1E31" w:rsidRPr="009F1E31" w:rsidRDefault="009F1E31" w:rsidP="009F1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Estruturação de </w:t>
      </w: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contratos modulares com órgãos públicos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9F1E31" w:rsidRPr="009F1E31" w:rsidRDefault="009F1E31" w:rsidP="009F1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Adoção progressiva e escalável do sistema conforme a </w:t>
      </w: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capacidade orçamentária de cada parceiro.</w:t>
      </w:r>
    </w:p>
    <w:p w:rsidR="009F1E31" w:rsidRPr="009F1E31" w:rsidRDefault="00E61741" w:rsidP="009F1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9F1E31" w:rsidRPr="009F1E31" w:rsidRDefault="009F1E31" w:rsidP="009F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1E3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🧭 NICHOS FUNCIONAIS OPERACIONAIS</w:t>
      </w:r>
    </w:p>
    <w:p w:rsidR="009F1E31" w:rsidRPr="009F1E31" w:rsidRDefault="009F1E31" w:rsidP="009F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Digital Institucional</w:t>
      </w:r>
    </w:p>
    <w:p w:rsidR="009F1E31" w:rsidRPr="009F1E31" w:rsidRDefault="009F1E31" w:rsidP="009F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Viário e Mobilidade Inteligente</w:t>
      </w:r>
    </w:p>
    <w:p w:rsidR="009F1E31" w:rsidRPr="009F1E31" w:rsidRDefault="009F1E31" w:rsidP="009F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Canal de Alta Ajuda e Socorro Emergencial</w:t>
      </w:r>
    </w:p>
    <w:p w:rsidR="009F1E31" w:rsidRPr="009F1E31" w:rsidRDefault="009F1E31" w:rsidP="009F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Inteligência Preditiva de Conflitos e Risco Coletivo</w:t>
      </w:r>
    </w:p>
    <w:p w:rsidR="009F1E31" w:rsidRPr="009F1E31" w:rsidRDefault="009F1E31" w:rsidP="009F1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</w:t>
      </w:r>
      <w:proofErr w:type="spellEnd"/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Gestão Pública e Relatórios Estratégicos</w:t>
      </w:r>
    </w:p>
    <w:p w:rsidR="009F1E31" w:rsidRPr="009F1E31" w:rsidRDefault="00E61741" w:rsidP="009F1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9F1E31" w:rsidRPr="009F1E31" w:rsidRDefault="009F1E31" w:rsidP="009F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1E3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9F1E3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DESPESAS DETALHADAS POR NICHO</w:t>
      </w:r>
    </w:p>
    <w:p w:rsidR="009F1E31" w:rsidRPr="009F1E31" w:rsidRDefault="009F1E31" w:rsidP="009F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1E31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9F1E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1. Segurança Digital Institucional</w:t>
      </w:r>
    </w:p>
    <w:p w:rsidR="009F1E31" w:rsidRPr="009F1E31" w:rsidRDefault="009F1E31" w:rsidP="009F1E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🔐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Foco: Detecção de </w:t>
      </w:r>
      <w:proofErr w:type="spellStart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fake</w:t>
      </w:r>
      <w:proofErr w:type="spellEnd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news</w:t>
      </w:r>
      <w:proofErr w:type="spellEnd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, discurso de ódio, ataques a instituições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⚖️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Público-alvo: MPF, TSE, Justiça Eleitoral, Forças de Segurança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1862"/>
      </w:tblGrid>
      <w:tr w:rsidR="009F1E31" w:rsidRPr="009F1E31" w:rsidTr="009F1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Anual (R$)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IA Semântica (PLN) + Monitoramento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R$ 85.000,00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Servidores dedicados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R$ 30.000,00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Integração jurídica e sistema de provas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R$ 135.000,00</w:t>
            </w:r>
          </w:p>
        </w:tc>
      </w:tr>
    </w:tbl>
    <w:p w:rsidR="009F1E31" w:rsidRPr="009F1E31" w:rsidRDefault="00E61741" w:rsidP="009F1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9F1E31" w:rsidRPr="009F1E31" w:rsidRDefault="009F1E31" w:rsidP="009F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1E31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9F1E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2. Monitoramento Viário e Mobilidade Inteligente</w:t>
      </w:r>
    </w:p>
    <w:p w:rsidR="009F1E31" w:rsidRPr="009F1E31" w:rsidRDefault="009F1E31" w:rsidP="009F1E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🚧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Foco: Mapas, tráfego, OCR de placas, clima, acidentes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🚓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Público-alvo: PRF, </w:t>
      </w:r>
      <w:proofErr w:type="spellStart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DERs</w:t>
      </w:r>
      <w:proofErr w:type="spellEnd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, secretarias de transporte, Defesa Civil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1862"/>
      </w:tblGrid>
      <w:tr w:rsidR="009F1E31" w:rsidRPr="009F1E31" w:rsidTr="009F1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Anual (R$)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APIs</w:t>
            </w:r>
            <w:proofErr w:type="spellEnd"/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mapas e clima (Google/INMET)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R$ 10.000,00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OCR de placas e análise de tráfego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R$ 55.000,00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Painel interativo viário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R$ 25.000,00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R$ 90.000,00</w:t>
            </w:r>
          </w:p>
        </w:tc>
      </w:tr>
    </w:tbl>
    <w:p w:rsidR="009F1E31" w:rsidRPr="009F1E31" w:rsidRDefault="00E61741" w:rsidP="009F1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9F1E31" w:rsidRPr="009F1E31" w:rsidRDefault="009F1E31" w:rsidP="009F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1E31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9F1E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3. Canal de Alta Ajuda e Socorro Emergencial</w:t>
      </w:r>
    </w:p>
    <w:p w:rsidR="009F1E31" w:rsidRPr="009F1E31" w:rsidRDefault="009F1E31" w:rsidP="009F1E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🚑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Foco: Mensagens educativas, alertas de acidente, guia </w:t>
      </w:r>
      <w:proofErr w:type="spellStart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offline</w:t>
      </w:r>
      <w:proofErr w:type="spellEnd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🏥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Público-alvo: SAMU, hospitais, população civil, motorista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  <w:gridCol w:w="1862"/>
      </w:tblGrid>
      <w:tr w:rsidR="009F1E31" w:rsidRPr="009F1E31" w:rsidTr="009F1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Anual (R$)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Desenvolvimento de canal interativo (</w:t>
            </w:r>
            <w:proofErr w:type="spellStart"/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</w:t>
            </w:r>
            <w:proofErr w:type="spellEnd"/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R$ 30.000,00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Base de dados médica e de crise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Notificações automatizadas + suporte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R$ 65.000,00</w:t>
            </w:r>
          </w:p>
        </w:tc>
      </w:tr>
    </w:tbl>
    <w:p w:rsidR="009F1E31" w:rsidRPr="009F1E31" w:rsidRDefault="00E61741" w:rsidP="009F1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9F1E31" w:rsidRPr="009F1E31" w:rsidRDefault="009F1E31" w:rsidP="009F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1E31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9F1E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4. Inteligência Preditiva de Conflitos e Risco Coletivo</w:t>
      </w:r>
    </w:p>
    <w:p w:rsidR="009F1E31" w:rsidRPr="009F1E31" w:rsidRDefault="009F1E31" w:rsidP="009F1E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🧠 Foco: Detecção de redes organizadas, deslocamentos em massa, discursos subliminares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🛡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️ Público-alvo: MJSP, Força Nacional, Secretarias de Segurança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4"/>
        <w:gridCol w:w="1862"/>
      </w:tblGrid>
      <w:tr w:rsidR="009F1E31" w:rsidRPr="009F1E31" w:rsidTr="009F1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Anual (R$)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IA para leitura de linguagem subjetiva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Detecção de fluxos anômalos por placa/redes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R$ 28.000,00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Relatórios de risco com </w:t>
            </w:r>
            <w:proofErr w:type="spellStart"/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geolocalização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R$ 93.000,00</w:t>
            </w:r>
          </w:p>
        </w:tc>
      </w:tr>
    </w:tbl>
    <w:p w:rsidR="009F1E31" w:rsidRPr="009F1E31" w:rsidRDefault="00E61741" w:rsidP="009F1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9F1E31" w:rsidRPr="009F1E31" w:rsidRDefault="009F1E31" w:rsidP="009F1E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F1E31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9F1E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5. </w:t>
      </w:r>
      <w:proofErr w:type="spellStart"/>
      <w:r w:rsidRPr="009F1E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</w:t>
      </w:r>
      <w:bookmarkStart w:id="0" w:name="_GoBack"/>
      <w:bookmarkEnd w:id="0"/>
      <w:r w:rsidRPr="009F1E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shboard</w:t>
      </w:r>
      <w:proofErr w:type="spellEnd"/>
      <w:r w:rsidRPr="009F1E3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Gestão Pública e Relatórios Estratégicos</w:t>
      </w:r>
    </w:p>
    <w:p w:rsidR="009F1E31" w:rsidRPr="009F1E31" w:rsidRDefault="009F1E31" w:rsidP="009F1E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Foco: Visualização de dados, indicadores operacionais, exportação de relatórios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🏛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️ Público-alvo: Prefeituras, Governos Estaduais, CGU, TCU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5"/>
        <w:gridCol w:w="1862"/>
      </w:tblGrid>
      <w:tr w:rsidR="009F1E31" w:rsidRPr="009F1E31" w:rsidTr="009F1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Anual (R$)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Painel gerencial interativo (Power BI)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Módulo de relatórios exportáveis (PDF/XLS)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R$ 10.000,00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Suporte técnico + customizações visuais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R$ 12.000,00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Subtotal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R$ 37.000,00</w:t>
            </w:r>
          </w:p>
        </w:tc>
      </w:tr>
    </w:tbl>
    <w:p w:rsidR="009F1E31" w:rsidRPr="009F1E31" w:rsidRDefault="00E61741" w:rsidP="009F1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9F1E31" w:rsidRPr="009F1E31" w:rsidRDefault="009F1E31" w:rsidP="009F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1E3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📈</w:t>
      </w:r>
      <w:r w:rsidRPr="009F1E3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RESUMO GERAL – DESPESAS POR NICHO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1956"/>
      </w:tblGrid>
      <w:tr w:rsidR="009F1E31" w:rsidRPr="009F1E31" w:rsidTr="009F1E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Nicho Operacional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Total Anual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 Digital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R$ 135.000,00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Monitoramento Viário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R$ 90.000,00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Canal de Alta Ajuda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R$ 65.000,00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Inteligência de Conflito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R$ 93.000,00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Gestão Pública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R$ 37.000,00</w:t>
            </w:r>
          </w:p>
        </w:tc>
      </w:tr>
      <w:tr w:rsidR="009F1E31" w:rsidRPr="009F1E31" w:rsidTr="009F1E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GERAL (5 nichos ativos)</w:t>
            </w:r>
          </w:p>
        </w:tc>
        <w:tc>
          <w:tcPr>
            <w:tcW w:w="0" w:type="auto"/>
            <w:vAlign w:val="center"/>
            <w:hideMark/>
          </w:tcPr>
          <w:p w:rsidR="009F1E31" w:rsidRPr="009F1E31" w:rsidRDefault="009F1E31" w:rsidP="009F1E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F1E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R$ 420.000,00</w:t>
            </w:r>
          </w:p>
        </w:tc>
      </w:tr>
    </w:tbl>
    <w:p w:rsidR="009F1E31" w:rsidRPr="009F1E31" w:rsidRDefault="00E61741" w:rsidP="009F1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9F1E31" w:rsidRPr="009F1E31" w:rsidRDefault="009F1E31" w:rsidP="009F1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F1E3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✅</w:t>
      </w:r>
      <w:r w:rsidRPr="009F1E3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CONCLUSÃO DO LAUDO</w:t>
      </w:r>
    </w:p>
    <w:p w:rsidR="009F1E31" w:rsidRPr="009F1E31" w:rsidRDefault="009F1E31" w:rsidP="009F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distribuição modular de custos por nicho mostra que o sistema </w:t>
      </w:r>
      <w:proofErr w:type="spellStart"/>
      <w:r w:rsidRPr="009F1E3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Optimus</w:t>
      </w:r>
      <w:proofErr w:type="spellEnd"/>
      <w:r w:rsidRPr="009F1E3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Prime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F1E31" w:rsidRPr="009F1E31" w:rsidRDefault="009F1E31" w:rsidP="009F1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ser contratado </w:t>
      </w: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 partes ou por função específica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, tornando-se acessível a pequenos e grandes entes públicos;</w:t>
      </w:r>
    </w:p>
    <w:p w:rsidR="009F1E31" w:rsidRPr="009F1E31" w:rsidRDefault="009F1E31" w:rsidP="009F1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Permite </w:t>
      </w: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gradual com base em impacto comprovado e orçamento disponível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9F1E31" w:rsidRPr="009F1E31" w:rsidRDefault="009F1E31" w:rsidP="009F1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Possui </w:t>
      </w: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alto desempenho mesmo com orçamentos modestos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, devido à arquitetura compartilhada e ferramentas inteligentes.</w:t>
      </w:r>
    </w:p>
    <w:p w:rsidR="009F1E31" w:rsidRPr="009F1E31" w:rsidRDefault="009F1E31" w:rsidP="009F1E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Com R$ 420 mil por ano, o sistema completo pode atender até 30 órgãos, com inteligência de segurança, saúde, mobilidade e gestão pública.</w:t>
      </w:r>
    </w:p>
    <w:p w:rsidR="009F1E31" w:rsidRPr="009F1E31" w:rsidRDefault="00E61741" w:rsidP="009F1E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9F1E31" w:rsidRPr="009F1E31" w:rsidRDefault="009F1E31" w:rsidP="009F1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📑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F1E3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Assinado eletronicamente por: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📛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Farabolini</w:t>
      </w:r>
      <w:proofErr w:type="spellEnd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Lopes </w:t>
      </w:r>
      <w:proofErr w:type="spellStart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Araiva</w:t>
      </w:r>
      <w:proofErr w:type="spellEnd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Criador e Diretor Executivo do Projeto </w:t>
      </w:r>
      <w:proofErr w:type="spellStart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>Optimus</w:t>
      </w:r>
      <w:proofErr w:type="spellEnd"/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Prime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F1E31">
        <w:rPr>
          <w:rFonts w:ascii="Segoe UI Symbol" w:eastAsia="Times New Roman" w:hAnsi="Segoe UI Symbol" w:cs="Segoe UI Symbol"/>
          <w:sz w:val="24"/>
          <w:szCs w:val="24"/>
          <w:lang w:eastAsia="pt-BR"/>
        </w:rPr>
        <w:t>📍</w:t>
      </w:r>
      <w:r w:rsidRPr="009F1E3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Abril de 2025</w:t>
      </w:r>
    </w:p>
    <w:p w:rsidR="004C73BC" w:rsidRDefault="004C73BC" w:rsidP="009F1E31"/>
    <w:p w:rsidR="004C73BC" w:rsidRPr="004C73BC" w:rsidRDefault="004C73BC" w:rsidP="004C73BC"/>
    <w:p w:rsidR="004C73BC" w:rsidRPr="004C73BC" w:rsidRDefault="004C73BC" w:rsidP="004C73BC"/>
    <w:p w:rsidR="004C73BC" w:rsidRPr="004C73BC" w:rsidRDefault="004C73BC" w:rsidP="004C73BC"/>
    <w:p w:rsidR="004C73BC" w:rsidRDefault="004C73BC" w:rsidP="004C73BC"/>
    <w:p w:rsidR="001C44A2" w:rsidRPr="004C73BC" w:rsidRDefault="001C44A2" w:rsidP="004C73BC">
      <w:pPr>
        <w:jc w:val="right"/>
      </w:pPr>
    </w:p>
    <w:sectPr w:rsidR="001C44A2" w:rsidRPr="004C73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A5C9F"/>
    <w:multiLevelType w:val="multilevel"/>
    <w:tmpl w:val="06AE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87179"/>
    <w:multiLevelType w:val="multilevel"/>
    <w:tmpl w:val="E894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3796C"/>
    <w:multiLevelType w:val="multilevel"/>
    <w:tmpl w:val="F6A6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B6DC9"/>
    <w:multiLevelType w:val="multilevel"/>
    <w:tmpl w:val="F75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C17B2"/>
    <w:multiLevelType w:val="multilevel"/>
    <w:tmpl w:val="6EA66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26BA8"/>
    <w:multiLevelType w:val="multilevel"/>
    <w:tmpl w:val="BBE2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A35F0"/>
    <w:multiLevelType w:val="multilevel"/>
    <w:tmpl w:val="C8C8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F5539"/>
    <w:multiLevelType w:val="multilevel"/>
    <w:tmpl w:val="7A12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E7A"/>
    <w:rsid w:val="001C44A2"/>
    <w:rsid w:val="004C73BC"/>
    <w:rsid w:val="006D0DC0"/>
    <w:rsid w:val="00856E7A"/>
    <w:rsid w:val="00944B23"/>
    <w:rsid w:val="009F1E31"/>
    <w:rsid w:val="00A77710"/>
    <w:rsid w:val="00D95E11"/>
    <w:rsid w:val="00E6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D10A4"/>
  <w15:chartTrackingRefBased/>
  <w15:docId w15:val="{B14F0532-E34F-413F-BFF5-D90AAF088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56E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56E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56E7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56E7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856E7A"/>
    <w:rPr>
      <w:b/>
      <w:bCs/>
    </w:rPr>
  </w:style>
  <w:style w:type="character" w:styleId="nfase">
    <w:name w:val="Emphasis"/>
    <w:basedOn w:val="Fontepargpadro"/>
    <w:uiPriority w:val="20"/>
    <w:qFormat/>
    <w:rsid w:val="00856E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0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12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73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555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8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65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1</Pages>
  <Words>980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8</cp:revision>
  <dcterms:created xsi:type="dcterms:W3CDTF">2025-04-24T16:26:00Z</dcterms:created>
  <dcterms:modified xsi:type="dcterms:W3CDTF">2025-04-26T00:26:00Z</dcterms:modified>
</cp:coreProperties>
</file>