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9C3" w:rsidRDefault="00414A70">
      <w:pPr>
        <w:pStyle w:val="1"/>
      </w:pPr>
      <w:bookmarkStart w:id="0" w:name="_heading=h.gjdgxs" w:colFirst="0" w:colLast="0"/>
      <w:bookmarkEnd w:id="0"/>
      <w:r>
        <w:t>Лабораторная работа 4</w:t>
      </w:r>
      <w:bookmarkStart w:id="1" w:name="_GoBack"/>
      <w:bookmarkEnd w:id="1"/>
      <w:r>
        <w:t>. Специальные команды файловой системы</w:t>
      </w:r>
    </w:p>
    <w:p w:rsidR="00B929C3" w:rsidRDefault="00B929C3"/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Аннотация: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 работы: изучить специальные команды файловых систем, в том числе команды поиска, сжатия и архивирования файлов.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929C3" w:rsidRDefault="00414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1.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назначение и синтаксис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df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Ознакомьтесь с описанием команды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df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df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выдает информацию о доступном и занятом дисковом пространстве на файловых системах. </w:t>
      </w:r>
    </w:p>
    <w:p w:rsidR="00B929C3" w:rsidRDefault="00CE015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Вызов команды без аргумента в</w:t>
      </w:r>
      <w:r w:rsidR="00414A70">
        <w:rPr>
          <w:rFonts w:ascii="Times New Roman" w:eastAsia="Times New Roman" w:hAnsi="Times New Roman" w:cs="Times New Roman"/>
          <w:sz w:val="28"/>
          <w:szCs w:val="28"/>
        </w:rPr>
        <w:t>ыдает отчет для всех файловых систем, которые смонтированы в данный момент. По умолчанию все размеры выдаются в блоках по 1024 байта.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вывода на экран итоговых данных текущей файловой системы используется команда</w:t>
      </w:r>
    </w:p>
    <w:p w:rsidR="00B929C3" w:rsidRDefault="00414A7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df 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Вы</w:t>
      </w:r>
      <w:r>
        <w:rPr>
          <w:rFonts w:ascii="Times New Roman" w:eastAsia="Times New Roman" w:hAnsi="Times New Roman" w:cs="Times New Roman"/>
          <w:sz w:val="28"/>
          <w:szCs w:val="28"/>
        </w:rPr>
        <w:t>ведите на экран информацию о свободном пространстве жесткого диска.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3.Выведите на экран информацию о свободном пространстве текущей файловой системы.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2.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Изучите назначение и синтаксис команды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1.Ознакомьтесь с описанием команды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du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предоставляет информацию о размере занимаемого каталогом или файлом дискового пространства. Общий вид команды:</w:t>
      </w:r>
    </w:p>
    <w:p w:rsidR="00B929C3" w:rsidRDefault="00414A7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du [-ask] &lt;имена файлов&gt;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du -a </w:t>
      </w:r>
      <w:r>
        <w:rPr>
          <w:rFonts w:ascii="Times New Roman" w:eastAsia="Times New Roman" w:hAnsi="Times New Roman" w:cs="Times New Roman"/>
          <w:sz w:val="28"/>
          <w:szCs w:val="28"/>
        </w:rPr>
        <w:t>– разделит суммарное значение и покажет размер каждого каталога и подкаталога.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du -s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позволит показать только итоговое значение.</w:t>
      </w:r>
    </w:p>
    <w:p w:rsidR="00B929C3" w:rsidRDefault="00414A7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du -k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приводит к выводу размера занимаемого дискового пространства всех файлов в килобайтах.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Отобразите реальные размеры всех файлов рабочей папки на экране.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3.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Изучите назначение и синтаксис ком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анды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dd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1.Ознакомьтесь с кратким описанием команды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Команда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dd </w:t>
      </w:r>
      <w:r>
        <w:rPr>
          <w:rFonts w:ascii="Times New Roman" w:eastAsia="Times New Roman" w:hAnsi="Times New Roman" w:cs="Times New Roman"/>
          <w:sz w:val="28"/>
          <w:szCs w:val="28"/>
        </w:rPr>
        <w:t>используется для преобразования файлов из одного формата в другой. Синтаксис:</w:t>
      </w:r>
    </w:p>
    <w:p w:rsidR="00B929C3" w:rsidRDefault="00414A70">
      <w:pPr>
        <w:spacing w:before="120" w:after="12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dd if = &lt;файл ввода&gt; [conv = тип преобразования] of = &lt;файл вывода&gt; [obs = размер входного блока]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Создайте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myfile</w:t>
      </w:r>
      <w:r>
        <w:rPr>
          <w:rFonts w:ascii="Times New Roman" w:eastAsia="Times New Roman" w:hAnsi="Times New Roman" w:cs="Times New Roman"/>
          <w:sz w:val="28"/>
          <w:szCs w:val="28"/>
        </w:rPr>
        <w:t>, содержащий строку символов «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aAbBcC</w:t>
      </w:r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Командой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lmyfile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путем следующего преобразования формата файла: все символы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файла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myfile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преобразуйте в нижний регистр (тип преобразования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lcase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Командой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dd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создайте файл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umyfile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путем следующего преобразования формата файла: все символы файла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myfile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преобразуйте в верхний регистр (тип преобразования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ucase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</w:p>
    <w:p w:rsidR="00B929C3" w:rsidRDefault="00B929C3">
      <w:pPr>
        <w:spacing w:after="0" w:line="240" w:lineRule="auto"/>
      </w:pPr>
    </w:p>
    <w:p w:rsidR="00B929C3" w:rsidRDefault="00414A7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Задание 4.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чите команды сжатия и архивирования файлов в Linux.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Ход выполнения: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1.Ознакомьтесь с основными командами сжатия и архивирования в Linux.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compress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команда сжатия файла. Файл заменяется файлом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Если команда с параметром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будет выводиться информация о сокращении размера сжатого файла в процентах и имя нового файла. 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uncompress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восстановление файла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.Z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gzip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команда сжатия файла. Файл заменяется файлом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.gz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команда с параметром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 сжатие будет улучшено за счет скорости. 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-v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обеспечивает подробный вывод. 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gunzip</w:t>
      </w:r>
      <w:r>
        <w:rPr>
          <w:rFonts w:ascii="Times New Roman" w:eastAsia="Times New Roman" w:hAnsi="Times New Roman" w:cs="Times New Roman"/>
          <w:sz w:val="28"/>
          <w:szCs w:val="28"/>
        </w:rPr>
        <w:t>– восстановление файлов в их первоначальном виде.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архивация файлов, сжатые файлы получают расширение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Эта команда может создавать самораспаковывающиеся </w:t>
      </w:r>
      <w:r>
        <w:rPr>
          <w:rFonts w:ascii="Times New Roman" w:eastAsia="Times New Roman" w:hAnsi="Times New Roman" w:cs="Times New Roman"/>
          <w:sz w:val="28"/>
          <w:szCs w:val="28"/>
        </w:rPr>
        <w:t>файлы, добавлять комментарии в файлы ZIP, удалять файлы из архива и защищать архив с помощью пароля.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unzip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восстановление файла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.zip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– создание архива множества файлов и каталогов в одном файле с расширением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.tar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извлечение файлов и </w:t>
      </w:r>
      <w:r>
        <w:rPr>
          <w:rFonts w:ascii="Times New Roman" w:eastAsia="Times New Roman" w:hAnsi="Times New Roman" w:cs="Times New Roman"/>
          <w:sz w:val="28"/>
          <w:szCs w:val="28"/>
        </w:rPr>
        <w:t>каталогов из такого архивного файла.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Синтаксис: 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tar [c] [x] [v] [z] [f имя создаваемого файла] &lt;имена файлов и каталогов&gt;: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– создание tar-файла;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v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позволяет увидеть, какие будут архивироваться файлы;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создаваемый файл тоже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сжимается, ему должно быть присвоено расширение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.gz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(например, tar czf backup.tar.gz impotant_dir, расширение .tar.gz часто сокращают до .tgz);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извлечение архивного файла (например, tar xf backup.tar или tar xzf backup.tgz, если tar-файл сжат</w:t>
      </w:r>
      <w:r>
        <w:rPr>
          <w:rFonts w:ascii="Times New Roman" w:eastAsia="Times New Roman" w:hAnsi="Times New Roman" w:cs="Times New Roman"/>
          <w:sz w:val="28"/>
          <w:szCs w:val="28"/>
        </w:rPr>
        <w:t>ый).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Создайте папку с названием Labs.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папку скопируйте файлы: </w:t>
      </w:r>
    </w:p>
    <w:p w:rsidR="00B929C3" w:rsidRDefault="00414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графические файлы bmp и jpg; (найти в операционной системе или создать с помощью графического редактора изображение и сохранить его в разных форматах)</w:t>
      </w:r>
    </w:p>
    <w:p w:rsidR="00B929C3" w:rsidRDefault="00414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текстовый файл объемом более 700 Кб;</w:t>
      </w:r>
    </w:p>
    <w:p w:rsidR="00B929C3" w:rsidRDefault="00414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текстовый файл маленького размера;</w:t>
      </w:r>
    </w:p>
    <w:p w:rsidR="00B929C3" w:rsidRDefault="00414A7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любые другие файлы.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составления отчета используйте таблицу вида: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Заархивируйте файлы с помощью команды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compress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Выведите информацию о размере полученного файла. Восстановите файлы. Отразите результат в таблице 1.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Обратите внимание на размер небольшого текстового файла до сжатия и после. </w:t>
      </w:r>
    </w:p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1. Сравнение результатов сжатия файлов разными командами.</w:t>
      </w:r>
    </w:p>
    <w:tbl>
      <w:tblPr>
        <w:tblStyle w:val="aa"/>
        <w:tblW w:w="863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17"/>
        <w:gridCol w:w="1511"/>
        <w:gridCol w:w="1282"/>
        <w:gridCol w:w="1245"/>
        <w:gridCol w:w="1238"/>
        <w:gridCol w:w="1238"/>
      </w:tblGrid>
      <w:tr w:rsidR="00B929C3">
        <w:trPr>
          <w:trHeight w:val="961"/>
        </w:trPr>
        <w:tc>
          <w:tcPr>
            <w:tcW w:w="2117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Файл</w:t>
            </w:r>
          </w:p>
        </w:tc>
        <w:tc>
          <w:tcPr>
            <w:tcW w:w="1511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начальный размер</w:t>
            </w:r>
          </w:p>
        </w:tc>
        <w:tc>
          <w:tcPr>
            <w:tcW w:w="1282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compress</w:t>
            </w:r>
          </w:p>
        </w:tc>
        <w:tc>
          <w:tcPr>
            <w:tcW w:w="1245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gzip</w:t>
            </w:r>
          </w:p>
        </w:tc>
        <w:tc>
          <w:tcPr>
            <w:tcW w:w="1238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Zip</w:t>
            </w:r>
          </w:p>
        </w:tc>
        <w:tc>
          <w:tcPr>
            <w:tcW w:w="1238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tar</w:t>
            </w:r>
          </w:p>
        </w:tc>
      </w:tr>
      <w:tr w:rsidR="00B929C3">
        <w:trPr>
          <w:trHeight w:val="577"/>
        </w:trPr>
        <w:tc>
          <w:tcPr>
            <w:tcW w:w="2117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*.bmp</w:t>
            </w:r>
          </w:p>
        </w:tc>
        <w:tc>
          <w:tcPr>
            <w:tcW w:w="1511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929C3">
        <w:trPr>
          <w:trHeight w:val="976"/>
        </w:trPr>
        <w:tc>
          <w:tcPr>
            <w:tcW w:w="2117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*.txt (размер &gt;700кб)</w:t>
            </w:r>
          </w:p>
        </w:tc>
        <w:tc>
          <w:tcPr>
            <w:tcW w:w="1511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B929C3">
        <w:trPr>
          <w:trHeight w:val="577"/>
        </w:trPr>
        <w:tc>
          <w:tcPr>
            <w:tcW w:w="2117" w:type="dxa"/>
            <w:shd w:val="clear" w:color="auto" w:fill="auto"/>
          </w:tcPr>
          <w:p w:rsidR="00B929C3" w:rsidRDefault="00414A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 . .</w:t>
            </w:r>
          </w:p>
        </w:tc>
        <w:tc>
          <w:tcPr>
            <w:tcW w:w="1511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82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45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1238" w:type="dxa"/>
            <w:shd w:val="clear" w:color="auto" w:fill="auto"/>
          </w:tcPr>
          <w:p w:rsidR="00B929C3" w:rsidRDefault="00B929C3">
            <w:pPr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</w:tbl>
    <w:p w:rsidR="00B929C3" w:rsidRDefault="00B929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Выполните архивирование файлов разного типа с помощью команды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zip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tar</w:t>
      </w:r>
      <w:r>
        <w:rPr>
          <w:rFonts w:ascii="Times New Roman" w:eastAsia="Times New Roman" w:hAnsi="Times New Roman" w:cs="Times New Roman"/>
          <w:sz w:val="28"/>
          <w:szCs w:val="28"/>
        </w:rPr>
        <w:t>. Обратите внимание на разницу синтаксиса команд.</w:t>
      </w:r>
    </w:p>
    <w:p w:rsidR="00B929C3" w:rsidRDefault="00414A7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5. Создайте архив файлов с именем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source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будет содержать все файлы папки. Имена файлов, добавляемых в архив перечислять не надо. В полученном архиве должны быть только файлы, папки быть не должно.</w:t>
      </w:r>
    </w:p>
    <w:sectPr w:rsidR="00B929C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D79E4"/>
    <w:multiLevelType w:val="multilevel"/>
    <w:tmpl w:val="FF00697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9C3"/>
    <w:rsid w:val="00414A70"/>
    <w:rsid w:val="00B929C3"/>
    <w:rsid w:val="00CE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0E0ED"/>
  <w15:docId w15:val="{3C336C67-11FF-4A08-8767-A5DDCCAD3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382"/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DE3382"/>
    <w:pPr>
      <w:keepNext/>
      <w:keepLines/>
      <w:spacing w:after="0"/>
      <w:jc w:val="center"/>
      <w:outlineLvl w:val="0"/>
    </w:pPr>
    <w:rPr>
      <w:rFonts w:ascii="Cambria" w:eastAsia="Times New Roman" w:hAnsi="Cambria" w:cs="Times New Roman"/>
      <w:b/>
      <w:bCs/>
      <w:sz w:val="36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DE3382"/>
    <w:rPr>
      <w:rFonts w:ascii="Cambria" w:eastAsia="Times New Roman" w:hAnsi="Cambria" w:cs="Times New Roman"/>
      <w:b/>
      <w:bCs/>
      <w:sz w:val="36"/>
      <w:szCs w:val="28"/>
      <w:lang w:eastAsia="ru-RU"/>
    </w:rPr>
  </w:style>
  <w:style w:type="paragraph" w:styleId="a4">
    <w:name w:val="List Paragraph"/>
    <w:basedOn w:val="a"/>
    <w:uiPriority w:val="34"/>
    <w:qFormat/>
    <w:rsid w:val="00DE3382"/>
    <w:pPr>
      <w:ind w:left="720"/>
      <w:contextualSpacing/>
    </w:pPr>
  </w:style>
  <w:style w:type="paragraph" w:styleId="a5">
    <w:name w:val="Normal (Web)"/>
    <w:basedOn w:val="a"/>
    <w:unhideWhenUsed/>
    <w:rsid w:val="00DE3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DE3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E3382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semiHidden/>
    <w:unhideWhenUsed/>
    <w:rsid w:val="009574C6"/>
    <w:rPr>
      <w:color w:val="0000FF"/>
      <w:u w:val="singl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TL5A3V0quBJM6Z0YzArN0AEWGQ==">AMUW2mU3KVgNghLPVLUqezVKQBht2hREzN2QkXdnCZ7tCl66ayxzPb3yM/kbTSjl1s+N9hCHkIMVSlJsg6YNJ+kUdOHcgoW0NqYC1POiQBp6ftrrEYNqEIc8Q7xn+TOl1+Y8uMDq/rq1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698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А. Пескишева</dc:creator>
  <cp:lastModifiedBy>Пескишева Татьяна Анатольевна</cp:lastModifiedBy>
  <cp:revision>3</cp:revision>
  <dcterms:created xsi:type="dcterms:W3CDTF">2015-12-03T05:59:00Z</dcterms:created>
  <dcterms:modified xsi:type="dcterms:W3CDTF">2023-09-21T06:54:00Z</dcterms:modified>
</cp:coreProperties>
</file>