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eading=h.gjdgxs" w:colFirst="0" w:colLast="0"/>
      <w:bookmarkEnd w:id="0"/>
      <w:r>
        <w:t>Лабораторная работа 7. Монтирование</w:t>
      </w:r>
    </w:p>
    <w:p/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Цель работы: изучить специальные команды файловых систем, в том числе команды монтирования в Linux на примере операционной системы Ubuntu.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Изучите назначение и синтаксис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fdisk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fdisk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(сокращение от “format disk“, форматировать диск) – это наиболее распространенная утилита командной строки для работы с дисками в Linux/Unix системах. При помощи этой команды можно просматривать, создавать, удалять, изменять, копировать и перемещать разделы на жёстком диске, используя простой интерфейс текстовых меню.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просмотра всех доступных разделов используется опция -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l </w:t>
      </w:r>
      <w:r>
        <w:rPr>
          <w:rFonts w:ascii="Times New Roman" w:hAnsi="Times New Roman" w:eastAsia="Times New Roman" w:cs="Times New Roman"/>
          <w:sz w:val="28"/>
          <w:szCs w:val="28"/>
        </w:rPr>
        <w:t>(listing – перечисление). Разделы перечисляются по именам, например, /dev/sda, /dev/sdb или /dev/sdc.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Выведите на экран все доступных разделы дисков.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выполнения данного задания необходимо иметь права пользователя. Для этого нужно либо зарегистрироваться в системе под учетной записью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root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su root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затем ввести пароль пользователя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root</w:t>
      </w:r>
      <w:r>
        <w:rPr>
          <w:rFonts w:ascii="Times New Roman" w:hAnsi="Times New Roman" w:eastAsia="Times New Roman" w:cs="Times New Roman"/>
          <w:sz w:val="28"/>
          <w:szCs w:val="28"/>
        </w:rPr>
        <w:t>, который был задан при установке операционной системы.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Либо перед командами, на которые недостаточно прав обычного пользователя вводить команду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sudo</w:t>
      </w:r>
      <w:r>
        <w:rPr>
          <w:rFonts w:ascii="Times New Roman" w:hAnsi="Times New Roman" w:eastAsia="Times New Roman" w:cs="Times New Roman"/>
          <w:sz w:val="28"/>
          <w:szCs w:val="28"/>
        </w:rPr>
        <w:t>, а затем уже пароль пользователя.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Выполняя команды с правами администратора, будьте очень внимательны, так как ошибки или необдуманные действия могут привести к неожиданным результатам и даже к выходу из строя операционной системы.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sudo fdisk –l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Определите, какой раздел является загрузочным.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Изучите назначение и синтаксис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blkid.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Во многих дистрибутивах Linux разделы называются не по «именам», скажем, /dev/hda2, а используя UUID'ы - Уникальные Идентификаторы. Выглядят они как многозначные шестнадцатеричные номера, например: UUID="5a179614-0415-48c6-a9ad-3f6ad9596619".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blkid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используя библиотеку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libblkid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умеет читать содержимое файлов блочных устройств. Эти специальные файлы, находящиеся в директории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/dev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имеют весьма специфичную структуру и не могут быть прочитаны обычными средствами (скажем, командой </w:t>
      </w:r>
      <w:r>
        <w:fldChar w:fldCharType="begin"/>
      </w:r>
      <w:r>
        <w:instrText xml:space="preserve"> HYPERLINK "http://rus-linux.net/lib.php?name=/MyLDP/consol/HuMan/cat-ru.html"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sz w:val="28"/>
          <w:szCs w:val="28"/>
        </w:rPr>
        <w:t>cat</w:t>
      </w:r>
      <w:r>
        <w:rPr>
          <w:rFonts w:ascii="Times New Roman" w:hAnsi="Times New Roman" w:eastAsia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Однако программа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blkid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умолчанию не считывает информацию о разделах непосредственно из соответствующих файлов устройств, а считывает ее из файла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/etc/blkid.tab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файле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/etc/blkid.tab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 временем накапливается устаревшая информация о давно несуществующих разделах.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заставляет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blkid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читать не из файла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blkid.tab</w:t>
      </w:r>
      <w:r>
        <w:rPr>
          <w:rFonts w:ascii="Times New Roman" w:hAnsi="Times New Roman" w:eastAsia="Times New Roman" w:cs="Times New Roman"/>
          <w:sz w:val="28"/>
          <w:szCs w:val="28"/>
        </w:rPr>
        <w:t>, а из любого указанного файла. Скажем, /dev/null. Не имея никакой информации из данного файла, команда вынуждена будет прочитать информацию из файла устройств, то есть выдать нам реальную картину на текущий момент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Выполните команду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blkid </w:t>
      </w:r>
      <w:r>
        <w:rPr>
          <w:rFonts w:ascii="Times New Roman" w:hAnsi="Times New Roman" w:eastAsia="Times New Roman" w:cs="Times New Roman"/>
          <w:sz w:val="28"/>
          <w:szCs w:val="28"/>
        </w:rPr>
        <w:t>с правами администратора. Какая информация появилась в терминале?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Выполните команду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blkid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параметром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-c </w:t>
      </w:r>
      <w:r>
        <w:rPr>
          <w:rFonts w:ascii="Times New Roman" w:hAnsi="Times New Roman" w:eastAsia="Times New Roman" w:cs="Times New Roman"/>
          <w:sz w:val="28"/>
          <w:szCs w:val="28"/>
        </w:rPr>
        <w:t>с правами администратора.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Поменялся ли результат выполнения команды от использования параметра?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Создайте файловую систему в файле, расположенном в существующей файловой системе, чтобы продемонстрировать возможности уровня файловой системы Linux (и монтирования).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Создайте файл заданного размера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dd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путем копирования файла из источника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/dev/zero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другими словами, инициализируя файл нулями, как показано на рисунке 1.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78400" cy="628015"/>
            <wp:effectExtent l="0" t="0" r="0" b="0"/>
            <wp:docPr id="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963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Рис. 1</w:t>
      </w:r>
      <w:r>
        <w:rPr>
          <w:rFonts w:ascii="Times New Roman" w:hAnsi="Times New Roman" w:eastAsia="Times New Roman" w:cs="Times New Roman"/>
          <w:sz w:val="28"/>
          <w:szCs w:val="28"/>
        </w:rPr>
        <w:t>. Создание инициализированного файла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команды создан файл file.img размером 10 МБ.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Свяжем с файлом блочное устройство-заглушку (loop)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losetup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(чтобы он выглядел как блочное устройство, а не как обычный файл файловой системы):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losetup /dev/loop0 file.img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вы попытаетесь выполнить данную команду с правами обычного пользователя, то увидите сообщение о том, что вам отказано в доступе. Для решения этой проблемы используйте один из вариантов, перечисленных в п.1 данного задания. Например, чтобы выполнить команду с правами администратора, не регистрируясь при этом под пользователем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root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введите: 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>sudo losetup /dev/loop0 file.img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экране появится приглашение ввести пароль пользователя (рис. 2):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412615" cy="297815"/>
            <wp:effectExtent l="0" t="0" r="0" b="0"/>
            <wp:docPr id="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Рис. 2. </w:t>
      </w:r>
      <w:r>
        <w:rPr>
          <w:rFonts w:ascii="Times New Roman" w:hAnsi="Times New Roman" w:eastAsia="Times New Roman" w:cs="Times New Roman"/>
          <w:sz w:val="28"/>
          <w:szCs w:val="28"/>
        </w:rPr>
        <w:t>Установка связи между файлом и блочным устройством-заглушкой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Создайте на блочном устройстве файловую систему определенного размера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mke2fs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 3).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23385" cy="2509520"/>
            <wp:effectExtent l="0" t="0" r="0" b="0"/>
            <wp:docPr id="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3503" cy="25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Рис. 3</w:t>
      </w:r>
      <w:r>
        <w:rPr>
          <w:rFonts w:ascii="Times New Roman" w:hAnsi="Times New Roman" w:eastAsia="Times New Roman" w:cs="Times New Roman"/>
          <w:sz w:val="28"/>
          <w:szCs w:val="28"/>
        </w:rPr>
        <w:t>. Создание файловой системы на устройстве loop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Примонтируем 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file.img</w:t>
      </w:r>
      <w:r>
        <w:rPr>
          <w:rFonts w:ascii="Times New Roman" w:hAnsi="Times New Roman" w:eastAsia="Times New Roman" w:cs="Times New Roman"/>
          <w:sz w:val="28"/>
          <w:szCs w:val="28"/>
        </w:rPr>
        <w:t>, представленный блочным устройством (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/dev/loop0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к точке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/mnt/point1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Обратите внимание, что указанный тип файловой системы – ext4. После монтирования вы можете обращаться к точке монтирования как к новой файловой системе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ls</w:t>
      </w:r>
      <w:r>
        <w:rPr>
          <w:rFonts w:ascii="Times New Roman" w:hAnsi="Times New Roman" w:eastAsia="Times New Roman" w:cs="Times New Roman"/>
          <w:sz w:val="28"/>
          <w:szCs w:val="28"/>
        </w:rPr>
        <w:t>, как видно из рисунка 4.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76495" cy="652780"/>
            <wp:effectExtent l="0" t="0" r="0" b="0"/>
            <wp:docPr id="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546" cy="6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Рис. 4.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точки монтирования и монтирование файловой системы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Как показано на рисунке 5, этот процесс можно продолжить, создавая новый файл в новой файловой системе, связывая его с устройством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создавая в нем еще одну файловую систему.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78805" cy="130238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325" cy="13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57850" cy="982980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089" cy="9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Рис. 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Создание новой файловой системы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уже существующей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 рассмотренного примера легко понять, насколько большие возможности предоставляет файловая система и устройство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Linux. Аналогичным образом с помощью устройства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можно создавать в файле файловые системы с шифрованием. Это может быть полезно для защиты ваших данных. В случае необходимости такой файл можно быстро смонтировать с помощью устройства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loop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6. Изменилось ли что-то в списках разделов диска системы и уникальных идентификаторов разделов?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Создайте 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созданной файловой системе.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eastAsia="Times New Roman" w:cs="Times New Roman"/>
          <w:sz w:val="28"/>
          <w:szCs w:val="28"/>
        </w:rPr>
        <w:t>Выполните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команду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>sudo mount -t ext4 -o remount,ro /dev/loop0 /mnt/point1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9. Создайте 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созданной файловой системе. Что произошло c файловой системой после выполнения последней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sz w:val="28"/>
          <w:szCs w:val="28"/>
        </w:rPr>
        <w:t>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10. Что надо сделать, чтобы создать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file2</w:t>
      </w:r>
      <w:r>
        <w:rPr>
          <w:rFonts w:ascii="Times New Roman" w:hAnsi="Times New Roman" w:eastAsia="Times New Roman" w:cs="Times New Roman"/>
          <w:sz w:val="28"/>
          <w:szCs w:val="28"/>
        </w:rPr>
        <w:t>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hAnsi="Times New Roman" w:eastAsia="Times New Roman" w:cs="Times New Roman"/>
          <w:sz w:val="28"/>
          <w:szCs w:val="28"/>
        </w:rPr>
        <w:t>Выполните автоматическое монтирование файловой системы Linux.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Ознакомьтесь c назначением конфигурационного файла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/etc/fstab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Монтирование может быть выполнено вручную с помощью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sz w:val="28"/>
          <w:szCs w:val="28"/>
        </w:rPr>
        <w:t>. Но для начала работы ОС нужно во время загрузки подключить все важные разделы с системными файлами, проверить их файловые системы на ошибки и сделать их готовыми к работе.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эти задачи выполняет система инициализации. Но сама система инициализации не знает куда монтировать тот или иной раздел. Для получения этой информации она использует конфигурационный 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/etc/fstab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fstab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это текстовый файл, который содержит информацию о различных файловых системах и устройствах хранения информации в вашем компьютере. Этот файл можно открыть в любом текстовом редакторе, но редактировать его возможно только от имени </w:t>
      </w:r>
      <w:r>
        <w:fldChar w:fldCharType="begin"/>
      </w:r>
      <w:r>
        <w:instrText xml:space="preserve"> HYPERLINK "https://help.ubuntu.ru/wiki/%D1%81%D1%83%D0%BF%D0%B5%D1%80%D0%BF%D0%BE%D0%BB%D1%8C%D0%B7%D0%BE%D0%B2%D0%B0%D1%82%D0%B5%D0%BB%D1%8C_%D0%B2_ubuntu"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t>суперпользователя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>, т.к. файл является важной, неотъемлемой частью системы, без него система не загрузится.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Посмотрите содержимое файла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fstab.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fstab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состоит из строк. Каждая строка – это устройство. Символ решетки (#) в начале строки, как и во всех Unix системах, обозначает комментарий и поэтому значимой строкой не считается.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934075" cy="2286000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Желтая строка монтирует виртуальную файловую систему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procfs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 директории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/proc</w:t>
      </w:r>
      <w:r>
        <w:rPr>
          <w:rFonts w:ascii="Times New Roman" w:hAnsi="Times New Roman" w:eastAsia="Times New Roman" w:cs="Times New Roman"/>
          <w:sz w:val="28"/>
          <w:szCs w:val="28"/>
        </w:rPr>
        <w:t>. Это стандартная процедура ОС, поэтому лучше ее не трогать.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Синяя строка присоединяет корневой раздел с параметрами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notail,relatime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(значение параметров будет рассмотрено ниже). Это тоже лучше не трогать.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Зеленая строка монтирует раздел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/home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параметром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relatime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Красная монтирует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SWAP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раздел.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Серые строки задают параметры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user,noauto,exec,utf8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ручного (параметр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noauto</w:t>
      </w:r>
      <w:r>
        <w:rPr>
          <w:rFonts w:ascii="Times New Roman" w:hAnsi="Times New Roman" w:eastAsia="Times New Roman" w:cs="Times New Roman"/>
          <w:sz w:val="28"/>
          <w:szCs w:val="28"/>
        </w:rPr>
        <w:t>) монтирования CD/DVD-приводов.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Черные строки задают параметры ручного монтирования floppy-диска.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Все строки обладают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одинаковым числом блоков. Каждый блок в строке отделен минимум одним пробелом.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34075" cy="266700"/>
            <wp:effectExtent l="0" t="0" r="0" b="0"/>
            <wp:docPr id="7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желтом поле находятся названия или универсальные идентификаторы устройств.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синем столбике отображены точки монтирования. Точка монтирования — это директория, где нужно искать данное устройство. В зеленом столбике описаны типы файловых систем.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красном столбике находятся параметры монтирования. Если параметров несколько, то они перечисляются через запятую без пробелов.</w:t>
      </w:r>
    </w:p>
    <w:tbl>
      <w:tblPr>
        <w:tblStyle w:val="23"/>
        <w:tblW w:w="9474" w:type="dxa"/>
        <w:tblInd w:w="-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62"/>
        <w:gridCol w:w="1695"/>
        <w:gridCol w:w="6043"/>
        <w:gridCol w:w="1374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8080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№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8080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Параметр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8080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Действие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8080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Значение по умолчанию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exec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Разрешить запуск исполняемых файлов.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noexec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Запретить запуск исполняемых файлов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Раздел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noauto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Раздел не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rw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Выставить права доступа на чтение и запись.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Выставить права доступа только на чтение.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nouser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Запретить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Разрешить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sw или swap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Специальный параметр SWAP области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async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Включение опции асинхронного ввода/вывода. Любая операция (копирование файла, удаление и т.д.) будет происходить немного позже, чем дана команда. Помогает в распределении нагрузки ОС, последняя сама выбирает подходящее время.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sync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Включение опции синхронного ввода/вывода. Любая операция происходит синхронно с командой.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suid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Разрешить работу SUID и SGID битов. Бит SUID, у исполняемого файла, повышает запустившему пользователю права до владельца этого файла. К примеру, если root создал исполняемый файл с битом SUID, то пользователь, запустивший этот файл, получает на время исполнения файла права суперпользователя. Бит SGID, у исполняемого файла, повышает запустившему пользователю права до группы владельца этого файла.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nosuid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Заблокировать работу SUID и SGID битов для устройства.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iocharset=koi8-r codepage=866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Добавляет поддержку кодировки koi8-r в названиях файлов и директорий. Применять при необходимости.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errors=remount-ro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При ошибке перемонтировать с параметром только для чтения (ro).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notail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Запрещает хранить маленькие файлы в хвостах больших. Увеличивает быстродействие.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atime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Производить запись времени последнего доступа к файлу.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включена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noatime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Отключение записи времени последнего доступа к файлу. Увеличивает быстродействие файловой системы. Эта опция не рекомендуется стандартом POSIX, так как некоторые приложения требуют этой функции (к примеру, почтовые клиенты и программы нотификации о новой почте перестанут правильно работать).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vMerge w:val="continue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relatime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Включение обновления времени последнего обращения к файлу только в том случае, если предыдущее время доступа было раньше, чем текущее время изменения файла. Это более лояльный подход, чем noatime.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3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69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defaults</w:t>
            </w:r>
          </w:p>
        </w:tc>
        <w:tc>
          <w:tcPr>
            <w:tcW w:w="60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Использование всех параметров по-умолчанию: exec, auto, rw, nouser, async, nosuid, atime</w:t>
            </w:r>
          </w:p>
        </w:tc>
        <w:tc>
          <w:tcPr>
            <w:tcW w:w="137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1F1F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</w:tbl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Серое поле указывает на включение/исключение устройства хранения информации в список резервного копирования программы DUMP, если последняя используется (0 – не выполнять резервное копирование; 1 – выполнять резервное копирование).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Черное поле устанавливает порядок проверки раздела на наличие ошибок. Если установить один и тот же порядок для двух разделов, они будут проверяться одновременно (0 – раздел не проверяется; 1 – раздел проверяется первым; 2 – раздел проверяется вторым и т.д).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Создайте резервную копию файла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fstab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Добавьте в фай</w:t>
      </w:r>
      <w:bookmarkStart w:id="2" w:name="_GoBack"/>
      <w:bookmarkEnd w:id="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 fstab строку для автоматического монтирования файловой системы, созданной в предыдущем задании. Строку можно добавить как комментарий, так как ошибка в файле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fstab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может привести к тому, что операционная система не загрузится после перезагрузки.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hAnsi="Times New Roman" w:eastAsia="Times New Roman" w:cs="Times New Roman"/>
          <w:sz w:val="28"/>
          <w:szCs w:val="28"/>
        </w:rPr>
        <w:t>Изучите монтирование устройств к дереву файловой системы Linux.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Создайте в домашнем каталоге папку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floppy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Создайте файловую систему для дисковода гибких дисков</w:t>
      </w:r>
      <w:r>
        <w:rPr>
          <w:rFonts w:ascii="Times New Roman" w:hAnsi="Times New Roman" w:eastAsia="Times New Roman" w:cs="Times New Roman"/>
          <w:sz w:val="28"/>
          <w:szCs w:val="28"/>
        </w:rPr>
        <w:t>. Размер и тип файловой системы должен соответствовать дискете. Выберите тип файловой системы, который можно использовать и в Linux, и в Windows.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Примонтируйте в папку floppy созданную файловую систему с помощью команды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Добавьте в файл fstab строку для автоматического монтирования файловой системы дисковода гибких дисков.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Отмонтируйте (демонтируйте) файловую систему дисковода гибких дисков.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Обычно операционная система выполняет демонтирование всех смонтированных файловых систем автоматически при перезагрузке или выключении компьютера. При демонтировании файловой системы все ее кэшированные данные, находящиеся в оперативной памяти, сбрасываются на диск.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Файловые системы можно демонтировать и вручную. Более того, вы должны делать это при извлечении доступных для записи съемных устройств, таких как дискеты или USB-накопители.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демонтирования файловой системы выполните команду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umount</w:t>
      </w:r>
      <w:r>
        <w:rPr>
          <w:rFonts w:ascii="Times New Roman" w:hAnsi="Times New Roman" w:eastAsia="Times New Roman" w:cs="Times New Roman"/>
          <w:sz w:val="28"/>
          <w:szCs w:val="28"/>
        </w:rPr>
        <w:t>, указав в качестве аргумента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либо</w:t>
      </w:r>
      <w:r>
        <w:rPr>
          <w:rFonts w:ascii="Times New Roman" w:hAnsi="Times New Roman" w:eastAsia="Times New Roman" w:cs="Times New Roman"/>
          <w:sz w:val="28"/>
          <w:szCs w:val="28"/>
        </w:rPr>
        <w:t> имя устройства, 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либо</w:t>
      </w:r>
      <w:r>
        <w:rPr>
          <w:rFonts w:ascii="Times New Roman" w:hAnsi="Times New Roman" w:eastAsia="Times New Roman" w:cs="Times New Roman"/>
          <w:sz w:val="28"/>
          <w:szCs w:val="28"/>
        </w:rPr>
        <w:t> точку монтирования.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hAnsi="Times New Roman" w:eastAsia="Times New Roman" w:cs="Times New Roman"/>
          <w:sz w:val="28"/>
          <w:szCs w:val="28"/>
        </w:rPr>
        <w:t>Изучите команду создания синонима каталога в дереве файловой системы Linux.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Ход выполнения: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Ознакомьтесь с назначением и использованием ключа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--bind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команды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mount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ключом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--bind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применяется в системах на ядре Linux (начиная с 2.4) для монтирования каталога в другой каталог. Такое бывает необходимо для перемещения содержимого в несколько мест файловой системы одновременно.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примеру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>команда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>mount --bind /mnt/Files /var/ftp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позволит обращаться к файлам из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/mnt/Files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путь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/var/ftp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/var/ftp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некий уже существующий (возможно, пустой) каталог (его настоящее содержимое будет недоступно до момента размонтирования).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Преимуществом данного способа создания ссылок на каталоги над символьными ссылками является возможность обходить ограничения доступа к файловой системе.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Создайте каталог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домашнем каталоге. Создайте в каталоге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с именем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Создайте каталог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домашнем каталоге. Создайте в каталоге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с именем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file2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Назначьте разные права доступа к каталогам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folder1 </w:t>
      </w:r>
      <w:r>
        <w:rPr>
          <w:rFonts w:ascii="Times New Roman" w:hAnsi="Times New Roman" w:eastAsia="Times New Roman" w:cs="Times New Roman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folder2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также к их содержимому.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Примонтируйте каталог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 каталогу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folder1</w:t>
      </w:r>
      <w:r>
        <w:rPr>
          <w:rFonts w:ascii="Times New Roman" w:hAnsi="Times New Roman" w:eastAsia="Times New Roman" w:cs="Times New Roman"/>
          <w:sz w:val="28"/>
          <w:szCs w:val="28"/>
        </w:rPr>
        <w:t>. Проверьте содержимое каталогов. Изменилось ли оно, почему?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6. Обратите внимание, изменились ли права доступа к каталогам и файлам.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Отмонтируйте каталог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каталога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folder1</w:t>
      </w:r>
      <w:r>
        <w:rPr>
          <w:rFonts w:ascii="Times New Roman" w:hAnsi="Times New Roman" w:eastAsia="Times New Roman" w:cs="Times New Roman"/>
          <w:sz w:val="28"/>
          <w:szCs w:val="28"/>
        </w:rPr>
        <w:t>. Обратите внимание на содержимое каталогов. Сделайте выводы.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hAnsi="Times New Roman" w:eastAsia="Times New Roman" w:cs="Times New Roman"/>
          <w:sz w:val="28"/>
          <w:szCs w:val="28"/>
        </w:rPr>
        <w:t>Откройте доступ виртуальной машине с ОС Linux к папке, находящейся на физическом компьютере (например, на компьютере с ОС Windows).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Cambri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109FA"/>
    <w:multiLevelType w:val="multilevel"/>
    <w:tmpl w:val="132109FA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9A36676"/>
    <w:multiLevelType w:val="multilevel"/>
    <w:tmpl w:val="69A36676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E03146"/>
    <w:rsid w:val="004A79C8"/>
    <w:rsid w:val="00E03146"/>
    <w:rsid w:val="6DEF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8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Заголовок 1 Знак"/>
    <w:basedOn w:val="8"/>
    <w:link w:val="2"/>
    <w:qFormat/>
    <w:uiPriority w:val="9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eastAsia="ru-RU"/>
    </w:rPr>
  </w:style>
  <w:style w:type="character" w:customStyle="1" w:styleId="22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table" w:customStyle="1" w:styleId="23">
    <w:name w:val="_Style 22"/>
    <w:basedOn w:val="18"/>
    <w:qFormat/>
    <w:uiPriority w:val="0"/>
    <w:tblPr>
      <w:tblCellMar>
        <w:top w:w="60" w:type="dxa"/>
        <w:left w:w="60" w:type="dxa"/>
        <w:bottom w:w="60" w:type="dxa"/>
        <w:right w:w="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2092</Words>
  <Characters>11925</Characters>
  <Lines>99</Lines>
  <Paragraphs>27</Paragraphs>
  <TotalTime>60</TotalTime>
  <ScaleCrop>false</ScaleCrop>
  <LinksUpToDate>false</LinksUpToDate>
  <CharactersWithSpaces>13990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2022-10-03T12:27:00Z</dcterms:created>
  <dc:creator>Татьяна А. Пескишева</dc:creator>
  <cp:lastModifiedBy>faw</cp:lastModifiedBy>
  <dcterms:modified xsi:type="dcterms:W3CDTF">2024-10-23T07:26:28Z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