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1</w:t>
      </w:r>
    </w:p>
    <w:p>
      <w:r>
        <w:drawing>
          <wp:inline distT="0" distB="0" distL="114300" distR="114300">
            <wp:extent cx="2661285" cy="22453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2</w:t>
      </w:r>
    </w:p>
    <w:p>
      <w:r>
        <w:drawing>
          <wp:inline distT="0" distB="0" distL="114300" distR="114300">
            <wp:extent cx="5265420" cy="6324600"/>
            <wp:effectExtent l="0" t="0" r="177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55700"/>
            <wp:effectExtent l="0" t="0" r="1143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331970"/>
            <wp:effectExtent l="0" t="0" r="146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3</w:t>
      </w:r>
    </w:p>
    <w:p>
      <w:r>
        <w:drawing>
          <wp:inline distT="0" distB="0" distL="114300" distR="114300">
            <wp:extent cx="2556510" cy="2027555"/>
            <wp:effectExtent l="0" t="0" r="88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750" cy="2046605"/>
            <wp:effectExtent l="0" t="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pid </w:t>
      </w:r>
      <w:r>
        <w:rPr>
          <w:rFonts w:hint="default"/>
          <w:lang w:val="ru-RU"/>
        </w:rPr>
        <w:t>измениляся, т.к. каждый запуск давал новый процесс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ppid </w:t>
      </w:r>
      <w:r>
        <w:rPr>
          <w:rFonts w:hint="default"/>
          <w:lang w:val="ru-RU"/>
        </w:rPr>
        <w:t xml:space="preserve">не изменялся при запуске, т.е. </w:t>
      </w:r>
      <w:r>
        <w:rPr>
          <w:rFonts w:hint="default"/>
          <w:lang w:val="en-US"/>
        </w:rPr>
        <w:t xml:space="preserve">pid </w:t>
      </w:r>
      <w:r>
        <w:rPr>
          <w:rFonts w:hint="default"/>
          <w:lang w:val="ru-RU"/>
        </w:rPr>
        <w:t>родителя (т.е. шелла, из которого запушен исполняемый файл) не менялся</w:t>
      </w:r>
    </w:p>
    <w:p>
      <w:r>
        <w:drawing>
          <wp:inline distT="0" distB="0" distL="114300" distR="114300">
            <wp:extent cx="5267960" cy="4185285"/>
            <wp:effectExtent l="0" t="0" r="152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4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2331720" cy="1845310"/>
            <wp:effectExtent l="0" t="0" r="508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фрагменты</w:t>
      </w:r>
      <w:r>
        <w:rPr>
          <w:rFonts w:hint="default"/>
          <w:lang w:val="ru-RU"/>
        </w:rPr>
        <w:t xml:space="preserve"> кода до </w:t>
      </w:r>
      <w:r>
        <w:rPr>
          <w:rFonts w:hint="default"/>
          <w:lang w:val="en-US"/>
        </w:rPr>
        <w:t xml:space="preserve">fork() </w:t>
      </w:r>
      <w:r>
        <w:rPr>
          <w:rFonts w:hint="default"/>
          <w:lang w:val="ru-RU"/>
        </w:rPr>
        <w:t>выполняются одним процессом, после - двумя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переменная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ru-RU"/>
        </w:rPr>
        <w:t>увеличивается на 1</w:t>
      </w:r>
    </w:p>
    <w:p>
      <w:r>
        <w:drawing>
          <wp:inline distT="0" distB="0" distL="114300" distR="114300">
            <wp:extent cx="3820795" cy="3191510"/>
            <wp:effectExtent l="0" t="0" r="146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EA48A"/>
    <w:rsid w:val="3A7F49FF"/>
    <w:rsid w:val="49E11B4D"/>
    <w:rsid w:val="636FC224"/>
    <w:rsid w:val="7F4F9BD6"/>
    <w:rsid w:val="9B5D2BBC"/>
    <w:rsid w:val="B7FEA48A"/>
    <w:rsid w:val="DFFFC4AB"/>
    <w:rsid w:val="E77F4C36"/>
    <w:rsid w:val="FEB7C2F0"/>
    <w:rsid w:val="FFEF8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2024-10-07T01:00:00Z</dcterms:created>
  <dc:creator>faw</dc:creator>
  <cp:lastModifiedBy>faw</cp:lastModifiedBy>
  <dcterms:modified xsi:type="dcterms:W3CDTF">2024-10-11T10:24:21Z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