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Bitstream Vera Sans" w:hAnsi="Bitstream Vera Sans"/>
          <w:color w:val="24292E"/>
          <w:sz w:val="20"/>
          <w:szCs w:val="20"/>
        </w:rPr>
      </w:pPr>
      <w:r>
        <w:rPr>
          <w:rFonts w:ascii="Bitstream Vera Sans" w:hAnsi="Bitstream Vera Sans"/>
          <w:color w:val="24292E"/>
          <w:sz w:val="20"/>
          <w:szCs w:val="20"/>
        </w:rPr>
        <w:tab/>
        <w:tab/>
        <w:tab/>
        <w:tab/>
        <w:tab/>
        <w:t>Available Services</w:t>
      </w:r>
    </w:p>
    <w:p>
      <w:pPr>
        <w:pStyle w:val="TextBody"/>
        <w:rPr>
          <w:rFonts w:ascii="Bitstream Vera Sans" w:hAnsi="Bitstream Vera Sans"/>
          <w:sz w:val="20"/>
          <w:szCs w:val="20"/>
        </w:rPr>
      </w:pPr>
      <w:r>
        <w:rPr>
          <w:rFonts w:ascii="Bitstream Vera Sans" w:hAnsi="Bitstream Vera Sans"/>
          <w:sz w:val="20"/>
          <w:szCs w:val="20"/>
        </w:rPr>
      </w:r>
    </w:p>
    <w:tbl>
      <w:tblPr>
        <w:tblW w:w="9638" w:type="dxa"/>
        <w:jc w:val="left"/>
        <w:tblInd w:w="193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1" w:type="dxa"/>
          <w:bottom w:w="90" w:type="dxa"/>
          <w:right w:w="195" w:type="dxa"/>
        </w:tblCellMar>
        <w:tblLook w:noVBand="0" w:val="0000" w:noHBand="0" w:lastColumn="0" w:firstColumn="0" w:lastRow="0" w:firstRow="0"/>
      </w:tblPr>
      <w:tblGrid>
        <w:gridCol w:w="1834"/>
        <w:gridCol w:w="3812"/>
        <w:gridCol w:w="3992"/>
      </w:tblGrid>
      <w:tr>
        <w:trPr>
          <w:tblHeader w:val="true"/>
        </w:trPr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Heading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HTTP METHOD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Heading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PATH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Heading"/>
              <w:jc w:val="left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USAGE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/user/{userName}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user by user name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/user/all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all users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/user/create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create a new user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POST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/user/{userId}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update user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DELETE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/user/{userId}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remove user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/account/{accountId}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account by accountId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/account/all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all accounts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/account/{accountId}/balance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get account balance by accountId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/account/create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create a new account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DELETE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/account/{accountId}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remove account by accountId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/account/{accountId}/withdraw/{amount}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withdraw money from account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PUT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/account/{accountId}/deposit/{amount}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deposit money to account</w:t>
            </w:r>
          </w:p>
        </w:tc>
      </w:tr>
      <w:tr>
        <w:trPr/>
        <w:tc>
          <w:tcPr>
            <w:tcW w:w="18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POST</w:t>
            </w:r>
          </w:p>
        </w:tc>
        <w:tc>
          <w:tcPr>
            <w:tcW w:w="381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/transaction</w:t>
            </w:r>
          </w:p>
        </w:tc>
        <w:tc>
          <w:tcPr>
            <w:tcW w:w="39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1" w:type="dxa"/>
            </w:tcMar>
            <w:vAlign w:val="center"/>
          </w:tcPr>
          <w:p>
            <w:pPr>
              <w:pStyle w:val="TableContents"/>
              <w:rPr>
                <w:rFonts w:ascii="Bitstream Vera Sans" w:hAnsi="Bitstream Vera Sans"/>
                <w:sz w:val="20"/>
                <w:szCs w:val="20"/>
              </w:rPr>
            </w:pPr>
            <w:r>
              <w:rPr>
                <w:rFonts w:ascii="Bitstream Vera Sans" w:hAnsi="Bitstream Vera Sans"/>
                <w:sz w:val="20"/>
                <w:szCs w:val="20"/>
              </w:rPr>
              <w:t>perform transaction between 2 user accounts</w:t>
            </w:r>
          </w:p>
        </w:tc>
      </w:tr>
    </w:tbl>
    <w:p>
      <w:pPr>
        <w:pStyle w:val="TextBody"/>
        <w:spacing w:before="0" w:after="140"/>
        <w:rPr>
          <w:rFonts w:ascii="apple-system;BlinkMacSystemFont" w:hAnsi="apple-system;BlinkMacSystemFont"/>
          <w:color w:val="24292E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" w:cs="FreeSans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Droid Sans" w:cs="Liberation Mono"/>
    </w:rPr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LibreOffice/5.4.5.1$Linux_X86_64 LibreOffice_project/40m0$Build-1</Application>
  <Pages>1</Pages>
  <Words>82</Words>
  <Characters>579</Characters>
  <CharactersWithSpaces>623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2017-09-06T13:09:00Z</dcterms:created>
  <dc:creator>Ali Faradji</dc:creator>
  <dc:description/>
  <dc:language>en-IN</dc:language>
  <cp:lastModifiedBy/>
  <dcterms:modified xsi:type="dcterms:W3CDTF">2018-04-09T22:53:42Z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