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/>
        <w:jc w:val="center"/>
      </w:pPr>
      <w:r>
        <w:rPr>
          <w:b/>
          <w:bCs/>
          <w:color w:val="1F4E79"/>
          <w:sz w:val="52"/>
          <w:szCs w:val="52"/>
        </w:rPr>
        <w:t xml:space="preserve">LLM Reasoning Failures</w:t>
      </w:r>
    </w:p>
    <w:p>
      <w:pPr>
        <w:spacing w:after="80"/>
        <w:jc w:val="center"/>
      </w:pPr>
      <w:r>
        <w:rPr>
          <w:i/>
          <w:iCs/>
          <w:color w:val="2E75B6"/>
          <w:sz w:val="28"/>
          <w:szCs w:val="28"/>
        </w:rPr>
        <w:t xml:space="preserve">Questions — Sections 4.1 &amp; 4.2</w:t>
      </w:r>
    </w:p>
    <w:p>
      <w:pPr>
        <w:spacing w:after="80"/>
        <w:jc w:val="center"/>
      </w:pPr>
      <w:r>
        <w:rPr>
          <w:sz w:val="22"/>
          <w:szCs w:val="22"/>
        </w:rPr>
        <w:t xml:space="preserve">Reversal Curse · Compositional Reasoning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Farah Darweesh</w:t>
      </w:r>
    </w:p>
    <w:p>
      <w:pPr>
        <w:spacing w:after="400"/>
        <w:jc w:val="center"/>
      </w:pPr>
      <w:r>
        <w:rPr>
          <w:color w:val="595959"/>
          <w:sz w:val="20"/>
          <w:szCs w:val="20"/>
        </w:rPr>
        <w:t xml:space="preserve">DSAI4201 · Group 6 · Prof. Uzair Ahmad · April 2025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Section 4.1 — Reversal Curse Questions</w:t>
      </w:r>
    </w:p>
    <w:p>
      <w:pPr>
        <w:spacing w:after="120"/>
      </w:pPr>
      <w:r>
        <w:rPr>
          <w:sz w:val="22"/>
          <w:szCs w:val="22"/>
        </w:rPr>
        <w:t xml:space="preserve">The following 5 questions test the Reversal Curse failure (Berglund et al., 2023). Questions alternate between forward and reverse directions to test bidirectional fact retrieval.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2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Correct Answer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the name of the author whose pen name is George Eliot?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Mary Ann Evans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pen name did Mary Ann Evans write under?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George Eliot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Who is the biological father of Anakin Skywalker?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biological father (Force / midi-chlorians)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Anakin Skywalker is the father of which two characters?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Luke Skywalker &amp; Leia Organa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the real surname of the artist known as Banksy?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Gunningham (Reuters, March 2026)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Note: Q1 &amp; Q3 are forward direction queries. Q2 &amp; Q4 are reverse direction queries testing the same facts. Q5 tests knowledge currency — the correct answer updated in March 2026.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7500A"/>
        </w:rPr>
        <w:t xml:space="preserve">Section 4.2 — Compositional Reasoning Questions</w:t>
      </w:r>
    </w:p>
    <w:p>
      <w:pPr>
        <w:spacing w:after="120"/>
      </w:pPr>
      <w:r>
        <w:rPr>
          <w:sz w:val="22"/>
          <w:szCs w:val="22"/>
        </w:rPr>
        <w:t xml:space="preserve">The following 5 questions test Compositional Reasoning failure (Dziri et al., 2023). Each question requires chaining 2–3 independent facts to reach the answer.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2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Correct Answer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the capital of the country that won the most gold medals at the 2020 Tokyo Olympics?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Washington D.C.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language is officially spoken in the country where the Amazon River originates?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Spanish (Peru)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the currency of the country whose leader signed the Maastricht Treaty on behalf of France?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Euro (France / Mitterrand)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what ocean is the island nation whose capital city shares its name with a clothing brand founded in New Zealand?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Ambiguous — no valid answer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continent is the birthplace of the person who invented the World Wide Web?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Europe (Tim Berners-Lee, London)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Note: Q6, Q7, Q10 are 2-hop chains. Q8 is a 3-hop chain. Q9 was identified as a flawed question after testing — it has no verifiable correct answer.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b/>
        <w:bCs/>
        <w:color w:val="1F4E79"/>
        <w:sz w:val="18"/>
        <w:szCs w:val="18"/>
      </w:rPr>
      <w:t xml:space="preserve">Farah Darweesh</w:t>
    </w:r>
    <w:r>
      <w:rPr>
        <w:color w:val="7F7F7F"/>
        <w:sz w:val="16"/>
        <w:szCs w:val="16"/>
      </w:rPr>
      <w:t xml:space="preserve">    |    Questions · Sections 4.1 &amp; 4.2    |    DSAI4201 · Group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5EA7" w:sz="5" w:space="1"/>
      </w:pBd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2026-04-13T21:38:22.860Z</dcterms:created>
  <dcterms:modified xsi:type="dcterms:W3CDTF">2026-04-13T21:38:22.861Z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