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36506" w14:textId="6F98ECA7" w:rsidR="00174B67" w:rsidRDefault="007D4D89" w:rsidP="007D4D89">
      <w:pPr>
        <w:jc w:val="center"/>
        <w:rPr>
          <w:b/>
          <w:bCs/>
          <w:sz w:val="24"/>
          <w:szCs w:val="24"/>
        </w:rPr>
      </w:pPr>
      <w:r w:rsidRPr="007D4D89">
        <w:rPr>
          <w:b/>
          <w:bCs/>
          <w:i/>
          <w:iCs/>
          <w:sz w:val="24"/>
          <w:szCs w:val="24"/>
        </w:rPr>
        <w:t>k</w:t>
      </w:r>
      <w:r w:rsidRPr="007D4D89">
        <w:rPr>
          <w:b/>
          <w:bCs/>
          <w:sz w:val="24"/>
          <w:szCs w:val="24"/>
        </w:rPr>
        <w:t>-</w:t>
      </w:r>
      <w:proofErr w:type="spellStart"/>
      <w:r w:rsidRPr="007D4D89">
        <w:rPr>
          <w:b/>
          <w:bCs/>
          <w:sz w:val="24"/>
          <w:szCs w:val="24"/>
        </w:rPr>
        <w:t>mer</w:t>
      </w:r>
      <w:proofErr w:type="spellEnd"/>
      <w:r w:rsidRPr="007D4D89">
        <w:rPr>
          <w:b/>
          <w:bCs/>
          <w:sz w:val="24"/>
          <w:szCs w:val="24"/>
        </w:rPr>
        <w:t xml:space="preserve"> </w:t>
      </w:r>
      <w:r w:rsidR="001F428F">
        <w:rPr>
          <w:b/>
          <w:bCs/>
          <w:sz w:val="24"/>
          <w:szCs w:val="24"/>
        </w:rPr>
        <w:t xml:space="preserve">Group </w:t>
      </w:r>
      <w:r w:rsidRPr="007D4D89">
        <w:rPr>
          <w:b/>
          <w:bCs/>
          <w:sz w:val="24"/>
          <w:szCs w:val="24"/>
        </w:rPr>
        <w:t xml:space="preserve">Activity Sheet </w:t>
      </w:r>
      <w:r w:rsidR="008B1191">
        <w:rPr>
          <w:b/>
          <w:bCs/>
          <w:sz w:val="24"/>
          <w:szCs w:val="24"/>
        </w:rPr>
        <w:t xml:space="preserve">V1 </w:t>
      </w:r>
      <w:r w:rsidRPr="007D4D89">
        <w:rPr>
          <w:b/>
          <w:bCs/>
          <w:sz w:val="24"/>
          <w:szCs w:val="24"/>
        </w:rPr>
        <w:t xml:space="preserve">– </w:t>
      </w:r>
      <w:r w:rsidR="00C22B25">
        <w:rPr>
          <w:b/>
          <w:bCs/>
          <w:sz w:val="24"/>
          <w:szCs w:val="24"/>
        </w:rPr>
        <w:t xml:space="preserve">Class #8 - </w:t>
      </w:r>
      <w:r w:rsidRPr="007D4D89">
        <w:rPr>
          <w:b/>
          <w:bCs/>
          <w:sz w:val="24"/>
          <w:szCs w:val="24"/>
        </w:rPr>
        <w:t xml:space="preserve">Software Tools </w:t>
      </w:r>
      <w:r w:rsidR="001F428F">
        <w:rPr>
          <w:b/>
          <w:bCs/>
          <w:sz w:val="24"/>
          <w:szCs w:val="24"/>
        </w:rPr>
        <w:t>– U Guelph</w:t>
      </w:r>
    </w:p>
    <w:p w14:paraId="6C58D77C" w14:textId="77777777" w:rsidR="00AC211D" w:rsidRPr="006742C7" w:rsidRDefault="00AC211D" w:rsidP="00AC211D">
      <w:pPr>
        <w:jc w:val="center"/>
        <w:rPr>
          <w:i/>
          <w:iCs/>
          <w:sz w:val="18"/>
          <w:szCs w:val="18"/>
        </w:rPr>
      </w:pPr>
      <w:bookmarkStart w:id="0" w:name="_Hlk146972378"/>
      <w:r w:rsidRPr="006742C7">
        <w:rPr>
          <w:i/>
          <w:iCs/>
          <w:sz w:val="18"/>
          <w:szCs w:val="18"/>
        </w:rPr>
        <w:t xml:space="preserve">Activity </w:t>
      </w:r>
      <w:r>
        <w:rPr>
          <w:i/>
          <w:iCs/>
          <w:sz w:val="18"/>
          <w:szCs w:val="18"/>
        </w:rPr>
        <w:t>adapted from</w:t>
      </w:r>
      <w:r w:rsidRPr="006742C7">
        <w:rPr>
          <w:i/>
          <w:iCs/>
          <w:sz w:val="18"/>
          <w:szCs w:val="18"/>
        </w:rPr>
        <w:t xml:space="preserve"> Sally </w:t>
      </w:r>
      <w:proofErr w:type="spellStart"/>
      <w:r w:rsidRPr="006742C7">
        <w:rPr>
          <w:i/>
          <w:iCs/>
          <w:sz w:val="18"/>
          <w:szCs w:val="18"/>
        </w:rPr>
        <w:t>Adamowicz</w:t>
      </w:r>
      <w:proofErr w:type="spellEnd"/>
      <w:r w:rsidRPr="006742C7">
        <w:rPr>
          <w:i/>
          <w:iCs/>
          <w:sz w:val="18"/>
          <w:szCs w:val="18"/>
        </w:rPr>
        <w:t xml:space="preserve">; last updated </w:t>
      </w:r>
      <w:r>
        <w:rPr>
          <w:i/>
          <w:iCs/>
          <w:sz w:val="18"/>
          <w:szCs w:val="18"/>
        </w:rPr>
        <w:t>September 29, 2024</w:t>
      </w:r>
    </w:p>
    <w:bookmarkEnd w:id="0"/>
    <w:p w14:paraId="2F79DE18" w14:textId="77777777" w:rsidR="001F428F" w:rsidRDefault="001F428F" w:rsidP="001F428F">
      <w:pPr>
        <w:rPr>
          <w:b/>
          <w:bCs/>
          <w:sz w:val="24"/>
          <w:szCs w:val="24"/>
        </w:rPr>
      </w:pPr>
    </w:p>
    <w:p w14:paraId="66ACA01E" w14:textId="52FC2DE7" w:rsidR="001F428F" w:rsidRDefault="001F428F" w:rsidP="001F428F">
      <w:pPr>
        <w:rPr>
          <w:sz w:val="24"/>
          <w:szCs w:val="24"/>
        </w:rPr>
      </w:pPr>
      <w:r>
        <w:rPr>
          <w:b/>
          <w:bCs/>
          <w:sz w:val="24"/>
          <w:szCs w:val="24"/>
        </w:rPr>
        <w:t>Learning Outcomes</w:t>
      </w:r>
      <w:r w:rsidRPr="007D4D89"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 xml:space="preserve">By the end of this </w:t>
      </w:r>
      <w:r w:rsidRPr="007D4D89">
        <w:rPr>
          <w:sz w:val="24"/>
          <w:szCs w:val="24"/>
        </w:rPr>
        <w:t>short group activity</w:t>
      </w:r>
      <w:r>
        <w:rPr>
          <w:sz w:val="24"/>
          <w:szCs w:val="24"/>
        </w:rPr>
        <w:t>, you should be able to:</w:t>
      </w:r>
    </w:p>
    <w:p w14:paraId="0787881A" w14:textId="77777777" w:rsidR="001F428F" w:rsidRDefault="001F428F" w:rsidP="001F428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91D0A">
        <w:rPr>
          <w:sz w:val="24"/>
          <w:szCs w:val="24"/>
        </w:rPr>
        <w:t xml:space="preserve">describe what is a </w:t>
      </w:r>
      <w:r w:rsidRPr="00C91D0A">
        <w:rPr>
          <w:i/>
          <w:iCs/>
          <w:sz w:val="24"/>
          <w:szCs w:val="24"/>
        </w:rPr>
        <w:t>k</w:t>
      </w:r>
      <w:r w:rsidRPr="00C91D0A">
        <w:rPr>
          <w:sz w:val="24"/>
          <w:szCs w:val="24"/>
        </w:rPr>
        <w:t>-</w:t>
      </w:r>
      <w:proofErr w:type="spellStart"/>
      <w:r w:rsidRPr="00C91D0A">
        <w:rPr>
          <w:sz w:val="24"/>
          <w:szCs w:val="24"/>
        </w:rPr>
        <w:t>mer</w:t>
      </w:r>
      <w:proofErr w:type="spellEnd"/>
    </w:p>
    <w:p w14:paraId="757D01D1" w14:textId="77777777" w:rsidR="001F428F" w:rsidRDefault="001F428F" w:rsidP="001F428F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calculate </w:t>
      </w:r>
      <w:r w:rsidRPr="00C91D0A">
        <w:rPr>
          <w:i/>
          <w:iCs/>
          <w:sz w:val="24"/>
          <w:szCs w:val="24"/>
        </w:rPr>
        <w:t>k</w:t>
      </w:r>
      <w:r w:rsidRPr="00C91D0A">
        <w:rPr>
          <w:sz w:val="24"/>
          <w:szCs w:val="24"/>
        </w:rPr>
        <w:t>-</w:t>
      </w:r>
      <w:proofErr w:type="spellStart"/>
      <w:r w:rsidRPr="00C91D0A">
        <w:rPr>
          <w:sz w:val="24"/>
          <w:szCs w:val="24"/>
        </w:rPr>
        <w:t>mer</w:t>
      </w:r>
      <w:proofErr w:type="spellEnd"/>
      <w:r w:rsidRPr="00C91D0A">
        <w:rPr>
          <w:sz w:val="24"/>
          <w:szCs w:val="24"/>
        </w:rPr>
        <w:t xml:space="preserve"> frequencies</w:t>
      </w:r>
    </w:p>
    <w:p w14:paraId="57BBADDA" w14:textId="77777777" w:rsidR="001F428F" w:rsidRDefault="001F428F" w:rsidP="001F428F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compare results of DNA sequence comparisons from </w:t>
      </w:r>
      <w:r w:rsidRPr="00EA5072">
        <w:rPr>
          <w:i/>
          <w:iCs/>
          <w:sz w:val="24"/>
          <w:szCs w:val="24"/>
        </w:rPr>
        <w:t>k</w:t>
      </w:r>
      <w:r>
        <w:rPr>
          <w:sz w:val="24"/>
          <w:szCs w:val="24"/>
        </w:rPr>
        <w:t>-</w:t>
      </w:r>
      <w:proofErr w:type="spellStart"/>
      <w:r>
        <w:rPr>
          <w:sz w:val="24"/>
          <w:szCs w:val="24"/>
        </w:rPr>
        <w:t>mer</w:t>
      </w:r>
      <w:proofErr w:type="spellEnd"/>
      <w:r>
        <w:rPr>
          <w:sz w:val="24"/>
          <w:szCs w:val="24"/>
        </w:rPr>
        <w:t xml:space="preserve"> frequencies vs. alignment</w:t>
      </w:r>
    </w:p>
    <w:p w14:paraId="56097902" w14:textId="77777777" w:rsidR="001F428F" w:rsidRDefault="001F428F" w:rsidP="001F428F">
      <w:pPr>
        <w:rPr>
          <w:sz w:val="24"/>
          <w:szCs w:val="24"/>
        </w:rPr>
      </w:pPr>
    </w:p>
    <w:p w14:paraId="44742262" w14:textId="77777777" w:rsidR="001F428F" w:rsidRPr="00C91D0A" w:rsidRDefault="001F428F" w:rsidP="001F428F">
      <w:pPr>
        <w:rPr>
          <w:sz w:val="24"/>
          <w:szCs w:val="24"/>
        </w:rPr>
      </w:pPr>
      <w:r w:rsidRPr="00EA5072">
        <w:rPr>
          <w:b/>
          <w:bCs/>
          <w:sz w:val="24"/>
          <w:szCs w:val="24"/>
        </w:rPr>
        <w:t>Context:</w:t>
      </w:r>
      <w:r>
        <w:rPr>
          <w:sz w:val="24"/>
          <w:szCs w:val="24"/>
        </w:rPr>
        <w:t xml:space="preserve"> </w:t>
      </w:r>
      <w:r w:rsidRPr="00C91D0A">
        <w:rPr>
          <w:sz w:val="24"/>
          <w:szCs w:val="24"/>
        </w:rPr>
        <w:t xml:space="preserve">Calculating simple features from biological sequences is an important </w:t>
      </w:r>
      <w:r>
        <w:rPr>
          <w:sz w:val="24"/>
          <w:szCs w:val="24"/>
        </w:rPr>
        <w:t xml:space="preserve">approach </w:t>
      </w:r>
      <w:r w:rsidRPr="00C91D0A">
        <w:rPr>
          <w:sz w:val="24"/>
          <w:szCs w:val="24"/>
        </w:rPr>
        <w:t xml:space="preserve">in bioinformatics, </w:t>
      </w:r>
      <w:r>
        <w:rPr>
          <w:sz w:val="24"/>
          <w:szCs w:val="24"/>
        </w:rPr>
        <w:t xml:space="preserve">which is </w:t>
      </w:r>
      <w:r w:rsidRPr="00C91D0A">
        <w:rPr>
          <w:sz w:val="24"/>
          <w:szCs w:val="24"/>
        </w:rPr>
        <w:t xml:space="preserve">used for a wide range of applications (including taxonomic classification, gene identification, and pathogen detection). This approach involves calculating or extracting simple measures </w:t>
      </w:r>
      <w:r w:rsidRPr="00C91D0A">
        <w:rPr>
          <w:sz w:val="24"/>
          <w:szCs w:val="24"/>
          <w:u w:val="single"/>
        </w:rPr>
        <w:t>for each individual sequence</w:t>
      </w:r>
      <w:r w:rsidRPr="00C91D0A">
        <w:rPr>
          <w:sz w:val="24"/>
          <w:szCs w:val="24"/>
        </w:rPr>
        <w:t>. This approach does not rely on aligning sequences to one another and hence is more computationally efficient than alignment for making sequence comparisons.</w:t>
      </w:r>
      <w:r>
        <w:rPr>
          <w:sz w:val="24"/>
          <w:szCs w:val="24"/>
        </w:rPr>
        <w:t xml:space="preserve"> Calculating sequence features by hand for simple examples enables us to understand this idea, and then we will move into using software tools to perform these calculations for us.</w:t>
      </w:r>
    </w:p>
    <w:p w14:paraId="3657EF94" w14:textId="77777777" w:rsidR="001F428F" w:rsidRDefault="001F428F" w:rsidP="001F428F">
      <w:pPr>
        <w:rPr>
          <w:sz w:val="24"/>
          <w:szCs w:val="24"/>
        </w:rPr>
      </w:pPr>
    </w:p>
    <w:p w14:paraId="668EE2C5" w14:textId="77777777" w:rsidR="001F428F" w:rsidRDefault="001F428F" w:rsidP="001F428F">
      <w:pPr>
        <w:rPr>
          <w:sz w:val="24"/>
          <w:szCs w:val="24"/>
        </w:rPr>
      </w:pPr>
      <w:r w:rsidRPr="00271F23">
        <w:rPr>
          <w:b/>
          <w:bCs/>
          <w:sz w:val="24"/>
          <w:szCs w:val="24"/>
        </w:rPr>
        <w:t xml:space="preserve">What is a </w:t>
      </w:r>
      <w:r w:rsidRPr="00271F23">
        <w:rPr>
          <w:b/>
          <w:bCs/>
          <w:i/>
          <w:iCs/>
          <w:sz w:val="24"/>
          <w:szCs w:val="24"/>
        </w:rPr>
        <w:t>k</w:t>
      </w:r>
      <w:r w:rsidRPr="00271F23">
        <w:rPr>
          <w:b/>
          <w:bCs/>
          <w:sz w:val="24"/>
          <w:szCs w:val="24"/>
        </w:rPr>
        <w:t>-</w:t>
      </w:r>
      <w:proofErr w:type="spellStart"/>
      <w:r w:rsidRPr="00271F23">
        <w:rPr>
          <w:b/>
          <w:bCs/>
          <w:sz w:val="24"/>
          <w:szCs w:val="24"/>
        </w:rPr>
        <w:t>mer</w:t>
      </w:r>
      <w:proofErr w:type="spellEnd"/>
      <w:r w:rsidRPr="00271F23">
        <w:rPr>
          <w:b/>
          <w:bCs/>
          <w:sz w:val="24"/>
          <w:szCs w:val="24"/>
        </w:rPr>
        <w:t>?</w:t>
      </w:r>
      <w:r>
        <w:rPr>
          <w:sz w:val="24"/>
          <w:szCs w:val="24"/>
        </w:rPr>
        <w:t xml:space="preserve"> A </w:t>
      </w:r>
      <w:r w:rsidRPr="00271F23">
        <w:rPr>
          <w:i/>
          <w:iCs/>
          <w:sz w:val="24"/>
          <w:szCs w:val="24"/>
        </w:rPr>
        <w:t>k</w:t>
      </w:r>
      <w:r>
        <w:rPr>
          <w:sz w:val="24"/>
          <w:szCs w:val="24"/>
        </w:rPr>
        <w:t>-</w:t>
      </w:r>
      <w:proofErr w:type="spellStart"/>
      <w:r>
        <w:rPr>
          <w:sz w:val="24"/>
          <w:szCs w:val="24"/>
        </w:rPr>
        <w:t>mer</w:t>
      </w:r>
      <w:proofErr w:type="spellEnd"/>
      <w:r>
        <w:rPr>
          <w:sz w:val="24"/>
          <w:szCs w:val="24"/>
        </w:rPr>
        <w:t xml:space="preserve"> is a word of length </w:t>
      </w:r>
      <w:r w:rsidRPr="00271F23">
        <w:rPr>
          <w:i/>
          <w:iCs/>
          <w:sz w:val="24"/>
          <w:szCs w:val="24"/>
        </w:rPr>
        <w:t>k</w:t>
      </w:r>
      <w:r>
        <w:rPr>
          <w:sz w:val="24"/>
          <w:szCs w:val="24"/>
        </w:rPr>
        <w:t xml:space="preserve">. Therefore, a 1-mer consists of one character, a 2-mer of two characters, a 3-mer of three characters, etc. Calculating a </w:t>
      </w:r>
      <w:r w:rsidRPr="00271F23">
        <w:rPr>
          <w:i/>
          <w:iCs/>
          <w:sz w:val="24"/>
          <w:szCs w:val="24"/>
        </w:rPr>
        <w:t>k</w:t>
      </w:r>
      <w:r>
        <w:rPr>
          <w:sz w:val="24"/>
          <w:szCs w:val="24"/>
        </w:rPr>
        <w:t>-</w:t>
      </w:r>
      <w:proofErr w:type="spellStart"/>
      <w:r>
        <w:rPr>
          <w:sz w:val="24"/>
          <w:szCs w:val="24"/>
        </w:rPr>
        <w:t>mer</w:t>
      </w:r>
      <w:proofErr w:type="spellEnd"/>
      <w:r>
        <w:rPr>
          <w:sz w:val="24"/>
          <w:szCs w:val="24"/>
        </w:rPr>
        <w:t xml:space="preserve"> profile for a given sequence (</w:t>
      </w:r>
      <w:proofErr w:type="gramStart"/>
      <w:r>
        <w:rPr>
          <w:sz w:val="24"/>
          <w:szCs w:val="24"/>
        </w:rPr>
        <w:t>i.e.</w:t>
      </w:r>
      <w:proofErr w:type="gramEnd"/>
      <w:r>
        <w:rPr>
          <w:sz w:val="24"/>
          <w:szCs w:val="24"/>
        </w:rPr>
        <w:t xml:space="preserve"> string) involves counting how many instances there are of every unique word of length </w:t>
      </w:r>
      <w:r w:rsidRPr="00271F23">
        <w:rPr>
          <w:i/>
          <w:iCs/>
          <w:sz w:val="24"/>
          <w:szCs w:val="24"/>
        </w:rPr>
        <w:t>k</w:t>
      </w:r>
      <w:r>
        <w:rPr>
          <w:sz w:val="24"/>
          <w:szCs w:val="24"/>
        </w:rPr>
        <w:t xml:space="preserve"> in that string. This is easiest to understand through an example. We will be working with hypothetical DNA sequences of total length 10 with four characters (A, C, G, T).</w:t>
      </w:r>
    </w:p>
    <w:p w14:paraId="6B5CDD4D" w14:textId="77777777" w:rsidR="00BA71E4" w:rsidRDefault="00BA71E4">
      <w:pPr>
        <w:rPr>
          <w:b/>
          <w:bCs/>
          <w:sz w:val="24"/>
          <w:szCs w:val="24"/>
        </w:rPr>
      </w:pPr>
    </w:p>
    <w:p w14:paraId="3D3E8D16" w14:textId="7DCE3890" w:rsidR="00271F23" w:rsidRDefault="00271F23">
      <w:pPr>
        <w:rPr>
          <w:b/>
          <w:bCs/>
          <w:sz w:val="24"/>
          <w:szCs w:val="24"/>
        </w:rPr>
      </w:pPr>
      <w:r w:rsidRPr="00A529BC">
        <w:rPr>
          <w:b/>
          <w:bCs/>
          <w:sz w:val="24"/>
          <w:szCs w:val="24"/>
        </w:rPr>
        <w:t xml:space="preserve">1-mer </w:t>
      </w:r>
      <w:r w:rsidR="00A529BC">
        <w:rPr>
          <w:b/>
          <w:bCs/>
          <w:sz w:val="24"/>
          <w:szCs w:val="24"/>
        </w:rPr>
        <w:t xml:space="preserve">counts </w:t>
      </w:r>
      <w:r w:rsidRPr="00A529BC">
        <w:rPr>
          <w:b/>
          <w:bCs/>
          <w:sz w:val="24"/>
          <w:szCs w:val="24"/>
        </w:rPr>
        <w:t>(</w:t>
      </w:r>
      <w:r w:rsidR="00C31E7A">
        <w:rPr>
          <w:b/>
          <w:bCs/>
          <w:sz w:val="24"/>
          <w:szCs w:val="24"/>
        </w:rPr>
        <w:t>a.k.a.</w:t>
      </w:r>
      <w:r w:rsidR="00A529BC" w:rsidRPr="00A529BC">
        <w:rPr>
          <w:b/>
          <w:bCs/>
          <w:sz w:val="24"/>
          <w:szCs w:val="24"/>
        </w:rPr>
        <w:t xml:space="preserve"> nucleotide frequencies</w:t>
      </w:r>
      <w:r w:rsidR="00C31E7A">
        <w:rPr>
          <w:b/>
          <w:bCs/>
          <w:sz w:val="24"/>
          <w:szCs w:val="24"/>
        </w:rPr>
        <w:t>)</w:t>
      </w:r>
    </w:p>
    <w:p w14:paraId="7A2FC049" w14:textId="70CD3957" w:rsidR="00A529BC" w:rsidRPr="00A529BC" w:rsidRDefault="00A529BC">
      <w:pPr>
        <w:rPr>
          <w:sz w:val="24"/>
          <w:szCs w:val="24"/>
        </w:rPr>
      </w:pPr>
      <w:r>
        <w:rPr>
          <w:sz w:val="24"/>
          <w:szCs w:val="24"/>
        </w:rPr>
        <w:t>After looking at the example, fill in the remainder of this table with the count for each 1-mer.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126"/>
        <w:gridCol w:w="993"/>
        <w:gridCol w:w="850"/>
        <w:gridCol w:w="851"/>
        <w:gridCol w:w="708"/>
      </w:tblGrid>
      <w:tr w:rsidR="004B0B8A" w:rsidRPr="00A529BC" w14:paraId="23AB993F" w14:textId="57380343" w:rsidTr="002104D4">
        <w:tc>
          <w:tcPr>
            <w:tcW w:w="704" w:type="dxa"/>
          </w:tcPr>
          <w:p w14:paraId="767D987B" w14:textId="7239290F" w:rsidR="004B0B8A" w:rsidRPr="00A529BC" w:rsidRDefault="004B0B8A">
            <w:pPr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2126" w:type="dxa"/>
          </w:tcPr>
          <w:p w14:paraId="01AA7669" w14:textId="5FB67A45" w:rsidR="004B0B8A" w:rsidRPr="00A529BC" w:rsidRDefault="004B0B8A">
            <w:pPr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A529BC">
              <w:rPr>
                <w:rFonts w:ascii="Courier New" w:hAnsi="Courier New" w:cs="Courier New"/>
                <w:b/>
                <w:bCs/>
                <w:sz w:val="24"/>
                <w:szCs w:val="24"/>
              </w:rPr>
              <w:t>Sequence</w:t>
            </w:r>
          </w:p>
        </w:tc>
        <w:tc>
          <w:tcPr>
            <w:tcW w:w="993" w:type="dxa"/>
          </w:tcPr>
          <w:p w14:paraId="038D5AF6" w14:textId="458E9E5A" w:rsidR="004B0B8A" w:rsidRPr="00A529BC" w:rsidRDefault="004B0B8A">
            <w:pPr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A529BC">
              <w:rPr>
                <w:rFonts w:ascii="Courier New" w:hAnsi="Courier New" w:cs="Courier New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850" w:type="dxa"/>
          </w:tcPr>
          <w:p w14:paraId="60E7476A" w14:textId="67F50D92" w:rsidR="004B0B8A" w:rsidRPr="00A529BC" w:rsidRDefault="004B0B8A">
            <w:pPr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A529BC">
              <w:rPr>
                <w:rFonts w:ascii="Courier New" w:hAnsi="Courier New" w:cs="Courier New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851" w:type="dxa"/>
          </w:tcPr>
          <w:p w14:paraId="636EDDD8" w14:textId="2984892B" w:rsidR="004B0B8A" w:rsidRPr="00A529BC" w:rsidRDefault="004B0B8A">
            <w:pPr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A529BC">
              <w:rPr>
                <w:rFonts w:ascii="Courier New" w:hAnsi="Courier New" w:cs="Courier New"/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708" w:type="dxa"/>
          </w:tcPr>
          <w:p w14:paraId="1AE1FDBB" w14:textId="255C1254" w:rsidR="004B0B8A" w:rsidRPr="00A529BC" w:rsidRDefault="004B0B8A">
            <w:pPr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A529BC">
              <w:rPr>
                <w:rFonts w:ascii="Courier New" w:hAnsi="Courier New" w:cs="Courier New"/>
                <w:b/>
                <w:bCs/>
                <w:sz w:val="24"/>
                <w:szCs w:val="24"/>
              </w:rPr>
              <w:t>T</w:t>
            </w:r>
          </w:p>
        </w:tc>
      </w:tr>
      <w:tr w:rsidR="004B0B8A" w:rsidRPr="00A529BC" w14:paraId="108AF58E" w14:textId="6ACFA0FC" w:rsidTr="002104D4">
        <w:tc>
          <w:tcPr>
            <w:tcW w:w="704" w:type="dxa"/>
          </w:tcPr>
          <w:p w14:paraId="4A54BDB1" w14:textId="727E62CB" w:rsidR="004B0B8A" w:rsidRPr="004B0B8A" w:rsidRDefault="004B0B8A">
            <w:pPr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4B0B8A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126" w:type="dxa"/>
          </w:tcPr>
          <w:p w14:paraId="0922D816" w14:textId="4B4FAAB5" w:rsidR="004B0B8A" w:rsidRPr="004B0B8A" w:rsidRDefault="004B0B8A">
            <w:pPr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4B0B8A">
              <w:rPr>
                <w:rFonts w:ascii="Courier New" w:hAnsi="Courier New" w:cs="Courier New"/>
                <w:b/>
                <w:bCs/>
                <w:color w:val="A8D08D" w:themeColor="accent6" w:themeTint="99"/>
                <w:sz w:val="24"/>
                <w:szCs w:val="24"/>
              </w:rPr>
              <w:t>A</w:t>
            </w:r>
            <w:r w:rsidRPr="004B0B8A">
              <w:rPr>
                <w:rFonts w:ascii="Courier New" w:hAnsi="Courier New" w:cs="Courier New"/>
                <w:b/>
                <w:bCs/>
                <w:color w:val="00B0F0"/>
                <w:sz w:val="24"/>
                <w:szCs w:val="24"/>
              </w:rPr>
              <w:t>C</w:t>
            </w:r>
            <w:r w:rsidRPr="004B0B8A">
              <w:rPr>
                <w:rFonts w:ascii="Courier New" w:hAnsi="Courier New" w:cs="Courier New"/>
                <w:b/>
                <w:bCs/>
                <w:color w:val="FF0000"/>
                <w:sz w:val="24"/>
                <w:szCs w:val="24"/>
              </w:rPr>
              <w:t>T</w:t>
            </w:r>
            <w:r w:rsidRPr="004B0B8A">
              <w:rPr>
                <w:rFonts w:ascii="Courier New" w:hAnsi="Courier New" w:cs="Courier New"/>
                <w:b/>
                <w:bCs/>
                <w:sz w:val="24"/>
                <w:szCs w:val="24"/>
              </w:rPr>
              <w:t>G</w:t>
            </w:r>
            <w:r w:rsidRPr="004B0B8A">
              <w:rPr>
                <w:rFonts w:ascii="Courier New" w:hAnsi="Courier New" w:cs="Courier New"/>
                <w:b/>
                <w:bCs/>
                <w:color w:val="A8D08D" w:themeColor="accent6" w:themeTint="99"/>
                <w:sz w:val="24"/>
                <w:szCs w:val="24"/>
              </w:rPr>
              <w:t>A</w:t>
            </w:r>
            <w:r w:rsidRPr="004B0B8A">
              <w:rPr>
                <w:rFonts w:ascii="Courier New" w:hAnsi="Courier New" w:cs="Courier New"/>
                <w:b/>
                <w:bCs/>
                <w:color w:val="00B0F0"/>
                <w:sz w:val="24"/>
                <w:szCs w:val="24"/>
              </w:rPr>
              <w:t>C</w:t>
            </w:r>
            <w:r w:rsidRPr="004B0B8A">
              <w:rPr>
                <w:rFonts w:ascii="Courier New" w:hAnsi="Courier New" w:cs="Courier New"/>
                <w:b/>
                <w:bCs/>
                <w:color w:val="FF0000"/>
                <w:sz w:val="24"/>
                <w:szCs w:val="24"/>
              </w:rPr>
              <w:t>T</w:t>
            </w:r>
            <w:r w:rsidRPr="004B0B8A">
              <w:rPr>
                <w:rFonts w:ascii="Courier New" w:hAnsi="Courier New" w:cs="Courier New"/>
                <w:b/>
                <w:bCs/>
                <w:sz w:val="24"/>
                <w:szCs w:val="24"/>
              </w:rPr>
              <w:t>G</w:t>
            </w:r>
            <w:r w:rsidRPr="004B0B8A">
              <w:rPr>
                <w:rFonts w:ascii="Courier New" w:hAnsi="Courier New" w:cs="Courier New"/>
                <w:b/>
                <w:bCs/>
                <w:color w:val="A8D08D" w:themeColor="accent6" w:themeTint="99"/>
                <w:sz w:val="24"/>
                <w:szCs w:val="24"/>
              </w:rPr>
              <w:t>A</w:t>
            </w:r>
            <w:r w:rsidRPr="004B0B8A">
              <w:rPr>
                <w:rFonts w:ascii="Courier New" w:hAnsi="Courier New" w:cs="Courier New"/>
                <w:b/>
                <w:bCs/>
                <w:color w:val="00B0F0"/>
                <w:sz w:val="24"/>
                <w:szCs w:val="24"/>
              </w:rPr>
              <w:t>C</w:t>
            </w:r>
          </w:p>
        </w:tc>
        <w:tc>
          <w:tcPr>
            <w:tcW w:w="993" w:type="dxa"/>
          </w:tcPr>
          <w:p w14:paraId="18C88170" w14:textId="2D8BFE50" w:rsidR="004B0B8A" w:rsidRPr="00A529BC" w:rsidRDefault="004B0B8A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529BC">
              <w:rPr>
                <w:rFonts w:ascii="Courier New" w:hAnsi="Courier New" w:cs="Courier New"/>
                <w:sz w:val="24"/>
                <w:szCs w:val="24"/>
              </w:rPr>
              <w:t>3</w:t>
            </w:r>
          </w:p>
        </w:tc>
        <w:tc>
          <w:tcPr>
            <w:tcW w:w="850" w:type="dxa"/>
          </w:tcPr>
          <w:p w14:paraId="5F1A5710" w14:textId="6EA80599" w:rsidR="004B0B8A" w:rsidRPr="00A529BC" w:rsidRDefault="004B0B8A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529BC">
              <w:rPr>
                <w:rFonts w:ascii="Courier New" w:hAnsi="Courier New" w:cs="Courier New"/>
                <w:sz w:val="24"/>
                <w:szCs w:val="24"/>
              </w:rPr>
              <w:t>3</w:t>
            </w:r>
          </w:p>
        </w:tc>
        <w:tc>
          <w:tcPr>
            <w:tcW w:w="851" w:type="dxa"/>
          </w:tcPr>
          <w:p w14:paraId="7FFEDA60" w14:textId="3EEBA3D0" w:rsidR="004B0B8A" w:rsidRPr="00A529BC" w:rsidRDefault="004B0B8A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529BC">
              <w:rPr>
                <w:rFonts w:ascii="Courier New" w:hAnsi="Courier New" w:cs="Courier New"/>
                <w:sz w:val="24"/>
                <w:szCs w:val="24"/>
              </w:rPr>
              <w:t>2</w:t>
            </w:r>
          </w:p>
        </w:tc>
        <w:tc>
          <w:tcPr>
            <w:tcW w:w="708" w:type="dxa"/>
          </w:tcPr>
          <w:p w14:paraId="3A5FCA46" w14:textId="70F82552" w:rsidR="004B0B8A" w:rsidRPr="00A529BC" w:rsidRDefault="004B0B8A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529BC">
              <w:rPr>
                <w:rFonts w:ascii="Courier New" w:hAnsi="Courier New" w:cs="Courier New"/>
                <w:sz w:val="24"/>
                <w:szCs w:val="24"/>
              </w:rPr>
              <w:t>2</w:t>
            </w:r>
          </w:p>
        </w:tc>
      </w:tr>
      <w:tr w:rsidR="004B0B8A" w:rsidRPr="00A529BC" w14:paraId="1B980782" w14:textId="07DFBA79" w:rsidTr="002104D4">
        <w:tc>
          <w:tcPr>
            <w:tcW w:w="704" w:type="dxa"/>
          </w:tcPr>
          <w:p w14:paraId="3EF6A428" w14:textId="75A1013A" w:rsidR="004B0B8A" w:rsidRPr="004B0B8A" w:rsidRDefault="004B0B8A">
            <w:pPr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4B0B8A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126" w:type="dxa"/>
          </w:tcPr>
          <w:p w14:paraId="3DFAFBEA" w14:textId="2FFE0445" w:rsidR="004B0B8A" w:rsidRPr="004B0B8A" w:rsidRDefault="004B0B8A">
            <w:pPr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4B0B8A">
              <w:rPr>
                <w:rFonts w:ascii="Courier New" w:hAnsi="Courier New" w:cs="Courier New"/>
                <w:b/>
                <w:bCs/>
                <w:color w:val="A8D08D" w:themeColor="accent6" w:themeTint="99"/>
                <w:sz w:val="24"/>
                <w:szCs w:val="24"/>
              </w:rPr>
              <w:t>A</w:t>
            </w:r>
            <w:r w:rsidRPr="004B0B8A">
              <w:rPr>
                <w:rFonts w:ascii="Courier New" w:hAnsi="Courier New" w:cs="Courier New"/>
                <w:b/>
                <w:bCs/>
                <w:color w:val="00B0F0"/>
                <w:sz w:val="24"/>
                <w:szCs w:val="24"/>
              </w:rPr>
              <w:t>C</w:t>
            </w:r>
            <w:r w:rsidRPr="004B0B8A">
              <w:rPr>
                <w:rFonts w:ascii="Courier New" w:hAnsi="Courier New" w:cs="Courier New"/>
                <w:b/>
                <w:bCs/>
                <w:color w:val="A8D08D" w:themeColor="accent6" w:themeTint="99"/>
                <w:sz w:val="24"/>
                <w:szCs w:val="24"/>
              </w:rPr>
              <w:t>A</w:t>
            </w:r>
            <w:r w:rsidRPr="004B0B8A">
              <w:rPr>
                <w:rFonts w:ascii="Courier New" w:hAnsi="Courier New" w:cs="Courier New"/>
                <w:b/>
                <w:bCs/>
                <w:color w:val="00B0F0"/>
                <w:sz w:val="24"/>
                <w:szCs w:val="24"/>
              </w:rPr>
              <w:t>C</w:t>
            </w:r>
            <w:r w:rsidRPr="004B0B8A">
              <w:rPr>
                <w:rFonts w:ascii="Courier New" w:hAnsi="Courier New" w:cs="Courier New"/>
                <w:b/>
                <w:bCs/>
                <w:color w:val="A8D08D" w:themeColor="accent6" w:themeTint="99"/>
                <w:sz w:val="24"/>
                <w:szCs w:val="24"/>
              </w:rPr>
              <w:t>A</w:t>
            </w:r>
            <w:r w:rsidRPr="004B0B8A">
              <w:rPr>
                <w:rFonts w:ascii="Courier New" w:hAnsi="Courier New" w:cs="Courier New"/>
                <w:b/>
                <w:bCs/>
                <w:color w:val="00B0F0"/>
                <w:sz w:val="24"/>
                <w:szCs w:val="24"/>
              </w:rPr>
              <w:t>C</w:t>
            </w:r>
            <w:r w:rsidRPr="004B0B8A">
              <w:rPr>
                <w:rFonts w:ascii="Courier New" w:hAnsi="Courier New" w:cs="Courier New"/>
                <w:b/>
                <w:bCs/>
                <w:color w:val="A8D08D" w:themeColor="accent6" w:themeTint="99"/>
                <w:sz w:val="24"/>
                <w:szCs w:val="24"/>
              </w:rPr>
              <w:t>A</w:t>
            </w:r>
            <w:r w:rsidRPr="004B0B8A">
              <w:rPr>
                <w:rFonts w:ascii="Courier New" w:hAnsi="Courier New" w:cs="Courier New"/>
                <w:b/>
                <w:bCs/>
                <w:color w:val="00B0F0"/>
                <w:sz w:val="24"/>
                <w:szCs w:val="24"/>
              </w:rPr>
              <w:t>C</w:t>
            </w:r>
            <w:r w:rsidRPr="004B0B8A">
              <w:rPr>
                <w:rFonts w:ascii="Courier New" w:hAnsi="Courier New" w:cs="Courier New"/>
                <w:b/>
                <w:bCs/>
                <w:color w:val="A8D08D" w:themeColor="accent6" w:themeTint="99"/>
                <w:sz w:val="24"/>
                <w:szCs w:val="24"/>
              </w:rPr>
              <w:t>A</w:t>
            </w:r>
            <w:r w:rsidRPr="004B0B8A">
              <w:rPr>
                <w:rFonts w:ascii="Courier New" w:hAnsi="Courier New" w:cs="Courier New"/>
                <w:b/>
                <w:bCs/>
                <w:color w:val="00B0F0"/>
                <w:sz w:val="24"/>
                <w:szCs w:val="24"/>
              </w:rPr>
              <w:t>C</w:t>
            </w:r>
          </w:p>
        </w:tc>
        <w:tc>
          <w:tcPr>
            <w:tcW w:w="993" w:type="dxa"/>
          </w:tcPr>
          <w:p w14:paraId="609F03BE" w14:textId="15C6CBA5" w:rsidR="004B0B8A" w:rsidRPr="00A529BC" w:rsidRDefault="004B0B8A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50" w:type="dxa"/>
          </w:tcPr>
          <w:p w14:paraId="4F5F71A8" w14:textId="4B339ACF" w:rsidR="004B0B8A" w:rsidRPr="00A529BC" w:rsidRDefault="004B0B8A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51" w:type="dxa"/>
          </w:tcPr>
          <w:p w14:paraId="4FEE1B87" w14:textId="7D8AA6F2" w:rsidR="004B0B8A" w:rsidRPr="00A529BC" w:rsidRDefault="004B0B8A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08" w:type="dxa"/>
          </w:tcPr>
          <w:p w14:paraId="2D015BAC" w14:textId="1DEF39D7" w:rsidR="004B0B8A" w:rsidRPr="00A529BC" w:rsidRDefault="004B0B8A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4B0B8A" w:rsidRPr="00A529BC" w14:paraId="653070DF" w14:textId="2826934D" w:rsidTr="002104D4">
        <w:tc>
          <w:tcPr>
            <w:tcW w:w="704" w:type="dxa"/>
          </w:tcPr>
          <w:p w14:paraId="1F932C20" w14:textId="3CB8F519" w:rsidR="004B0B8A" w:rsidRPr="004B0B8A" w:rsidRDefault="004B0B8A">
            <w:pPr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4B0B8A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126" w:type="dxa"/>
          </w:tcPr>
          <w:p w14:paraId="3264D906" w14:textId="17046B40" w:rsidR="004B0B8A" w:rsidRPr="004B0B8A" w:rsidRDefault="004B0B8A">
            <w:pPr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4B0B8A">
              <w:rPr>
                <w:rFonts w:ascii="Courier New" w:hAnsi="Courier New" w:cs="Courier New"/>
                <w:b/>
                <w:bCs/>
                <w:color w:val="A8D08D" w:themeColor="accent6" w:themeTint="99"/>
                <w:sz w:val="24"/>
                <w:szCs w:val="24"/>
              </w:rPr>
              <w:t>AAAAA</w:t>
            </w:r>
            <w:r w:rsidRPr="004B0B8A">
              <w:rPr>
                <w:rFonts w:ascii="Courier New" w:hAnsi="Courier New" w:cs="Courier New"/>
                <w:b/>
                <w:bCs/>
                <w:color w:val="00B0F0"/>
                <w:sz w:val="24"/>
                <w:szCs w:val="24"/>
              </w:rPr>
              <w:t>CCCCC</w:t>
            </w:r>
          </w:p>
        </w:tc>
        <w:tc>
          <w:tcPr>
            <w:tcW w:w="993" w:type="dxa"/>
          </w:tcPr>
          <w:p w14:paraId="61E68A01" w14:textId="1EC36B4C" w:rsidR="004B0B8A" w:rsidRPr="00A529BC" w:rsidRDefault="004B0B8A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50" w:type="dxa"/>
          </w:tcPr>
          <w:p w14:paraId="6449257F" w14:textId="6C269232" w:rsidR="004B0B8A" w:rsidRPr="00A529BC" w:rsidRDefault="004B0B8A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51" w:type="dxa"/>
          </w:tcPr>
          <w:p w14:paraId="112C99D8" w14:textId="5BEB4799" w:rsidR="004B0B8A" w:rsidRPr="00A529BC" w:rsidRDefault="004B0B8A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08" w:type="dxa"/>
          </w:tcPr>
          <w:p w14:paraId="6AEDC531" w14:textId="067F479F" w:rsidR="004B0B8A" w:rsidRPr="00A529BC" w:rsidRDefault="004B0B8A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4B0B8A" w:rsidRPr="00A529BC" w14:paraId="4F1A4F07" w14:textId="3EB2C8EF" w:rsidTr="002104D4">
        <w:tc>
          <w:tcPr>
            <w:tcW w:w="704" w:type="dxa"/>
          </w:tcPr>
          <w:p w14:paraId="52C1DE6A" w14:textId="1E9F90A2" w:rsidR="004B0B8A" w:rsidRPr="004B0B8A" w:rsidRDefault="004B0B8A">
            <w:pPr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4B0B8A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126" w:type="dxa"/>
          </w:tcPr>
          <w:p w14:paraId="0E66FEE5" w14:textId="1E8B66F1" w:rsidR="004B0B8A" w:rsidRPr="004B0B8A" w:rsidRDefault="003C5F26">
            <w:pPr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4B0B8A">
              <w:rPr>
                <w:rFonts w:ascii="Courier New" w:hAnsi="Courier New" w:cs="Courier New"/>
                <w:b/>
                <w:bCs/>
                <w:color w:val="A8D08D" w:themeColor="accent6" w:themeTint="99"/>
                <w:sz w:val="24"/>
                <w:szCs w:val="24"/>
              </w:rPr>
              <w:t>A</w:t>
            </w:r>
            <w:r w:rsidRPr="004B0B8A">
              <w:rPr>
                <w:rFonts w:ascii="Courier New" w:hAnsi="Courier New" w:cs="Courier New"/>
                <w:b/>
                <w:bCs/>
                <w:color w:val="00B0F0"/>
                <w:sz w:val="24"/>
                <w:szCs w:val="24"/>
              </w:rPr>
              <w:t>C</w:t>
            </w:r>
            <w:r w:rsidRPr="004B0B8A">
              <w:rPr>
                <w:rFonts w:ascii="Courier New" w:hAnsi="Courier New" w:cs="Courier New"/>
                <w:b/>
                <w:bCs/>
                <w:color w:val="FF0000"/>
                <w:sz w:val="24"/>
                <w:szCs w:val="24"/>
              </w:rPr>
              <w:t>T</w:t>
            </w:r>
            <w:r w:rsidRPr="004B0B8A">
              <w:rPr>
                <w:rFonts w:ascii="Courier New" w:hAnsi="Courier New" w:cs="Courier New"/>
                <w:b/>
                <w:bCs/>
                <w:sz w:val="24"/>
                <w:szCs w:val="24"/>
              </w:rPr>
              <w:t>G</w:t>
            </w:r>
            <w:r w:rsidRPr="004B0B8A">
              <w:rPr>
                <w:rFonts w:ascii="Courier New" w:hAnsi="Courier New" w:cs="Courier New"/>
                <w:b/>
                <w:bCs/>
                <w:color w:val="A8D08D" w:themeColor="accent6" w:themeTint="99"/>
                <w:sz w:val="24"/>
                <w:szCs w:val="24"/>
              </w:rPr>
              <w:t>A</w:t>
            </w:r>
            <w:r w:rsidRPr="004B0B8A">
              <w:rPr>
                <w:rFonts w:ascii="Courier New" w:hAnsi="Courier New" w:cs="Courier New"/>
                <w:b/>
                <w:bCs/>
                <w:color w:val="00B0F0"/>
                <w:sz w:val="24"/>
                <w:szCs w:val="24"/>
              </w:rPr>
              <w:t>C</w:t>
            </w:r>
            <w:r w:rsidRPr="004B0B8A">
              <w:rPr>
                <w:rFonts w:ascii="Courier New" w:hAnsi="Courier New" w:cs="Courier New"/>
                <w:b/>
                <w:bCs/>
                <w:color w:val="FF0000"/>
                <w:sz w:val="24"/>
                <w:szCs w:val="24"/>
              </w:rPr>
              <w:t>T</w:t>
            </w:r>
            <w:r w:rsidRPr="004B0B8A">
              <w:rPr>
                <w:rFonts w:ascii="Courier New" w:hAnsi="Courier New" w:cs="Courier New"/>
                <w:b/>
                <w:bCs/>
                <w:sz w:val="24"/>
                <w:szCs w:val="24"/>
              </w:rPr>
              <w:t>G</w:t>
            </w:r>
            <w:r>
              <w:rPr>
                <w:rFonts w:ascii="Courier New" w:hAnsi="Courier New" w:cs="Courier New"/>
                <w:b/>
                <w:bCs/>
                <w:sz w:val="24"/>
                <w:szCs w:val="24"/>
              </w:rPr>
              <w:t>G</w:t>
            </w:r>
            <w:r w:rsidRPr="004B0B8A">
              <w:rPr>
                <w:rFonts w:ascii="Courier New" w:hAnsi="Courier New" w:cs="Courier New"/>
                <w:b/>
                <w:bCs/>
                <w:color w:val="00B0F0"/>
                <w:sz w:val="24"/>
                <w:szCs w:val="24"/>
              </w:rPr>
              <w:t>C</w:t>
            </w:r>
          </w:p>
        </w:tc>
        <w:tc>
          <w:tcPr>
            <w:tcW w:w="993" w:type="dxa"/>
          </w:tcPr>
          <w:p w14:paraId="204D4F8A" w14:textId="6C1A5A78" w:rsidR="004B0B8A" w:rsidRPr="00A529BC" w:rsidRDefault="004B0B8A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50" w:type="dxa"/>
          </w:tcPr>
          <w:p w14:paraId="50F12B63" w14:textId="6E9F30A7" w:rsidR="004B0B8A" w:rsidRPr="00A529BC" w:rsidRDefault="004B0B8A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851" w:type="dxa"/>
          </w:tcPr>
          <w:p w14:paraId="3C7F5308" w14:textId="4A7466F9" w:rsidR="004B0B8A" w:rsidRPr="00A529BC" w:rsidRDefault="004B0B8A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08" w:type="dxa"/>
          </w:tcPr>
          <w:p w14:paraId="6BD35476" w14:textId="49F80213" w:rsidR="004B0B8A" w:rsidRPr="00A529BC" w:rsidRDefault="004B0B8A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</w:tbl>
    <w:p w14:paraId="5D89E4B1" w14:textId="636257D2" w:rsidR="00A529BC" w:rsidRDefault="00A529BC">
      <w:pPr>
        <w:rPr>
          <w:rFonts w:ascii="Courier New" w:hAnsi="Courier New" w:cs="Courier New"/>
          <w:sz w:val="24"/>
          <w:szCs w:val="24"/>
        </w:rPr>
      </w:pPr>
    </w:p>
    <w:p w14:paraId="4ECFEFFA" w14:textId="41766B63" w:rsidR="00A529BC" w:rsidRDefault="00A529BC">
      <w:pPr>
        <w:rPr>
          <w:rFonts w:cstheme="minorHAnsi"/>
          <w:sz w:val="24"/>
          <w:szCs w:val="24"/>
        </w:rPr>
      </w:pPr>
      <w:r w:rsidRPr="003C5F26">
        <w:rPr>
          <w:rFonts w:cstheme="minorHAnsi"/>
          <w:b/>
          <w:bCs/>
          <w:sz w:val="24"/>
          <w:szCs w:val="24"/>
        </w:rPr>
        <w:t>Question:</w:t>
      </w:r>
      <w:r w:rsidRPr="00A529BC">
        <w:rPr>
          <w:rFonts w:cstheme="minorHAnsi"/>
          <w:sz w:val="24"/>
          <w:szCs w:val="24"/>
        </w:rPr>
        <w:t xml:space="preserve"> </w:t>
      </w:r>
      <w:proofErr w:type="gramStart"/>
      <w:r>
        <w:rPr>
          <w:rFonts w:cstheme="minorHAnsi"/>
          <w:sz w:val="24"/>
          <w:szCs w:val="24"/>
        </w:rPr>
        <w:t>O</w:t>
      </w:r>
      <w:r w:rsidRPr="00A529BC">
        <w:rPr>
          <w:rFonts w:cstheme="minorHAnsi"/>
          <w:sz w:val="24"/>
          <w:szCs w:val="24"/>
        </w:rPr>
        <w:t>n the basis of</w:t>
      </w:r>
      <w:proofErr w:type="gramEnd"/>
      <w:r w:rsidRPr="00A529BC">
        <w:rPr>
          <w:rFonts w:cstheme="minorHAnsi"/>
          <w:sz w:val="24"/>
          <w:szCs w:val="24"/>
        </w:rPr>
        <w:t xml:space="preserve"> nucleotide frequency</w:t>
      </w:r>
      <w:r w:rsidR="003C5F26">
        <w:rPr>
          <w:rFonts w:cstheme="minorHAnsi"/>
          <w:sz w:val="24"/>
          <w:szCs w:val="24"/>
        </w:rPr>
        <w:t xml:space="preserve"> alone</w:t>
      </w:r>
      <w:r w:rsidRPr="00A529BC">
        <w:rPr>
          <w:rFonts w:cstheme="minorHAnsi"/>
          <w:sz w:val="24"/>
          <w:szCs w:val="24"/>
        </w:rPr>
        <w:t xml:space="preserve">, which </w:t>
      </w:r>
      <w:r w:rsidR="00435F75">
        <w:rPr>
          <w:rFonts w:cstheme="minorHAnsi"/>
          <w:sz w:val="24"/>
          <w:szCs w:val="24"/>
        </w:rPr>
        <w:t xml:space="preserve">pair of </w:t>
      </w:r>
      <w:r w:rsidRPr="00A529BC">
        <w:rPr>
          <w:rFonts w:cstheme="minorHAnsi"/>
          <w:sz w:val="24"/>
          <w:szCs w:val="24"/>
        </w:rPr>
        <w:t xml:space="preserve">sequences </w:t>
      </w:r>
      <w:r w:rsidR="00435F75">
        <w:rPr>
          <w:rFonts w:cstheme="minorHAnsi"/>
          <w:sz w:val="24"/>
          <w:szCs w:val="24"/>
        </w:rPr>
        <w:t>is the most similar in this data set?</w:t>
      </w:r>
    </w:p>
    <w:p w14:paraId="37C3BBE2" w14:textId="5A45744D" w:rsidR="00A529BC" w:rsidRDefault="00A529BC">
      <w:pPr>
        <w:rPr>
          <w:rFonts w:cstheme="minorHAnsi"/>
          <w:sz w:val="24"/>
          <w:szCs w:val="24"/>
        </w:rPr>
      </w:pPr>
      <w:r w:rsidRPr="003C5F26">
        <w:rPr>
          <w:rFonts w:cstheme="minorHAnsi"/>
          <w:b/>
          <w:bCs/>
          <w:sz w:val="24"/>
          <w:szCs w:val="24"/>
        </w:rPr>
        <w:t>Answer:</w:t>
      </w:r>
      <w:r>
        <w:rPr>
          <w:rFonts w:cstheme="minorHAnsi"/>
          <w:sz w:val="24"/>
          <w:szCs w:val="24"/>
        </w:rPr>
        <w:t xml:space="preserve"> </w:t>
      </w:r>
    </w:p>
    <w:p w14:paraId="1B345A31" w14:textId="17E9C243" w:rsidR="003C5F26" w:rsidRDefault="003C5F26">
      <w:pPr>
        <w:rPr>
          <w:b/>
          <w:bCs/>
          <w:sz w:val="24"/>
          <w:szCs w:val="24"/>
        </w:rPr>
      </w:pPr>
    </w:p>
    <w:p w14:paraId="2C9FED91" w14:textId="1DA5BDB2" w:rsidR="00C31E7A" w:rsidRDefault="00C31E7A" w:rsidP="00C31E7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</w:t>
      </w:r>
      <w:r w:rsidRPr="00A529BC">
        <w:rPr>
          <w:b/>
          <w:bCs/>
          <w:sz w:val="24"/>
          <w:szCs w:val="24"/>
        </w:rPr>
        <w:t xml:space="preserve">-mer </w:t>
      </w:r>
      <w:r>
        <w:rPr>
          <w:b/>
          <w:bCs/>
          <w:sz w:val="24"/>
          <w:szCs w:val="24"/>
        </w:rPr>
        <w:t xml:space="preserve">counts </w:t>
      </w:r>
      <w:r w:rsidRPr="00A529BC">
        <w:rPr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a.k.a</w:t>
      </w:r>
      <w:r w:rsidR="00A52CD2">
        <w:rPr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 xml:space="preserve"> di</w:t>
      </w:r>
      <w:r w:rsidRPr="00A529BC">
        <w:rPr>
          <w:b/>
          <w:bCs/>
          <w:sz w:val="24"/>
          <w:szCs w:val="24"/>
        </w:rPr>
        <w:t>nucleotide frequencies</w:t>
      </w:r>
      <w:r>
        <w:rPr>
          <w:b/>
          <w:bCs/>
          <w:sz w:val="24"/>
          <w:szCs w:val="24"/>
        </w:rPr>
        <w:t>)</w:t>
      </w:r>
    </w:p>
    <w:p w14:paraId="0E698E93" w14:textId="33EFE058" w:rsidR="00C31E7A" w:rsidRPr="00A529BC" w:rsidRDefault="00C31E7A" w:rsidP="00C31E7A">
      <w:pPr>
        <w:rPr>
          <w:sz w:val="24"/>
          <w:szCs w:val="24"/>
        </w:rPr>
      </w:pPr>
      <w:r>
        <w:rPr>
          <w:sz w:val="24"/>
          <w:szCs w:val="24"/>
        </w:rPr>
        <w:t>After looking at the example, fill in the remainder of this table with the count for each 2-mer.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3"/>
        <w:gridCol w:w="2126"/>
        <w:gridCol w:w="709"/>
        <w:gridCol w:w="709"/>
        <w:gridCol w:w="567"/>
        <w:gridCol w:w="567"/>
        <w:gridCol w:w="567"/>
        <w:gridCol w:w="567"/>
        <w:gridCol w:w="567"/>
        <w:gridCol w:w="567"/>
        <w:gridCol w:w="567"/>
      </w:tblGrid>
      <w:tr w:rsidR="006D5557" w:rsidRPr="00A529BC" w14:paraId="67615A50" w14:textId="5787C975" w:rsidTr="00C31E7A">
        <w:tc>
          <w:tcPr>
            <w:tcW w:w="703" w:type="dxa"/>
          </w:tcPr>
          <w:p w14:paraId="028F480A" w14:textId="77777777" w:rsidR="006D5557" w:rsidRPr="00A529BC" w:rsidRDefault="006D5557" w:rsidP="00C31E7A">
            <w:pPr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2126" w:type="dxa"/>
          </w:tcPr>
          <w:p w14:paraId="4DCB68AC" w14:textId="77777777" w:rsidR="006D5557" w:rsidRPr="00A529BC" w:rsidRDefault="006D5557" w:rsidP="00C31E7A">
            <w:pPr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A529BC">
              <w:rPr>
                <w:rFonts w:ascii="Courier New" w:hAnsi="Courier New" w:cs="Courier New"/>
                <w:b/>
                <w:bCs/>
                <w:sz w:val="24"/>
                <w:szCs w:val="24"/>
              </w:rPr>
              <w:t>Sequence</w:t>
            </w:r>
          </w:p>
        </w:tc>
        <w:tc>
          <w:tcPr>
            <w:tcW w:w="709" w:type="dxa"/>
          </w:tcPr>
          <w:p w14:paraId="2891A830" w14:textId="08E3AAF3" w:rsidR="006D5557" w:rsidRPr="00A529BC" w:rsidRDefault="006D5557" w:rsidP="00C31E7A">
            <w:pPr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bCs/>
                <w:sz w:val="24"/>
                <w:szCs w:val="24"/>
              </w:rPr>
              <w:t>AA</w:t>
            </w:r>
          </w:p>
        </w:tc>
        <w:tc>
          <w:tcPr>
            <w:tcW w:w="709" w:type="dxa"/>
          </w:tcPr>
          <w:p w14:paraId="0F7B5B71" w14:textId="02343995" w:rsidR="006D5557" w:rsidRPr="00A529BC" w:rsidRDefault="006D5557" w:rsidP="00C31E7A">
            <w:pPr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A529BC">
              <w:rPr>
                <w:rFonts w:ascii="Courier New" w:hAnsi="Courier New" w:cs="Courier New"/>
                <w:b/>
                <w:bCs/>
                <w:sz w:val="24"/>
                <w:szCs w:val="24"/>
              </w:rPr>
              <w:t>A</w:t>
            </w:r>
            <w:r>
              <w:rPr>
                <w:rFonts w:ascii="Courier New" w:hAnsi="Courier New" w:cs="Courier New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567" w:type="dxa"/>
          </w:tcPr>
          <w:p w14:paraId="0A6FB713" w14:textId="122DC6DB" w:rsidR="006D5557" w:rsidRPr="00A529BC" w:rsidRDefault="006D5557" w:rsidP="00C31E7A">
            <w:pPr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A529BC">
              <w:rPr>
                <w:rFonts w:ascii="Courier New" w:hAnsi="Courier New" w:cs="Courier New"/>
                <w:b/>
                <w:bCs/>
                <w:sz w:val="24"/>
                <w:szCs w:val="24"/>
              </w:rPr>
              <w:t>C</w:t>
            </w:r>
            <w:r>
              <w:rPr>
                <w:rFonts w:ascii="Courier New" w:hAnsi="Courier New" w:cs="Courier New"/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567" w:type="dxa"/>
          </w:tcPr>
          <w:p w14:paraId="7ACF1024" w14:textId="45B77C52" w:rsidR="006D5557" w:rsidRPr="00A529BC" w:rsidRDefault="006D5557" w:rsidP="00C31E7A">
            <w:pPr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bCs/>
                <w:sz w:val="24"/>
                <w:szCs w:val="24"/>
              </w:rPr>
              <w:t>TG</w:t>
            </w:r>
          </w:p>
        </w:tc>
        <w:tc>
          <w:tcPr>
            <w:tcW w:w="567" w:type="dxa"/>
          </w:tcPr>
          <w:p w14:paraId="4D2B90F0" w14:textId="673B02ED" w:rsidR="006D5557" w:rsidRDefault="006D5557" w:rsidP="00C31E7A">
            <w:pPr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bCs/>
                <w:sz w:val="24"/>
                <w:szCs w:val="24"/>
              </w:rPr>
              <w:t>GA</w:t>
            </w:r>
          </w:p>
        </w:tc>
        <w:tc>
          <w:tcPr>
            <w:tcW w:w="567" w:type="dxa"/>
          </w:tcPr>
          <w:p w14:paraId="74AB36C7" w14:textId="168CB355" w:rsidR="006D5557" w:rsidRPr="00A529BC" w:rsidRDefault="006D5557" w:rsidP="00C31E7A">
            <w:pPr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bCs/>
                <w:sz w:val="24"/>
                <w:szCs w:val="24"/>
              </w:rPr>
              <w:t>CA</w:t>
            </w:r>
          </w:p>
        </w:tc>
        <w:tc>
          <w:tcPr>
            <w:tcW w:w="567" w:type="dxa"/>
          </w:tcPr>
          <w:p w14:paraId="331918A2" w14:textId="2AD344BB" w:rsidR="006D5557" w:rsidRDefault="006D5557" w:rsidP="00C31E7A">
            <w:pPr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bCs/>
                <w:sz w:val="24"/>
                <w:szCs w:val="24"/>
              </w:rPr>
              <w:t>CC</w:t>
            </w:r>
          </w:p>
        </w:tc>
        <w:tc>
          <w:tcPr>
            <w:tcW w:w="567" w:type="dxa"/>
          </w:tcPr>
          <w:p w14:paraId="4AD0DDA8" w14:textId="12A60298" w:rsidR="006D5557" w:rsidRDefault="006D5557" w:rsidP="00C31E7A">
            <w:pPr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bCs/>
                <w:sz w:val="24"/>
                <w:szCs w:val="24"/>
              </w:rPr>
              <w:t>GC</w:t>
            </w:r>
          </w:p>
        </w:tc>
        <w:tc>
          <w:tcPr>
            <w:tcW w:w="567" w:type="dxa"/>
          </w:tcPr>
          <w:p w14:paraId="2DD03BA5" w14:textId="2CDA29A4" w:rsidR="006D5557" w:rsidRDefault="006D5557" w:rsidP="00C31E7A">
            <w:pPr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bCs/>
                <w:sz w:val="24"/>
                <w:szCs w:val="24"/>
              </w:rPr>
              <w:t>GG</w:t>
            </w:r>
          </w:p>
        </w:tc>
      </w:tr>
      <w:tr w:rsidR="006D5557" w:rsidRPr="00A529BC" w14:paraId="2E1A67BE" w14:textId="6BE47C45" w:rsidTr="00C31E7A">
        <w:tc>
          <w:tcPr>
            <w:tcW w:w="703" w:type="dxa"/>
          </w:tcPr>
          <w:p w14:paraId="1CD2B02B" w14:textId="77777777" w:rsidR="006D5557" w:rsidRPr="004B0B8A" w:rsidRDefault="006D5557" w:rsidP="00C31E7A">
            <w:pPr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4B0B8A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126" w:type="dxa"/>
          </w:tcPr>
          <w:p w14:paraId="59BD13D2" w14:textId="77777777" w:rsidR="006D5557" w:rsidRPr="004B0B8A" w:rsidRDefault="006D5557" w:rsidP="00C31E7A">
            <w:pPr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4B0B8A">
              <w:rPr>
                <w:rFonts w:ascii="Courier New" w:hAnsi="Courier New" w:cs="Courier New"/>
                <w:b/>
                <w:bCs/>
                <w:color w:val="A8D08D" w:themeColor="accent6" w:themeTint="99"/>
                <w:sz w:val="24"/>
                <w:szCs w:val="24"/>
              </w:rPr>
              <w:t>A</w:t>
            </w:r>
            <w:r w:rsidRPr="004B0B8A">
              <w:rPr>
                <w:rFonts w:ascii="Courier New" w:hAnsi="Courier New" w:cs="Courier New"/>
                <w:b/>
                <w:bCs/>
                <w:color w:val="00B0F0"/>
                <w:sz w:val="24"/>
                <w:szCs w:val="24"/>
              </w:rPr>
              <w:t>C</w:t>
            </w:r>
            <w:r w:rsidRPr="004B0B8A">
              <w:rPr>
                <w:rFonts w:ascii="Courier New" w:hAnsi="Courier New" w:cs="Courier New"/>
                <w:b/>
                <w:bCs/>
                <w:color w:val="FF0000"/>
                <w:sz w:val="24"/>
                <w:szCs w:val="24"/>
              </w:rPr>
              <w:t>T</w:t>
            </w:r>
            <w:r w:rsidRPr="004B0B8A">
              <w:rPr>
                <w:rFonts w:ascii="Courier New" w:hAnsi="Courier New" w:cs="Courier New"/>
                <w:b/>
                <w:bCs/>
                <w:sz w:val="24"/>
                <w:szCs w:val="24"/>
              </w:rPr>
              <w:t>G</w:t>
            </w:r>
            <w:r w:rsidRPr="004B0B8A">
              <w:rPr>
                <w:rFonts w:ascii="Courier New" w:hAnsi="Courier New" w:cs="Courier New"/>
                <w:b/>
                <w:bCs/>
                <w:color w:val="A8D08D" w:themeColor="accent6" w:themeTint="99"/>
                <w:sz w:val="24"/>
                <w:szCs w:val="24"/>
              </w:rPr>
              <w:t>A</w:t>
            </w:r>
            <w:r w:rsidRPr="004B0B8A">
              <w:rPr>
                <w:rFonts w:ascii="Courier New" w:hAnsi="Courier New" w:cs="Courier New"/>
                <w:b/>
                <w:bCs/>
                <w:color w:val="00B0F0"/>
                <w:sz w:val="24"/>
                <w:szCs w:val="24"/>
              </w:rPr>
              <w:t>C</w:t>
            </w:r>
            <w:r w:rsidRPr="004B0B8A">
              <w:rPr>
                <w:rFonts w:ascii="Courier New" w:hAnsi="Courier New" w:cs="Courier New"/>
                <w:b/>
                <w:bCs/>
                <w:color w:val="FF0000"/>
                <w:sz w:val="24"/>
                <w:szCs w:val="24"/>
              </w:rPr>
              <w:t>T</w:t>
            </w:r>
            <w:r w:rsidRPr="004B0B8A">
              <w:rPr>
                <w:rFonts w:ascii="Courier New" w:hAnsi="Courier New" w:cs="Courier New"/>
                <w:b/>
                <w:bCs/>
                <w:sz w:val="24"/>
                <w:szCs w:val="24"/>
              </w:rPr>
              <w:t>G</w:t>
            </w:r>
            <w:r w:rsidRPr="004B0B8A">
              <w:rPr>
                <w:rFonts w:ascii="Courier New" w:hAnsi="Courier New" w:cs="Courier New"/>
                <w:b/>
                <w:bCs/>
                <w:color w:val="A8D08D" w:themeColor="accent6" w:themeTint="99"/>
                <w:sz w:val="24"/>
                <w:szCs w:val="24"/>
              </w:rPr>
              <w:t>A</w:t>
            </w:r>
            <w:r w:rsidRPr="004B0B8A">
              <w:rPr>
                <w:rFonts w:ascii="Courier New" w:hAnsi="Courier New" w:cs="Courier New"/>
                <w:b/>
                <w:bCs/>
                <w:color w:val="00B0F0"/>
                <w:sz w:val="24"/>
                <w:szCs w:val="24"/>
              </w:rPr>
              <w:t>C</w:t>
            </w:r>
          </w:p>
        </w:tc>
        <w:tc>
          <w:tcPr>
            <w:tcW w:w="709" w:type="dxa"/>
          </w:tcPr>
          <w:p w14:paraId="2531715F" w14:textId="2B2932C7" w:rsidR="006D5557" w:rsidRPr="00A529BC" w:rsidRDefault="006D5557" w:rsidP="00C31E7A">
            <w:pPr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0</w:t>
            </w:r>
          </w:p>
        </w:tc>
        <w:tc>
          <w:tcPr>
            <w:tcW w:w="709" w:type="dxa"/>
          </w:tcPr>
          <w:p w14:paraId="45AE53F4" w14:textId="75EFF618" w:rsidR="006D5557" w:rsidRPr="00A529BC" w:rsidRDefault="006D5557" w:rsidP="00C31E7A">
            <w:pPr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3</w:t>
            </w:r>
          </w:p>
        </w:tc>
        <w:tc>
          <w:tcPr>
            <w:tcW w:w="567" w:type="dxa"/>
          </w:tcPr>
          <w:p w14:paraId="4BD78A5C" w14:textId="15980575" w:rsidR="006D5557" w:rsidRPr="00A529BC" w:rsidRDefault="006D5557" w:rsidP="00C31E7A">
            <w:pPr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2</w:t>
            </w:r>
          </w:p>
        </w:tc>
        <w:tc>
          <w:tcPr>
            <w:tcW w:w="567" w:type="dxa"/>
          </w:tcPr>
          <w:p w14:paraId="26E3D9A5" w14:textId="353CBA42" w:rsidR="006D5557" w:rsidRPr="00A529BC" w:rsidRDefault="006D5557" w:rsidP="00C31E7A">
            <w:pPr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2</w:t>
            </w:r>
          </w:p>
        </w:tc>
        <w:tc>
          <w:tcPr>
            <w:tcW w:w="567" w:type="dxa"/>
          </w:tcPr>
          <w:p w14:paraId="69936F63" w14:textId="7DE24E4D" w:rsidR="006D5557" w:rsidRPr="00A529BC" w:rsidRDefault="006D5557" w:rsidP="00C31E7A">
            <w:pPr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2</w:t>
            </w:r>
          </w:p>
        </w:tc>
        <w:tc>
          <w:tcPr>
            <w:tcW w:w="567" w:type="dxa"/>
          </w:tcPr>
          <w:p w14:paraId="0E2149D7" w14:textId="2EC87C73" w:rsidR="006D5557" w:rsidRPr="00A529BC" w:rsidRDefault="006D5557" w:rsidP="00C31E7A">
            <w:pPr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0</w:t>
            </w:r>
          </w:p>
        </w:tc>
        <w:tc>
          <w:tcPr>
            <w:tcW w:w="567" w:type="dxa"/>
          </w:tcPr>
          <w:p w14:paraId="0596A995" w14:textId="06007DE6" w:rsidR="006D5557" w:rsidRPr="00A529BC" w:rsidRDefault="006D5557" w:rsidP="00C31E7A">
            <w:pPr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0</w:t>
            </w:r>
          </w:p>
        </w:tc>
        <w:tc>
          <w:tcPr>
            <w:tcW w:w="567" w:type="dxa"/>
          </w:tcPr>
          <w:p w14:paraId="73E5EEB4" w14:textId="05BE31C7" w:rsidR="006D5557" w:rsidRPr="00A529BC" w:rsidRDefault="006D5557" w:rsidP="00C31E7A">
            <w:pPr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0</w:t>
            </w:r>
          </w:p>
        </w:tc>
        <w:tc>
          <w:tcPr>
            <w:tcW w:w="567" w:type="dxa"/>
          </w:tcPr>
          <w:p w14:paraId="4531DE82" w14:textId="64C320EB" w:rsidR="006D5557" w:rsidRPr="00A529BC" w:rsidRDefault="006D5557" w:rsidP="00C31E7A">
            <w:pPr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0</w:t>
            </w:r>
          </w:p>
        </w:tc>
      </w:tr>
      <w:tr w:rsidR="006D5557" w:rsidRPr="00A529BC" w14:paraId="591FAFC7" w14:textId="52592C3A" w:rsidTr="00C31E7A">
        <w:tc>
          <w:tcPr>
            <w:tcW w:w="703" w:type="dxa"/>
          </w:tcPr>
          <w:p w14:paraId="460AA510" w14:textId="77777777" w:rsidR="006D5557" w:rsidRPr="004B0B8A" w:rsidRDefault="006D5557" w:rsidP="00C31E7A">
            <w:pPr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4B0B8A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126" w:type="dxa"/>
          </w:tcPr>
          <w:p w14:paraId="216B23C4" w14:textId="77777777" w:rsidR="006D5557" w:rsidRPr="004B0B8A" w:rsidRDefault="006D5557" w:rsidP="00C31E7A">
            <w:pPr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4B0B8A">
              <w:rPr>
                <w:rFonts w:ascii="Courier New" w:hAnsi="Courier New" w:cs="Courier New"/>
                <w:b/>
                <w:bCs/>
                <w:color w:val="A8D08D" w:themeColor="accent6" w:themeTint="99"/>
                <w:sz w:val="24"/>
                <w:szCs w:val="24"/>
              </w:rPr>
              <w:t>A</w:t>
            </w:r>
            <w:r w:rsidRPr="004B0B8A">
              <w:rPr>
                <w:rFonts w:ascii="Courier New" w:hAnsi="Courier New" w:cs="Courier New"/>
                <w:b/>
                <w:bCs/>
                <w:color w:val="00B0F0"/>
                <w:sz w:val="24"/>
                <w:szCs w:val="24"/>
              </w:rPr>
              <w:t>C</w:t>
            </w:r>
            <w:r w:rsidRPr="004B0B8A">
              <w:rPr>
                <w:rFonts w:ascii="Courier New" w:hAnsi="Courier New" w:cs="Courier New"/>
                <w:b/>
                <w:bCs/>
                <w:color w:val="A8D08D" w:themeColor="accent6" w:themeTint="99"/>
                <w:sz w:val="24"/>
                <w:szCs w:val="24"/>
              </w:rPr>
              <w:t>A</w:t>
            </w:r>
            <w:r w:rsidRPr="004B0B8A">
              <w:rPr>
                <w:rFonts w:ascii="Courier New" w:hAnsi="Courier New" w:cs="Courier New"/>
                <w:b/>
                <w:bCs/>
                <w:color w:val="00B0F0"/>
                <w:sz w:val="24"/>
                <w:szCs w:val="24"/>
              </w:rPr>
              <w:t>C</w:t>
            </w:r>
            <w:r w:rsidRPr="004B0B8A">
              <w:rPr>
                <w:rFonts w:ascii="Courier New" w:hAnsi="Courier New" w:cs="Courier New"/>
                <w:b/>
                <w:bCs/>
                <w:color w:val="A8D08D" w:themeColor="accent6" w:themeTint="99"/>
                <w:sz w:val="24"/>
                <w:szCs w:val="24"/>
              </w:rPr>
              <w:t>A</w:t>
            </w:r>
            <w:r w:rsidRPr="004B0B8A">
              <w:rPr>
                <w:rFonts w:ascii="Courier New" w:hAnsi="Courier New" w:cs="Courier New"/>
                <w:b/>
                <w:bCs/>
                <w:color w:val="00B0F0"/>
                <w:sz w:val="24"/>
                <w:szCs w:val="24"/>
              </w:rPr>
              <w:t>C</w:t>
            </w:r>
            <w:r w:rsidRPr="004B0B8A">
              <w:rPr>
                <w:rFonts w:ascii="Courier New" w:hAnsi="Courier New" w:cs="Courier New"/>
                <w:b/>
                <w:bCs/>
                <w:color w:val="A8D08D" w:themeColor="accent6" w:themeTint="99"/>
                <w:sz w:val="24"/>
                <w:szCs w:val="24"/>
              </w:rPr>
              <w:t>A</w:t>
            </w:r>
            <w:r w:rsidRPr="004B0B8A">
              <w:rPr>
                <w:rFonts w:ascii="Courier New" w:hAnsi="Courier New" w:cs="Courier New"/>
                <w:b/>
                <w:bCs/>
                <w:color w:val="00B0F0"/>
                <w:sz w:val="24"/>
                <w:szCs w:val="24"/>
              </w:rPr>
              <w:t>C</w:t>
            </w:r>
            <w:r w:rsidRPr="004B0B8A">
              <w:rPr>
                <w:rFonts w:ascii="Courier New" w:hAnsi="Courier New" w:cs="Courier New"/>
                <w:b/>
                <w:bCs/>
                <w:color w:val="A8D08D" w:themeColor="accent6" w:themeTint="99"/>
                <w:sz w:val="24"/>
                <w:szCs w:val="24"/>
              </w:rPr>
              <w:t>A</w:t>
            </w:r>
            <w:r w:rsidRPr="004B0B8A">
              <w:rPr>
                <w:rFonts w:ascii="Courier New" w:hAnsi="Courier New" w:cs="Courier New"/>
                <w:b/>
                <w:bCs/>
                <w:color w:val="00B0F0"/>
                <w:sz w:val="24"/>
                <w:szCs w:val="24"/>
              </w:rPr>
              <w:t>C</w:t>
            </w:r>
          </w:p>
        </w:tc>
        <w:tc>
          <w:tcPr>
            <w:tcW w:w="709" w:type="dxa"/>
          </w:tcPr>
          <w:p w14:paraId="7B4ED28E" w14:textId="4C217C0C" w:rsidR="006D5557" w:rsidRPr="00A529BC" w:rsidRDefault="006D5557" w:rsidP="00C31E7A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09" w:type="dxa"/>
          </w:tcPr>
          <w:p w14:paraId="2647DE96" w14:textId="7D0F3998" w:rsidR="006D5557" w:rsidRPr="00A529BC" w:rsidRDefault="006D5557" w:rsidP="00C31E7A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567" w:type="dxa"/>
          </w:tcPr>
          <w:p w14:paraId="2E32E5CD" w14:textId="317BFFC0" w:rsidR="006D5557" w:rsidRPr="00A529BC" w:rsidRDefault="006D5557" w:rsidP="00C31E7A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567" w:type="dxa"/>
          </w:tcPr>
          <w:p w14:paraId="71A6C3FC" w14:textId="7FC130D9" w:rsidR="006D5557" w:rsidRPr="00A529BC" w:rsidRDefault="006D5557" w:rsidP="00C31E7A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567" w:type="dxa"/>
          </w:tcPr>
          <w:p w14:paraId="2333791B" w14:textId="1FA1081E" w:rsidR="006D5557" w:rsidRPr="00A529BC" w:rsidRDefault="006D5557" w:rsidP="00C31E7A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567" w:type="dxa"/>
          </w:tcPr>
          <w:p w14:paraId="25B98493" w14:textId="594AA4CC" w:rsidR="006D5557" w:rsidRPr="00A529BC" w:rsidRDefault="006D5557" w:rsidP="00C31E7A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567" w:type="dxa"/>
          </w:tcPr>
          <w:p w14:paraId="6072B6E8" w14:textId="2B64E8FB" w:rsidR="006D5557" w:rsidRPr="00A529BC" w:rsidRDefault="006D5557" w:rsidP="00C31E7A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567" w:type="dxa"/>
          </w:tcPr>
          <w:p w14:paraId="3789E6A9" w14:textId="0980C07B" w:rsidR="006D5557" w:rsidRPr="00A529BC" w:rsidRDefault="006D5557" w:rsidP="00C31E7A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567" w:type="dxa"/>
          </w:tcPr>
          <w:p w14:paraId="0A5CA2A2" w14:textId="4A0DABB3" w:rsidR="006D5557" w:rsidRPr="00A529BC" w:rsidRDefault="006D5557" w:rsidP="00C31E7A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6D5557" w:rsidRPr="00A529BC" w14:paraId="6EBD0FF0" w14:textId="78C46A5F" w:rsidTr="00C31E7A">
        <w:tc>
          <w:tcPr>
            <w:tcW w:w="703" w:type="dxa"/>
          </w:tcPr>
          <w:p w14:paraId="2FA73DDC" w14:textId="77777777" w:rsidR="006D5557" w:rsidRPr="004B0B8A" w:rsidRDefault="006D5557" w:rsidP="00C31E7A">
            <w:pPr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4B0B8A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126" w:type="dxa"/>
          </w:tcPr>
          <w:p w14:paraId="3DFCEF39" w14:textId="77777777" w:rsidR="006D5557" w:rsidRPr="004B0B8A" w:rsidRDefault="006D5557" w:rsidP="00C31E7A">
            <w:pPr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4B0B8A">
              <w:rPr>
                <w:rFonts w:ascii="Courier New" w:hAnsi="Courier New" w:cs="Courier New"/>
                <w:b/>
                <w:bCs/>
                <w:color w:val="A8D08D" w:themeColor="accent6" w:themeTint="99"/>
                <w:sz w:val="24"/>
                <w:szCs w:val="24"/>
              </w:rPr>
              <w:t>AAAAA</w:t>
            </w:r>
            <w:r w:rsidRPr="004B0B8A">
              <w:rPr>
                <w:rFonts w:ascii="Courier New" w:hAnsi="Courier New" w:cs="Courier New"/>
                <w:b/>
                <w:bCs/>
                <w:color w:val="00B0F0"/>
                <w:sz w:val="24"/>
                <w:szCs w:val="24"/>
              </w:rPr>
              <w:t>CCCCC</w:t>
            </w:r>
          </w:p>
        </w:tc>
        <w:tc>
          <w:tcPr>
            <w:tcW w:w="709" w:type="dxa"/>
          </w:tcPr>
          <w:p w14:paraId="3CC547C0" w14:textId="6F6B02A0" w:rsidR="006D5557" w:rsidRPr="00A529BC" w:rsidRDefault="006D5557" w:rsidP="00C31E7A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09" w:type="dxa"/>
          </w:tcPr>
          <w:p w14:paraId="2B72306E" w14:textId="01F00135" w:rsidR="006D5557" w:rsidRPr="00A529BC" w:rsidRDefault="006D5557" w:rsidP="00C31E7A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567" w:type="dxa"/>
          </w:tcPr>
          <w:p w14:paraId="56B8B3D1" w14:textId="6EEFD5F5" w:rsidR="006D5557" w:rsidRPr="00A529BC" w:rsidRDefault="006D5557" w:rsidP="00C31E7A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567" w:type="dxa"/>
          </w:tcPr>
          <w:p w14:paraId="06D73A30" w14:textId="2DB0B3D6" w:rsidR="006D5557" w:rsidRPr="00A529BC" w:rsidRDefault="006D5557" w:rsidP="00C31E7A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567" w:type="dxa"/>
          </w:tcPr>
          <w:p w14:paraId="5CC0E714" w14:textId="1065D533" w:rsidR="006D5557" w:rsidRPr="00A529BC" w:rsidRDefault="006D5557" w:rsidP="00C31E7A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567" w:type="dxa"/>
          </w:tcPr>
          <w:p w14:paraId="09DFEE13" w14:textId="09AEC26F" w:rsidR="006D5557" w:rsidRPr="00A529BC" w:rsidRDefault="006D5557" w:rsidP="00C31E7A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567" w:type="dxa"/>
          </w:tcPr>
          <w:p w14:paraId="45EC8D22" w14:textId="651C4C7A" w:rsidR="006D5557" w:rsidRPr="00A529BC" w:rsidRDefault="006D5557" w:rsidP="00C31E7A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567" w:type="dxa"/>
          </w:tcPr>
          <w:p w14:paraId="28004F99" w14:textId="1E34A7F6" w:rsidR="006D5557" w:rsidRPr="00A529BC" w:rsidRDefault="006D5557" w:rsidP="00C31E7A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567" w:type="dxa"/>
          </w:tcPr>
          <w:p w14:paraId="5BDC2AF3" w14:textId="3BA0ADB4" w:rsidR="006D5557" w:rsidRPr="00A529BC" w:rsidRDefault="006D5557" w:rsidP="00C31E7A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6D5557" w:rsidRPr="00A529BC" w14:paraId="5F7940F8" w14:textId="664C483B" w:rsidTr="00C31E7A">
        <w:tc>
          <w:tcPr>
            <w:tcW w:w="703" w:type="dxa"/>
          </w:tcPr>
          <w:p w14:paraId="66195D80" w14:textId="77777777" w:rsidR="006D5557" w:rsidRPr="004B0B8A" w:rsidRDefault="006D5557" w:rsidP="00C31E7A">
            <w:pPr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4B0B8A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126" w:type="dxa"/>
          </w:tcPr>
          <w:p w14:paraId="7624E651" w14:textId="275669F7" w:rsidR="006D5557" w:rsidRPr="004B0B8A" w:rsidRDefault="006D5557" w:rsidP="00C31E7A">
            <w:pPr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4B0B8A">
              <w:rPr>
                <w:rFonts w:ascii="Courier New" w:hAnsi="Courier New" w:cs="Courier New"/>
                <w:b/>
                <w:bCs/>
                <w:color w:val="A8D08D" w:themeColor="accent6" w:themeTint="99"/>
                <w:sz w:val="24"/>
                <w:szCs w:val="24"/>
              </w:rPr>
              <w:t>A</w:t>
            </w:r>
            <w:r w:rsidRPr="004B0B8A">
              <w:rPr>
                <w:rFonts w:ascii="Courier New" w:hAnsi="Courier New" w:cs="Courier New"/>
                <w:b/>
                <w:bCs/>
                <w:color w:val="00B0F0"/>
                <w:sz w:val="24"/>
                <w:szCs w:val="24"/>
              </w:rPr>
              <w:t>C</w:t>
            </w:r>
            <w:r w:rsidRPr="004B0B8A">
              <w:rPr>
                <w:rFonts w:ascii="Courier New" w:hAnsi="Courier New" w:cs="Courier New"/>
                <w:b/>
                <w:bCs/>
                <w:color w:val="FF0000"/>
                <w:sz w:val="24"/>
                <w:szCs w:val="24"/>
              </w:rPr>
              <w:t>T</w:t>
            </w:r>
            <w:r w:rsidRPr="004B0B8A">
              <w:rPr>
                <w:rFonts w:ascii="Courier New" w:hAnsi="Courier New" w:cs="Courier New"/>
                <w:b/>
                <w:bCs/>
                <w:sz w:val="24"/>
                <w:szCs w:val="24"/>
              </w:rPr>
              <w:t>G</w:t>
            </w:r>
            <w:r w:rsidRPr="004B0B8A">
              <w:rPr>
                <w:rFonts w:ascii="Courier New" w:hAnsi="Courier New" w:cs="Courier New"/>
                <w:b/>
                <w:bCs/>
                <w:color w:val="A8D08D" w:themeColor="accent6" w:themeTint="99"/>
                <w:sz w:val="24"/>
                <w:szCs w:val="24"/>
              </w:rPr>
              <w:t>A</w:t>
            </w:r>
            <w:r w:rsidRPr="004B0B8A">
              <w:rPr>
                <w:rFonts w:ascii="Courier New" w:hAnsi="Courier New" w:cs="Courier New"/>
                <w:b/>
                <w:bCs/>
                <w:color w:val="00B0F0"/>
                <w:sz w:val="24"/>
                <w:szCs w:val="24"/>
              </w:rPr>
              <w:t>C</w:t>
            </w:r>
            <w:r w:rsidRPr="004B0B8A">
              <w:rPr>
                <w:rFonts w:ascii="Courier New" w:hAnsi="Courier New" w:cs="Courier New"/>
                <w:b/>
                <w:bCs/>
                <w:color w:val="FF0000"/>
                <w:sz w:val="24"/>
                <w:szCs w:val="24"/>
              </w:rPr>
              <w:t>T</w:t>
            </w:r>
            <w:r w:rsidRPr="004B0B8A">
              <w:rPr>
                <w:rFonts w:ascii="Courier New" w:hAnsi="Courier New" w:cs="Courier New"/>
                <w:b/>
                <w:bCs/>
                <w:sz w:val="24"/>
                <w:szCs w:val="24"/>
              </w:rPr>
              <w:t>G</w:t>
            </w:r>
            <w:r>
              <w:rPr>
                <w:rFonts w:ascii="Courier New" w:hAnsi="Courier New" w:cs="Courier New"/>
                <w:b/>
                <w:bCs/>
                <w:sz w:val="24"/>
                <w:szCs w:val="24"/>
              </w:rPr>
              <w:t>G</w:t>
            </w:r>
            <w:r w:rsidRPr="004B0B8A">
              <w:rPr>
                <w:rFonts w:ascii="Courier New" w:hAnsi="Courier New" w:cs="Courier New"/>
                <w:b/>
                <w:bCs/>
                <w:color w:val="00B0F0"/>
                <w:sz w:val="24"/>
                <w:szCs w:val="24"/>
              </w:rPr>
              <w:t>C</w:t>
            </w:r>
          </w:p>
        </w:tc>
        <w:tc>
          <w:tcPr>
            <w:tcW w:w="709" w:type="dxa"/>
          </w:tcPr>
          <w:p w14:paraId="7D3188C1" w14:textId="67F3B195" w:rsidR="006D5557" w:rsidRPr="00A529BC" w:rsidRDefault="006D5557" w:rsidP="00C31E7A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09" w:type="dxa"/>
          </w:tcPr>
          <w:p w14:paraId="00A4A412" w14:textId="147502A8" w:rsidR="006D5557" w:rsidRPr="00A529BC" w:rsidRDefault="006D5557" w:rsidP="00C31E7A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567" w:type="dxa"/>
          </w:tcPr>
          <w:p w14:paraId="4736F6B8" w14:textId="6BB83277" w:rsidR="006D5557" w:rsidRPr="00A529BC" w:rsidRDefault="006D5557" w:rsidP="00C31E7A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567" w:type="dxa"/>
          </w:tcPr>
          <w:p w14:paraId="22A3C2D2" w14:textId="18E6DCFA" w:rsidR="006D5557" w:rsidRPr="00A529BC" w:rsidRDefault="006D5557" w:rsidP="00C31E7A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567" w:type="dxa"/>
          </w:tcPr>
          <w:p w14:paraId="644AABF9" w14:textId="0BB0CE4B" w:rsidR="006D5557" w:rsidRPr="00A529BC" w:rsidRDefault="006D5557" w:rsidP="00C31E7A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567" w:type="dxa"/>
          </w:tcPr>
          <w:p w14:paraId="7F75A649" w14:textId="3D875410" w:rsidR="006D5557" w:rsidRPr="00A529BC" w:rsidRDefault="006D5557" w:rsidP="00C31E7A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567" w:type="dxa"/>
          </w:tcPr>
          <w:p w14:paraId="5A13748E" w14:textId="78C876ED" w:rsidR="006D5557" w:rsidRPr="00A529BC" w:rsidRDefault="006D5557" w:rsidP="00C31E7A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567" w:type="dxa"/>
          </w:tcPr>
          <w:p w14:paraId="581DCB17" w14:textId="6DF20576" w:rsidR="006D5557" w:rsidRPr="00A529BC" w:rsidRDefault="006D5557" w:rsidP="00C31E7A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567" w:type="dxa"/>
          </w:tcPr>
          <w:p w14:paraId="4F1E855A" w14:textId="7750B30E" w:rsidR="006D5557" w:rsidRPr="00A529BC" w:rsidRDefault="006D5557" w:rsidP="00C31E7A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</w:tbl>
    <w:p w14:paraId="49BE4D13" w14:textId="77777777" w:rsidR="00C31E7A" w:rsidRDefault="00C31E7A" w:rsidP="00C31E7A">
      <w:pPr>
        <w:rPr>
          <w:rFonts w:ascii="Courier New" w:hAnsi="Courier New" w:cs="Courier New"/>
          <w:sz w:val="24"/>
          <w:szCs w:val="24"/>
        </w:rPr>
      </w:pPr>
    </w:p>
    <w:p w14:paraId="249FA9B8" w14:textId="2F064730" w:rsidR="00C31E7A" w:rsidRDefault="00C31E7A" w:rsidP="00C31E7A">
      <w:pPr>
        <w:rPr>
          <w:rFonts w:cstheme="minorHAnsi"/>
          <w:sz w:val="24"/>
          <w:szCs w:val="24"/>
        </w:rPr>
      </w:pPr>
      <w:r w:rsidRPr="006D5557">
        <w:rPr>
          <w:rFonts w:cstheme="minorHAnsi"/>
          <w:b/>
          <w:bCs/>
          <w:sz w:val="24"/>
          <w:szCs w:val="24"/>
        </w:rPr>
        <w:t>Question:</w:t>
      </w:r>
      <w:r w:rsidRPr="00A529BC">
        <w:rPr>
          <w:rFonts w:cstheme="minorHAnsi"/>
          <w:sz w:val="24"/>
          <w:szCs w:val="24"/>
        </w:rPr>
        <w:t xml:space="preserve"> </w:t>
      </w:r>
      <w:proofErr w:type="gramStart"/>
      <w:r>
        <w:rPr>
          <w:rFonts w:cstheme="minorHAnsi"/>
          <w:sz w:val="24"/>
          <w:szCs w:val="24"/>
        </w:rPr>
        <w:t>O</w:t>
      </w:r>
      <w:r w:rsidRPr="00A529BC">
        <w:rPr>
          <w:rFonts w:cstheme="minorHAnsi"/>
          <w:sz w:val="24"/>
          <w:szCs w:val="24"/>
        </w:rPr>
        <w:t>n the basis of</w:t>
      </w:r>
      <w:proofErr w:type="gramEnd"/>
      <w:r w:rsidRPr="00A529BC">
        <w:rPr>
          <w:rFonts w:cstheme="minorHAnsi"/>
          <w:sz w:val="24"/>
          <w:szCs w:val="24"/>
        </w:rPr>
        <w:t xml:space="preserve"> </w:t>
      </w:r>
      <w:r w:rsidR="003C5F26">
        <w:rPr>
          <w:rFonts w:cstheme="minorHAnsi"/>
          <w:sz w:val="24"/>
          <w:szCs w:val="24"/>
        </w:rPr>
        <w:t>di</w:t>
      </w:r>
      <w:r w:rsidRPr="00A529BC">
        <w:rPr>
          <w:rFonts w:cstheme="minorHAnsi"/>
          <w:sz w:val="24"/>
          <w:szCs w:val="24"/>
        </w:rPr>
        <w:t xml:space="preserve">nucleotide frequency, </w:t>
      </w:r>
      <w:r w:rsidR="003C5F26">
        <w:rPr>
          <w:rFonts w:cstheme="minorHAnsi"/>
          <w:sz w:val="24"/>
          <w:szCs w:val="24"/>
        </w:rPr>
        <w:t>which pair of sequences is the most similar in this data set?</w:t>
      </w:r>
    </w:p>
    <w:p w14:paraId="1C3ECD31" w14:textId="44D7A8E2" w:rsidR="00C31E7A" w:rsidRDefault="00C31E7A" w:rsidP="00C31E7A">
      <w:pPr>
        <w:rPr>
          <w:rFonts w:cstheme="minorHAnsi"/>
          <w:sz w:val="24"/>
          <w:szCs w:val="24"/>
        </w:rPr>
      </w:pPr>
      <w:r w:rsidRPr="006D5557">
        <w:rPr>
          <w:rFonts w:cstheme="minorHAnsi"/>
          <w:b/>
          <w:bCs/>
          <w:sz w:val="24"/>
          <w:szCs w:val="24"/>
        </w:rPr>
        <w:t>Answer:</w:t>
      </w:r>
      <w:r>
        <w:rPr>
          <w:rFonts w:cstheme="minorHAnsi"/>
          <w:sz w:val="24"/>
          <w:szCs w:val="24"/>
        </w:rPr>
        <w:t xml:space="preserve"> </w:t>
      </w:r>
    </w:p>
    <w:p w14:paraId="2076ADBC" w14:textId="77777777" w:rsidR="00C82B43" w:rsidRDefault="00C82B43" w:rsidP="00C31E7A">
      <w:pPr>
        <w:rPr>
          <w:rFonts w:cstheme="minorHAnsi"/>
          <w:sz w:val="24"/>
          <w:szCs w:val="24"/>
        </w:rPr>
      </w:pPr>
    </w:p>
    <w:p w14:paraId="5CB8EACD" w14:textId="31893C67" w:rsidR="00A529BC" w:rsidRDefault="00A529BC">
      <w:pPr>
        <w:rPr>
          <w:sz w:val="24"/>
          <w:szCs w:val="24"/>
        </w:rPr>
      </w:pPr>
    </w:p>
    <w:p w14:paraId="78DEF808" w14:textId="22586BD7" w:rsidR="006D5557" w:rsidRPr="006D5557" w:rsidRDefault="006D5557">
      <w:pPr>
        <w:rPr>
          <w:b/>
          <w:bCs/>
          <w:sz w:val="24"/>
          <w:szCs w:val="24"/>
        </w:rPr>
      </w:pPr>
      <w:r w:rsidRPr="006D5557">
        <w:rPr>
          <w:b/>
          <w:bCs/>
          <w:sz w:val="24"/>
          <w:szCs w:val="24"/>
        </w:rPr>
        <w:t>Comparison with alignment-based approach</w:t>
      </w:r>
    </w:p>
    <w:p w14:paraId="17138125" w14:textId="40CDA702" w:rsidR="004B061E" w:rsidRDefault="006D5557">
      <w:pPr>
        <w:rPr>
          <w:sz w:val="24"/>
          <w:szCs w:val="24"/>
        </w:rPr>
      </w:pPr>
      <w:r>
        <w:rPr>
          <w:sz w:val="24"/>
          <w:szCs w:val="24"/>
        </w:rPr>
        <w:t xml:space="preserve">Now, look at the sequences against one another instead of individually. Calculate the p-distance for each pair of </w:t>
      </w:r>
      <w:r w:rsidR="00AF1B7F">
        <w:rPr>
          <w:sz w:val="24"/>
          <w:szCs w:val="24"/>
        </w:rPr>
        <w:t xml:space="preserve">aligned </w:t>
      </w:r>
      <w:r>
        <w:rPr>
          <w:sz w:val="24"/>
          <w:szCs w:val="24"/>
        </w:rPr>
        <w:t>sequences (</w:t>
      </w:r>
      <w:proofErr w:type="gramStart"/>
      <w:r>
        <w:rPr>
          <w:sz w:val="24"/>
          <w:szCs w:val="24"/>
        </w:rPr>
        <w:t>i.e.</w:t>
      </w:r>
      <w:proofErr w:type="gramEnd"/>
      <w:r>
        <w:rPr>
          <w:sz w:val="24"/>
          <w:szCs w:val="24"/>
        </w:rPr>
        <w:t xml:space="preserve"> the proportion of positions that differ). Look at the example and fill in the half of the table below the diagonal. Along the diagonal, the p-distances are zero, as each sequence is identical to itself (</w:t>
      </w:r>
      <w:proofErr w:type="gramStart"/>
      <w:r w:rsidR="00CC32F9">
        <w:rPr>
          <w:sz w:val="24"/>
          <w:szCs w:val="24"/>
        </w:rPr>
        <w:t>i.e.</w:t>
      </w:r>
      <w:proofErr w:type="gramEnd"/>
      <w:r w:rsidR="00CC32F9">
        <w:rPr>
          <w:sz w:val="24"/>
          <w:szCs w:val="24"/>
        </w:rPr>
        <w:t xml:space="preserve"> </w:t>
      </w:r>
      <w:r>
        <w:rPr>
          <w:sz w:val="24"/>
          <w:szCs w:val="24"/>
        </w:rPr>
        <w:t>no nucleotide positions differ</w:t>
      </w:r>
      <w:r w:rsidR="00CC32F9">
        <w:rPr>
          <w:sz w:val="24"/>
          <w:szCs w:val="24"/>
        </w:rPr>
        <w:t xml:space="preserve"> in the pairwise alignments).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5"/>
        <w:gridCol w:w="1723"/>
        <w:gridCol w:w="1723"/>
        <w:gridCol w:w="1723"/>
        <w:gridCol w:w="1723"/>
        <w:gridCol w:w="1723"/>
      </w:tblGrid>
      <w:tr w:rsidR="006B52FE" w14:paraId="42B39FF9" w14:textId="77777777" w:rsidTr="006B52FE">
        <w:tc>
          <w:tcPr>
            <w:tcW w:w="735" w:type="dxa"/>
          </w:tcPr>
          <w:p w14:paraId="13BDD05B" w14:textId="77777777" w:rsidR="006B52FE" w:rsidRDefault="006B52FE">
            <w:pPr>
              <w:rPr>
                <w:sz w:val="24"/>
                <w:szCs w:val="24"/>
              </w:rPr>
            </w:pPr>
          </w:p>
        </w:tc>
        <w:tc>
          <w:tcPr>
            <w:tcW w:w="1723" w:type="dxa"/>
          </w:tcPr>
          <w:p w14:paraId="2DEC99DA" w14:textId="543BC33D" w:rsidR="006B52FE" w:rsidRDefault="006B52FE">
            <w:pPr>
              <w:rPr>
                <w:sz w:val="24"/>
                <w:szCs w:val="24"/>
              </w:rPr>
            </w:pPr>
          </w:p>
        </w:tc>
        <w:tc>
          <w:tcPr>
            <w:tcW w:w="1723" w:type="dxa"/>
          </w:tcPr>
          <w:p w14:paraId="775B3027" w14:textId="00534407" w:rsidR="006B52FE" w:rsidRPr="004B061E" w:rsidRDefault="006B52FE">
            <w:pPr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4B061E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  <w:p w14:paraId="68D709C6" w14:textId="19088822" w:rsidR="006B52FE" w:rsidRDefault="006B52FE">
            <w:pPr>
              <w:rPr>
                <w:sz w:val="24"/>
                <w:szCs w:val="24"/>
              </w:rPr>
            </w:pPr>
            <w:r w:rsidRPr="004B0B8A">
              <w:rPr>
                <w:rFonts w:ascii="Courier New" w:hAnsi="Courier New" w:cs="Courier New"/>
                <w:b/>
                <w:bCs/>
                <w:color w:val="A8D08D" w:themeColor="accent6" w:themeTint="99"/>
                <w:sz w:val="24"/>
                <w:szCs w:val="24"/>
              </w:rPr>
              <w:t>A</w:t>
            </w:r>
            <w:r w:rsidRPr="004B0B8A">
              <w:rPr>
                <w:rFonts w:ascii="Courier New" w:hAnsi="Courier New" w:cs="Courier New"/>
                <w:b/>
                <w:bCs/>
                <w:color w:val="00B0F0"/>
                <w:sz w:val="24"/>
                <w:szCs w:val="24"/>
              </w:rPr>
              <w:t>C</w:t>
            </w:r>
            <w:r w:rsidRPr="004B0B8A">
              <w:rPr>
                <w:rFonts w:ascii="Courier New" w:hAnsi="Courier New" w:cs="Courier New"/>
                <w:b/>
                <w:bCs/>
                <w:color w:val="FF0000"/>
                <w:sz w:val="24"/>
                <w:szCs w:val="24"/>
              </w:rPr>
              <w:t>T</w:t>
            </w:r>
            <w:r w:rsidRPr="004B0B8A">
              <w:rPr>
                <w:rFonts w:ascii="Courier New" w:hAnsi="Courier New" w:cs="Courier New"/>
                <w:b/>
                <w:bCs/>
                <w:sz w:val="24"/>
                <w:szCs w:val="24"/>
              </w:rPr>
              <w:t>G</w:t>
            </w:r>
            <w:r w:rsidRPr="004B0B8A">
              <w:rPr>
                <w:rFonts w:ascii="Courier New" w:hAnsi="Courier New" w:cs="Courier New"/>
                <w:b/>
                <w:bCs/>
                <w:color w:val="A8D08D" w:themeColor="accent6" w:themeTint="99"/>
                <w:sz w:val="24"/>
                <w:szCs w:val="24"/>
              </w:rPr>
              <w:t>A</w:t>
            </w:r>
            <w:r w:rsidRPr="004B0B8A">
              <w:rPr>
                <w:rFonts w:ascii="Courier New" w:hAnsi="Courier New" w:cs="Courier New"/>
                <w:b/>
                <w:bCs/>
                <w:color w:val="00B0F0"/>
                <w:sz w:val="24"/>
                <w:szCs w:val="24"/>
              </w:rPr>
              <w:t>C</w:t>
            </w:r>
            <w:r w:rsidRPr="004B0B8A">
              <w:rPr>
                <w:rFonts w:ascii="Courier New" w:hAnsi="Courier New" w:cs="Courier New"/>
                <w:b/>
                <w:bCs/>
                <w:color w:val="FF0000"/>
                <w:sz w:val="24"/>
                <w:szCs w:val="24"/>
              </w:rPr>
              <w:t>T</w:t>
            </w:r>
            <w:r w:rsidRPr="004B0B8A">
              <w:rPr>
                <w:rFonts w:ascii="Courier New" w:hAnsi="Courier New" w:cs="Courier New"/>
                <w:b/>
                <w:bCs/>
                <w:sz w:val="24"/>
                <w:szCs w:val="24"/>
              </w:rPr>
              <w:t>G</w:t>
            </w:r>
            <w:r w:rsidRPr="004B0B8A">
              <w:rPr>
                <w:rFonts w:ascii="Courier New" w:hAnsi="Courier New" w:cs="Courier New"/>
                <w:b/>
                <w:bCs/>
                <w:color w:val="A8D08D" w:themeColor="accent6" w:themeTint="99"/>
                <w:sz w:val="24"/>
                <w:szCs w:val="24"/>
              </w:rPr>
              <w:t>A</w:t>
            </w:r>
            <w:r w:rsidRPr="004B0B8A">
              <w:rPr>
                <w:rFonts w:ascii="Courier New" w:hAnsi="Courier New" w:cs="Courier New"/>
                <w:b/>
                <w:bCs/>
                <w:color w:val="00B0F0"/>
                <w:sz w:val="24"/>
                <w:szCs w:val="24"/>
              </w:rPr>
              <w:t>C</w:t>
            </w:r>
          </w:p>
        </w:tc>
        <w:tc>
          <w:tcPr>
            <w:tcW w:w="1723" w:type="dxa"/>
          </w:tcPr>
          <w:p w14:paraId="719664AD" w14:textId="31A129F4" w:rsidR="006B52FE" w:rsidRPr="004B061E" w:rsidRDefault="006B52FE">
            <w:pPr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4B061E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  <w:p w14:paraId="1C9ED902" w14:textId="15657DC3" w:rsidR="006B52FE" w:rsidRDefault="006B52FE">
            <w:pPr>
              <w:rPr>
                <w:sz w:val="24"/>
                <w:szCs w:val="24"/>
              </w:rPr>
            </w:pPr>
            <w:r w:rsidRPr="004B0B8A">
              <w:rPr>
                <w:rFonts w:ascii="Courier New" w:hAnsi="Courier New" w:cs="Courier New"/>
                <w:b/>
                <w:bCs/>
                <w:color w:val="A8D08D" w:themeColor="accent6" w:themeTint="99"/>
                <w:sz w:val="24"/>
                <w:szCs w:val="24"/>
              </w:rPr>
              <w:t>A</w:t>
            </w:r>
            <w:r w:rsidRPr="004B0B8A">
              <w:rPr>
                <w:rFonts w:ascii="Courier New" w:hAnsi="Courier New" w:cs="Courier New"/>
                <w:b/>
                <w:bCs/>
                <w:color w:val="00B0F0"/>
                <w:sz w:val="24"/>
                <w:szCs w:val="24"/>
              </w:rPr>
              <w:t>C</w:t>
            </w:r>
            <w:r w:rsidRPr="004B0B8A">
              <w:rPr>
                <w:rFonts w:ascii="Courier New" w:hAnsi="Courier New" w:cs="Courier New"/>
                <w:b/>
                <w:bCs/>
                <w:color w:val="A8D08D" w:themeColor="accent6" w:themeTint="99"/>
                <w:sz w:val="24"/>
                <w:szCs w:val="24"/>
              </w:rPr>
              <w:t>A</w:t>
            </w:r>
            <w:r w:rsidRPr="004B0B8A">
              <w:rPr>
                <w:rFonts w:ascii="Courier New" w:hAnsi="Courier New" w:cs="Courier New"/>
                <w:b/>
                <w:bCs/>
                <w:color w:val="00B0F0"/>
                <w:sz w:val="24"/>
                <w:szCs w:val="24"/>
              </w:rPr>
              <w:t>C</w:t>
            </w:r>
            <w:r w:rsidRPr="004B0B8A">
              <w:rPr>
                <w:rFonts w:ascii="Courier New" w:hAnsi="Courier New" w:cs="Courier New"/>
                <w:b/>
                <w:bCs/>
                <w:color w:val="A8D08D" w:themeColor="accent6" w:themeTint="99"/>
                <w:sz w:val="24"/>
                <w:szCs w:val="24"/>
              </w:rPr>
              <w:t>A</w:t>
            </w:r>
            <w:r w:rsidRPr="004B0B8A">
              <w:rPr>
                <w:rFonts w:ascii="Courier New" w:hAnsi="Courier New" w:cs="Courier New"/>
                <w:b/>
                <w:bCs/>
                <w:color w:val="00B0F0"/>
                <w:sz w:val="24"/>
                <w:szCs w:val="24"/>
              </w:rPr>
              <w:t>C</w:t>
            </w:r>
            <w:r w:rsidRPr="004B0B8A">
              <w:rPr>
                <w:rFonts w:ascii="Courier New" w:hAnsi="Courier New" w:cs="Courier New"/>
                <w:b/>
                <w:bCs/>
                <w:color w:val="A8D08D" w:themeColor="accent6" w:themeTint="99"/>
                <w:sz w:val="24"/>
                <w:szCs w:val="24"/>
              </w:rPr>
              <w:t>A</w:t>
            </w:r>
            <w:r w:rsidRPr="004B0B8A">
              <w:rPr>
                <w:rFonts w:ascii="Courier New" w:hAnsi="Courier New" w:cs="Courier New"/>
                <w:b/>
                <w:bCs/>
                <w:color w:val="00B0F0"/>
                <w:sz w:val="24"/>
                <w:szCs w:val="24"/>
              </w:rPr>
              <w:t>C</w:t>
            </w:r>
            <w:r w:rsidRPr="004B0B8A">
              <w:rPr>
                <w:rFonts w:ascii="Courier New" w:hAnsi="Courier New" w:cs="Courier New"/>
                <w:b/>
                <w:bCs/>
                <w:color w:val="A8D08D" w:themeColor="accent6" w:themeTint="99"/>
                <w:sz w:val="24"/>
                <w:szCs w:val="24"/>
              </w:rPr>
              <w:t>A</w:t>
            </w:r>
            <w:r w:rsidRPr="004B0B8A">
              <w:rPr>
                <w:rFonts w:ascii="Courier New" w:hAnsi="Courier New" w:cs="Courier New"/>
                <w:b/>
                <w:bCs/>
                <w:color w:val="00B0F0"/>
                <w:sz w:val="24"/>
                <w:szCs w:val="24"/>
              </w:rPr>
              <w:t>C</w:t>
            </w:r>
          </w:p>
        </w:tc>
        <w:tc>
          <w:tcPr>
            <w:tcW w:w="1723" w:type="dxa"/>
          </w:tcPr>
          <w:p w14:paraId="5BE1F040" w14:textId="05CAB0D4" w:rsidR="006B52FE" w:rsidRPr="004B061E" w:rsidRDefault="006B52FE">
            <w:pPr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4B061E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3</w:t>
            </w:r>
          </w:p>
          <w:p w14:paraId="14F7E0AB" w14:textId="0ED35148" w:rsidR="006B52FE" w:rsidRDefault="006B52FE">
            <w:pPr>
              <w:rPr>
                <w:sz w:val="24"/>
                <w:szCs w:val="24"/>
              </w:rPr>
            </w:pPr>
            <w:r w:rsidRPr="004B0B8A">
              <w:rPr>
                <w:rFonts w:ascii="Courier New" w:hAnsi="Courier New" w:cs="Courier New"/>
                <w:b/>
                <w:bCs/>
                <w:color w:val="A8D08D" w:themeColor="accent6" w:themeTint="99"/>
                <w:sz w:val="24"/>
                <w:szCs w:val="24"/>
              </w:rPr>
              <w:t>AAAAA</w:t>
            </w:r>
            <w:r w:rsidRPr="004B0B8A">
              <w:rPr>
                <w:rFonts w:ascii="Courier New" w:hAnsi="Courier New" w:cs="Courier New"/>
                <w:b/>
                <w:bCs/>
                <w:color w:val="00B0F0"/>
                <w:sz w:val="24"/>
                <w:szCs w:val="24"/>
              </w:rPr>
              <w:t>CCCCC</w:t>
            </w:r>
          </w:p>
        </w:tc>
        <w:tc>
          <w:tcPr>
            <w:tcW w:w="1723" w:type="dxa"/>
          </w:tcPr>
          <w:p w14:paraId="13C6DFFA" w14:textId="40C4DDA7" w:rsidR="006B52FE" w:rsidRPr="004B061E" w:rsidRDefault="006B52FE">
            <w:pPr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4B061E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4</w:t>
            </w:r>
          </w:p>
          <w:p w14:paraId="0472C9C8" w14:textId="4BEE65DE" w:rsidR="006B52FE" w:rsidRDefault="006B52FE">
            <w:pPr>
              <w:rPr>
                <w:sz w:val="24"/>
                <w:szCs w:val="24"/>
              </w:rPr>
            </w:pPr>
            <w:r w:rsidRPr="004B0B8A">
              <w:rPr>
                <w:rFonts w:ascii="Courier New" w:hAnsi="Courier New" w:cs="Courier New"/>
                <w:b/>
                <w:bCs/>
                <w:color w:val="A8D08D" w:themeColor="accent6" w:themeTint="99"/>
                <w:sz w:val="24"/>
                <w:szCs w:val="24"/>
              </w:rPr>
              <w:t>A</w:t>
            </w:r>
            <w:r w:rsidRPr="004B0B8A">
              <w:rPr>
                <w:rFonts w:ascii="Courier New" w:hAnsi="Courier New" w:cs="Courier New"/>
                <w:b/>
                <w:bCs/>
                <w:color w:val="00B0F0"/>
                <w:sz w:val="24"/>
                <w:szCs w:val="24"/>
              </w:rPr>
              <w:t>C</w:t>
            </w:r>
            <w:r w:rsidRPr="004B0B8A">
              <w:rPr>
                <w:rFonts w:ascii="Courier New" w:hAnsi="Courier New" w:cs="Courier New"/>
                <w:b/>
                <w:bCs/>
                <w:color w:val="FF0000"/>
                <w:sz w:val="24"/>
                <w:szCs w:val="24"/>
              </w:rPr>
              <w:t>T</w:t>
            </w:r>
            <w:r w:rsidRPr="004B0B8A">
              <w:rPr>
                <w:rFonts w:ascii="Courier New" w:hAnsi="Courier New" w:cs="Courier New"/>
                <w:b/>
                <w:bCs/>
                <w:sz w:val="24"/>
                <w:szCs w:val="24"/>
              </w:rPr>
              <w:t>G</w:t>
            </w:r>
            <w:r w:rsidRPr="004B0B8A">
              <w:rPr>
                <w:rFonts w:ascii="Courier New" w:hAnsi="Courier New" w:cs="Courier New"/>
                <w:b/>
                <w:bCs/>
                <w:color w:val="A8D08D" w:themeColor="accent6" w:themeTint="99"/>
                <w:sz w:val="24"/>
                <w:szCs w:val="24"/>
              </w:rPr>
              <w:t>A</w:t>
            </w:r>
            <w:r w:rsidRPr="004B0B8A">
              <w:rPr>
                <w:rFonts w:ascii="Courier New" w:hAnsi="Courier New" w:cs="Courier New"/>
                <w:b/>
                <w:bCs/>
                <w:color w:val="00B0F0"/>
                <w:sz w:val="24"/>
                <w:szCs w:val="24"/>
              </w:rPr>
              <w:t>C</w:t>
            </w:r>
            <w:r w:rsidRPr="004B0B8A">
              <w:rPr>
                <w:rFonts w:ascii="Courier New" w:hAnsi="Courier New" w:cs="Courier New"/>
                <w:b/>
                <w:bCs/>
                <w:color w:val="FF0000"/>
                <w:sz w:val="24"/>
                <w:szCs w:val="24"/>
              </w:rPr>
              <w:t>T</w:t>
            </w:r>
            <w:r w:rsidRPr="004B0B8A">
              <w:rPr>
                <w:rFonts w:ascii="Courier New" w:hAnsi="Courier New" w:cs="Courier New"/>
                <w:b/>
                <w:bCs/>
                <w:sz w:val="24"/>
                <w:szCs w:val="24"/>
              </w:rPr>
              <w:t>G</w:t>
            </w:r>
            <w:r>
              <w:rPr>
                <w:rFonts w:ascii="Courier New" w:hAnsi="Courier New" w:cs="Courier New"/>
                <w:b/>
                <w:bCs/>
                <w:sz w:val="24"/>
                <w:szCs w:val="24"/>
              </w:rPr>
              <w:t>G</w:t>
            </w:r>
            <w:r w:rsidRPr="004B0B8A">
              <w:rPr>
                <w:rFonts w:ascii="Courier New" w:hAnsi="Courier New" w:cs="Courier New"/>
                <w:b/>
                <w:bCs/>
                <w:color w:val="00B0F0"/>
                <w:sz w:val="24"/>
                <w:szCs w:val="24"/>
              </w:rPr>
              <w:t>C</w:t>
            </w:r>
          </w:p>
        </w:tc>
      </w:tr>
      <w:tr w:rsidR="006B52FE" w14:paraId="6121A7A9" w14:textId="77777777" w:rsidTr="006B52FE">
        <w:tc>
          <w:tcPr>
            <w:tcW w:w="735" w:type="dxa"/>
          </w:tcPr>
          <w:p w14:paraId="321424A7" w14:textId="3B20905B" w:rsidR="006B52FE" w:rsidRPr="006B52FE" w:rsidRDefault="006B52FE" w:rsidP="006D5557">
            <w:pPr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6B52FE">
              <w:rPr>
                <w:rFonts w:ascii="Courier New" w:hAnsi="Courier New" w:cs="Courier New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723" w:type="dxa"/>
          </w:tcPr>
          <w:p w14:paraId="5E5CE10E" w14:textId="73EEFAB0" w:rsidR="006B52FE" w:rsidRDefault="006B52FE" w:rsidP="006D5557">
            <w:pPr>
              <w:rPr>
                <w:sz w:val="24"/>
                <w:szCs w:val="24"/>
              </w:rPr>
            </w:pPr>
            <w:r w:rsidRPr="004B0B8A">
              <w:rPr>
                <w:rFonts w:ascii="Courier New" w:hAnsi="Courier New" w:cs="Courier New"/>
                <w:b/>
                <w:bCs/>
                <w:color w:val="A8D08D" w:themeColor="accent6" w:themeTint="99"/>
                <w:sz w:val="24"/>
                <w:szCs w:val="24"/>
              </w:rPr>
              <w:t>A</w:t>
            </w:r>
            <w:r w:rsidRPr="004B0B8A">
              <w:rPr>
                <w:rFonts w:ascii="Courier New" w:hAnsi="Courier New" w:cs="Courier New"/>
                <w:b/>
                <w:bCs/>
                <w:color w:val="00B0F0"/>
                <w:sz w:val="24"/>
                <w:szCs w:val="24"/>
              </w:rPr>
              <w:t>C</w:t>
            </w:r>
            <w:r w:rsidRPr="004B0B8A">
              <w:rPr>
                <w:rFonts w:ascii="Courier New" w:hAnsi="Courier New" w:cs="Courier New"/>
                <w:b/>
                <w:bCs/>
                <w:color w:val="FF0000"/>
                <w:sz w:val="24"/>
                <w:szCs w:val="24"/>
              </w:rPr>
              <w:t>T</w:t>
            </w:r>
            <w:r w:rsidRPr="004B0B8A">
              <w:rPr>
                <w:rFonts w:ascii="Courier New" w:hAnsi="Courier New" w:cs="Courier New"/>
                <w:b/>
                <w:bCs/>
                <w:sz w:val="24"/>
                <w:szCs w:val="24"/>
              </w:rPr>
              <w:t>G</w:t>
            </w:r>
            <w:r w:rsidRPr="004B0B8A">
              <w:rPr>
                <w:rFonts w:ascii="Courier New" w:hAnsi="Courier New" w:cs="Courier New"/>
                <w:b/>
                <w:bCs/>
                <w:color w:val="A8D08D" w:themeColor="accent6" w:themeTint="99"/>
                <w:sz w:val="24"/>
                <w:szCs w:val="24"/>
              </w:rPr>
              <w:t>A</w:t>
            </w:r>
            <w:r w:rsidRPr="004B0B8A">
              <w:rPr>
                <w:rFonts w:ascii="Courier New" w:hAnsi="Courier New" w:cs="Courier New"/>
                <w:b/>
                <w:bCs/>
                <w:color w:val="00B0F0"/>
                <w:sz w:val="24"/>
                <w:szCs w:val="24"/>
              </w:rPr>
              <w:t>C</w:t>
            </w:r>
            <w:r w:rsidRPr="004B0B8A">
              <w:rPr>
                <w:rFonts w:ascii="Courier New" w:hAnsi="Courier New" w:cs="Courier New"/>
                <w:b/>
                <w:bCs/>
                <w:color w:val="FF0000"/>
                <w:sz w:val="24"/>
                <w:szCs w:val="24"/>
              </w:rPr>
              <w:t>T</w:t>
            </w:r>
            <w:r w:rsidRPr="004B0B8A">
              <w:rPr>
                <w:rFonts w:ascii="Courier New" w:hAnsi="Courier New" w:cs="Courier New"/>
                <w:b/>
                <w:bCs/>
                <w:sz w:val="24"/>
                <w:szCs w:val="24"/>
              </w:rPr>
              <w:t>G</w:t>
            </w:r>
            <w:r w:rsidRPr="004B0B8A">
              <w:rPr>
                <w:rFonts w:ascii="Courier New" w:hAnsi="Courier New" w:cs="Courier New"/>
                <w:b/>
                <w:bCs/>
                <w:color w:val="A8D08D" w:themeColor="accent6" w:themeTint="99"/>
                <w:sz w:val="24"/>
                <w:szCs w:val="24"/>
              </w:rPr>
              <w:t>A</w:t>
            </w:r>
            <w:r w:rsidRPr="004B0B8A">
              <w:rPr>
                <w:rFonts w:ascii="Courier New" w:hAnsi="Courier New" w:cs="Courier New"/>
                <w:b/>
                <w:bCs/>
                <w:color w:val="00B0F0"/>
                <w:sz w:val="24"/>
                <w:szCs w:val="24"/>
              </w:rPr>
              <w:t>C</w:t>
            </w:r>
          </w:p>
        </w:tc>
        <w:tc>
          <w:tcPr>
            <w:tcW w:w="1723" w:type="dxa"/>
          </w:tcPr>
          <w:p w14:paraId="2C32B03A" w14:textId="1899949E" w:rsidR="006B52FE" w:rsidRDefault="006B52FE" w:rsidP="006D555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723" w:type="dxa"/>
          </w:tcPr>
          <w:p w14:paraId="2F9F6841" w14:textId="77777777" w:rsidR="006B52FE" w:rsidRDefault="006B52FE" w:rsidP="006D5557">
            <w:pPr>
              <w:rPr>
                <w:sz w:val="24"/>
                <w:szCs w:val="24"/>
              </w:rPr>
            </w:pPr>
          </w:p>
        </w:tc>
        <w:tc>
          <w:tcPr>
            <w:tcW w:w="1723" w:type="dxa"/>
          </w:tcPr>
          <w:p w14:paraId="116F4E86" w14:textId="77777777" w:rsidR="006B52FE" w:rsidRDefault="006B52FE" w:rsidP="006D5557">
            <w:pPr>
              <w:rPr>
                <w:sz w:val="24"/>
                <w:szCs w:val="24"/>
              </w:rPr>
            </w:pPr>
          </w:p>
        </w:tc>
        <w:tc>
          <w:tcPr>
            <w:tcW w:w="1723" w:type="dxa"/>
          </w:tcPr>
          <w:p w14:paraId="7624140A" w14:textId="77777777" w:rsidR="006B52FE" w:rsidRDefault="006B52FE" w:rsidP="006D5557">
            <w:pPr>
              <w:rPr>
                <w:sz w:val="24"/>
                <w:szCs w:val="24"/>
              </w:rPr>
            </w:pPr>
          </w:p>
        </w:tc>
      </w:tr>
      <w:tr w:rsidR="006B52FE" w14:paraId="0D0C28ED" w14:textId="77777777" w:rsidTr="006B52FE">
        <w:tc>
          <w:tcPr>
            <w:tcW w:w="735" w:type="dxa"/>
          </w:tcPr>
          <w:p w14:paraId="2410EAB1" w14:textId="6B4EC674" w:rsidR="006B52FE" w:rsidRPr="006B52FE" w:rsidRDefault="006B52FE" w:rsidP="006D5557">
            <w:pPr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6B52FE">
              <w:rPr>
                <w:rFonts w:ascii="Courier New" w:hAnsi="Courier New" w:cs="Courier New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723" w:type="dxa"/>
          </w:tcPr>
          <w:p w14:paraId="480C4319" w14:textId="49CEF81A" w:rsidR="006B52FE" w:rsidRPr="004B0B8A" w:rsidRDefault="006B52FE" w:rsidP="006D5557">
            <w:pPr>
              <w:rPr>
                <w:rFonts w:ascii="Courier New" w:hAnsi="Courier New" w:cs="Courier New"/>
                <w:b/>
                <w:bCs/>
                <w:color w:val="A8D08D" w:themeColor="accent6" w:themeTint="99"/>
                <w:sz w:val="24"/>
                <w:szCs w:val="24"/>
              </w:rPr>
            </w:pPr>
            <w:r w:rsidRPr="004B0B8A">
              <w:rPr>
                <w:rFonts w:ascii="Courier New" w:hAnsi="Courier New" w:cs="Courier New"/>
                <w:b/>
                <w:bCs/>
                <w:color w:val="A8D08D" w:themeColor="accent6" w:themeTint="99"/>
                <w:sz w:val="24"/>
                <w:szCs w:val="24"/>
              </w:rPr>
              <w:t>A</w:t>
            </w:r>
            <w:r w:rsidRPr="004B0B8A">
              <w:rPr>
                <w:rFonts w:ascii="Courier New" w:hAnsi="Courier New" w:cs="Courier New"/>
                <w:b/>
                <w:bCs/>
                <w:color w:val="00B0F0"/>
                <w:sz w:val="24"/>
                <w:szCs w:val="24"/>
              </w:rPr>
              <w:t>C</w:t>
            </w:r>
            <w:r w:rsidRPr="004B0B8A">
              <w:rPr>
                <w:rFonts w:ascii="Courier New" w:hAnsi="Courier New" w:cs="Courier New"/>
                <w:b/>
                <w:bCs/>
                <w:color w:val="A8D08D" w:themeColor="accent6" w:themeTint="99"/>
                <w:sz w:val="24"/>
                <w:szCs w:val="24"/>
              </w:rPr>
              <w:t>A</w:t>
            </w:r>
            <w:r w:rsidRPr="004B0B8A">
              <w:rPr>
                <w:rFonts w:ascii="Courier New" w:hAnsi="Courier New" w:cs="Courier New"/>
                <w:b/>
                <w:bCs/>
                <w:color w:val="00B0F0"/>
                <w:sz w:val="24"/>
                <w:szCs w:val="24"/>
              </w:rPr>
              <w:t>C</w:t>
            </w:r>
            <w:r w:rsidRPr="004B0B8A">
              <w:rPr>
                <w:rFonts w:ascii="Courier New" w:hAnsi="Courier New" w:cs="Courier New"/>
                <w:b/>
                <w:bCs/>
                <w:color w:val="A8D08D" w:themeColor="accent6" w:themeTint="99"/>
                <w:sz w:val="24"/>
                <w:szCs w:val="24"/>
              </w:rPr>
              <w:t>A</w:t>
            </w:r>
            <w:r w:rsidRPr="004B0B8A">
              <w:rPr>
                <w:rFonts w:ascii="Courier New" w:hAnsi="Courier New" w:cs="Courier New"/>
                <w:b/>
                <w:bCs/>
                <w:color w:val="00B0F0"/>
                <w:sz w:val="24"/>
                <w:szCs w:val="24"/>
              </w:rPr>
              <w:t>C</w:t>
            </w:r>
            <w:r w:rsidRPr="004B0B8A">
              <w:rPr>
                <w:rFonts w:ascii="Courier New" w:hAnsi="Courier New" w:cs="Courier New"/>
                <w:b/>
                <w:bCs/>
                <w:color w:val="A8D08D" w:themeColor="accent6" w:themeTint="99"/>
                <w:sz w:val="24"/>
                <w:szCs w:val="24"/>
              </w:rPr>
              <w:t>A</w:t>
            </w:r>
            <w:r w:rsidRPr="004B0B8A">
              <w:rPr>
                <w:rFonts w:ascii="Courier New" w:hAnsi="Courier New" w:cs="Courier New"/>
                <w:b/>
                <w:bCs/>
                <w:color w:val="00B0F0"/>
                <w:sz w:val="24"/>
                <w:szCs w:val="24"/>
              </w:rPr>
              <w:t>C</w:t>
            </w:r>
            <w:r w:rsidRPr="004B0B8A">
              <w:rPr>
                <w:rFonts w:ascii="Courier New" w:hAnsi="Courier New" w:cs="Courier New"/>
                <w:b/>
                <w:bCs/>
                <w:color w:val="A8D08D" w:themeColor="accent6" w:themeTint="99"/>
                <w:sz w:val="24"/>
                <w:szCs w:val="24"/>
              </w:rPr>
              <w:t>A</w:t>
            </w:r>
            <w:r w:rsidRPr="004B0B8A">
              <w:rPr>
                <w:rFonts w:ascii="Courier New" w:hAnsi="Courier New" w:cs="Courier New"/>
                <w:b/>
                <w:bCs/>
                <w:color w:val="00B0F0"/>
                <w:sz w:val="24"/>
                <w:szCs w:val="24"/>
              </w:rPr>
              <w:t>C</w:t>
            </w:r>
          </w:p>
        </w:tc>
        <w:tc>
          <w:tcPr>
            <w:tcW w:w="1723" w:type="dxa"/>
          </w:tcPr>
          <w:p w14:paraId="1976EC2D" w14:textId="52082174" w:rsidR="006B52FE" w:rsidRDefault="006B52FE" w:rsidP="006D555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0.4</w:t>
            </w:r>
          </w:p>
        </w:tc>
        <w:tc>
          <w:tcPr>
            <w:tcW w:w="1723" w:type="dxa"/>
          </w:tcPr>
          <w:p w14:paraId="024F48E0" w14:textId="7CA0F57E" w:rsidR="006B52FE" w:rsidRDefault="006B52FE" w:rsidP="006D555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723" w:type="dxa"/>
          </w:tcPr>
          <w:p w14:paraId="36AB7AA3" w14:textId="77777777" w:rsidR="006B52FE" w:rsidRDefault="006B52FE" w:rsidP="006D5557">
            <w:pPr>
              <w:rPr>
                <w:sz w:val="24"/>
                <w:szCs w:val="24"/>
              </w:rPr>
            </w:pPr>
          </w:p>
        </w:tc>
        <w:tc>
          <w:tcPr>
            <w:tcW w:w="1723" w:type="dxa"/>
          </w:tcPr>
          <w:p w14:paraId="6B8CA112" w14:textId="77777777" w:rsidR="006B52FE" w:rsidRDefault="006B52FE" w:rsidP="006D5557">
            <w:pPr>
              <w:rPr>
                <w:sz w:val="24"/>
                <w:szCs w:val="24"/>
              </w:rPr>
            </w:pPr>
          </w:p>
        </w:tc>
      </w:tr>
      <w:tr w:rsidR="006B52FE" w14:paraId="5550EAA1" w14:textId="77777777" w:rsidTr="006B52FE">
        <w:tc>
          <w:tcPr>
            <w:tcW w:w="735" w:type="dxa"/>
          </w:tcPr>
          <w:p w14:paraId="33B29BE0" w14:textId="48203059" w:rsidR="006B52FE" w:rsidRPr="006B52FE" w:rsidRDefault="006B52FE" w:rsidP="006D5557">
            <w:pPr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6B52FE">
              <w:rPr>
                <w:rFonts w:ascii="Courier New" w:hAnsi="Courier New" w:cs="Courier New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723" w:type="dxa"/>
          </w:tcPr>
          <w:p w14:paraId="4D1C21DC" w14:textId="38085BB2" w:rsidR="006B52FE" w:rsidRPr="004B0B8A" w:rsidRDefault="006B52FE" w:rsidP="006D5557">
            <w:pPr>
              <w:rPr>
                <w:rFonts w:ascii="Courier New" w:hAnsi="Courier New" w:cs="Courier New"/>
                <w:b/>
                <w:bCs/>
                <w:color w:val="A8D08D" w:themeColor="accent6" w:themeTint="99"/>
                <w:sz w:val="24"/>
                <w:szCs w:val="24"/>
              </w:rPr>
            </w:pPr>
            <w:r w:rsidRPr="004B0B8A">
              <w:rPr>
                <w:rFonts w:ascii="Courier New" w:hAnsi="Courier New" w:cs="Courier New"/>
                <w:b/>
                <w:bCs/>
                <w:color w:val="A8D08D" w:themeColor="accent6" w:themeTint="99"/>
                <w:sz w:val="24"/>
                <w:szCs w:val="24"/>
              </w:rPr>
              <w:t>AAAAA</w:t>
            </w:r>
            <w:r w:rsidRPr="004B0B8A">
              <w:rPr>
                <w:rFonts w:ascii="Courier New" w:hAnsi="Courier New" w:cs="Courier New"/>
                <w:b/>
                <w:bCs/>
                <w:color w:val="00B0F0"/>
                <w:sz w:val="24"/>
                <w:szCs w:val="24"/>
              </w:rPr>
              <w:t>CCCCC</w:t>
            </w:r>
          </w:p>
        </w:tc>
        <w:tc>
          <w:tcPr>
            <w:tcW w:w="1723" w:type="dxa"/>
          </w:tcPr>
          <w:p w14:paraId="4B4BD534" w14:textId="4AE03D45" w:rsidR="006B52FE" w:rsidRDefault="006B52FE" w:rsidP="006D5557">
            <w:pPr>
              <w:rPr>
                <w:sz w:val="24"/>
                <w:szCs w:val="24"/>
              </w:rPr>
            </w:pPr>
          </w:p>
        </w:tc>
        <w:tc>
          <w:tcPr>
            <w:tcW w:w="1723" w:type="dxa"/>
          </w:tcPr>
          <w:p w14:paraId="373F1564" w14:textId="0AF09712" w:rsidR="006B52FE" w:rsidRDefault="006B52FE" w:rsidP="006D5557">
            <w:pPr>
              <w:rPr>
                <w:sz w:val="24"/>
                <w:szCs w:val="24"/>
              </w:rPr>
            </w:pPr>
          </w:p>
        </w:tc>
        <w:tc>
          <w:tcPr>
            <w:tcW w:w="1723" w:type="dxa"/>
          </w:tcPr>
          <w:p w14:paraId="0A246D94" w14:textId="29B3B67C" w:rsidR="006B52FE" w:rsidRDefault="006B52FE" w:rsidP="006D555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723" w:type="dxa"/>
          </w:tcPr>
          <w:p w14:paraId="328C8ED9" w14:textId="77777777" w:rsidR="006B52FE" w:rsidRDefault="006B52FE" w:rsidP="006D5557">
            <w:pPr>
              <w:rPr>
                <w:sz w:val="24"/>
                <w:szCs w:val="24"/>
              </w:rPr>
            </w:pPr>
          </w:p>
        </w:tc>
      </w:tr>
      <w:tr w:rsidR="006B52FE" w14:paraId="67749559" w14:textId="77777777" w:rsidTr="006B52FE">
        <w:tc>
          <w:tcPr>
            <w:tcW w:w="735" w:type="dxa"/>
          </w:tcPr>
          <w:p w14:paraId="730C54DD" w14:textId="15EBA8DE" w:rsidR="006B52FE" w:rsidRPr="006B52FE" w:rsidRDefault="006B52FE" w:rsidP="006D5557">
            <w:pPr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6B52FE">
              <w:rPr>
                <w:rFonts w:ascii="Courier New" w:hAnsi="Courier New" w:cs="Courier New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723" w:type="dxa"/>
          </w:tcPr>
          <w:p w14:paraId="6CE0CFD1" w14:textId="66129C8A" w:rsidR="006B52FE" w:rsidRPr="004B0B8A" w:rsidRDefault="006B52FE" w:rsidP="006D5557">
            <w:pPr>
              <w:rPr>
                <w:rFonts w:ascii="Courier New" w:hAnsi="Courier New" w:cs="Courier New"/>
                <w:b/>
                <w:bCs/>
                <w:color w:val="A8D08D" w:themeColor="accent6" w:themeTint="99"/>
                <w:sz w:val="24"/>
                <w:szCs w:val="24"/>
              </w:rPr>
            </w:pPr>
            <w:r w:rsidRPr="004B0B8A">
              <w:rPr>
                <w:rFonts w:ascii="Courier New" w:hAnsi="Courier New" w:cs="Courier New"/>
                <w:b/>
                <w:bCs/>
                <w:color w:val="A8D08D" w:themeColor="accent6" w:themeTint="99"/>
                <w:sz w:val="24"/>
                <w:szCs w:val="24"/>
              </w:rPr>
              <w:t>A</w:t>
            </w:r>
            <w:r w:rsidRPr="004B0B8A">
              <w:rPr>
                <w:rFonts w:ascii="Courier New" w:hAnsi="Courier New" w:cs="Courier New"/>
                <w:b/>
                <w:bCs/>
                <w:color w:val="00B0F0"/>
                <w:sz w:val="24"/>
                <w:szCs w:val="24"/>
              </w:rPr>
              <w:t>C</w:t>
            </w:r>
            <w:r w:rsidRPr="004B0B8A">
              <w:rPr>
                <w:rFonts w:ascii="Courier New" w:hAnsi="Courier New" w:cs="Courier New"/>
                <w:b/>
                <w:bCs/>
                <w:color w:val="FF0000"/>
                <w:sz w:val="24"/>
                <w:szCs w:val="24"/>
              </w:rPr>
              <w:t>T</w:t>
            </w:r>
            <w:r w:rsidRPr="004B0B8A">
              <w:rPr>
                <w:rFonts w:ascii="Courier New" w:hAnsi="Courier New" w:cs="Courier New"/>
                <w:b/>
                <w:bCs/>
                <w:sz w:val="24"/>
                <w:szCs w:val="24"/>
              </w:rPr>
              <w:t>G</w:t>
            </w:r>
            <w:r w:rsidRPr="004B0B8A">
              <w:rPr>
                <w:rFonts w:ascii="Courier New" w:hAnsi="Courier New" w:cs="Courier New"/>
                <w:b/>
                <w:bCs/>
                <w:color w:val="A8D08D" w:themeColor="accent6" w:themeTint="99"/>
                <w:sz w:val="24"/>
                <w:szCs w:val="24"/>
              </w:rPr>
              <w:t>A</w:t>
            </w:r>
            <w:r w:rsidRPr="004B0B8A">
              <w:rPr>
                <w:rFonts w:ascii="Courier New" w:hAnsi="Courier New" w:cs="Courier New"/>
                <w:b/>
                <w:bCs/>
                <w:color w:val="00B0F0"/>
                <w:sz w:val="24"/>
                <w:szCs w:val="24"/>
              </w:rPr>
              <w:t>C</w:t>
            </w:r>
            <w:r w:rsidRPr="004B0B8A">
              <w:rPr>
                <w:rFonts w:ascii="Courier New" w:hAnsi="Courier New" w:cs="Courier New"/>
                <w:b/>
                <w:bCs/>
                <w:color w:val="FF0000"/>
                <w:sz w:val="24"/>
                <w:szCs w:val="24"/>
              </w:rPr>
              <w:t>T</w:t>
            </w:r>
            <w:r w:rsidRPr="004B0B8A">
              <w:rPr>
                <w:rFonts w:ascii="Courier New" w:hAnsi="Courier New" w:cs="Courier New"/>
                <w:b/>
                <w:bCs/>
                <w:sz w:val="24"/>
                <w:szCs w:val="24"/>
              </w:rPr>
              <w:t>G</w:t>
            </w:r>
            <w:r>
              <w:rPr>
                <w:rFonts w:ascii="Courier New" w:hAnsi="Courier New" w:cs="Courier New"/>
                <w:b/>
                <w:bCs/>
                <w:sz w:val="24"/>
                <w:szCs w:val="24"/>
              </w:rPr>
              <w:t>G</w:t>
            </w:r>
            <w:r w:rsidRPr="004B0B8A">
              <w:rPr>
                <w:rFonts w:ascii="Courier New" w:hAnsi="Courier New" w:cs="Courier New"/>
                <w:b/>
                <w:bCs/>
                <w:color w:val="00B0F0"/>
                <w:sz w:val="24"/>
                <w:szCs w:val="24"/>
              </w:rPr>
              <w:t>C</w:t>
            </w:r>
          </w:p>
        </w:tc>
        <w:tc>
          <w:tcPr>
            <w:tcW w:w="1723" w:type="dxa"/>
          </w:tcPr>
          <w:p w14:paraId="07917BB1" w14:textId="3C22DE7B" w:rsidR="006B52FE" w:rsidRDefault="006B52FE" w:rsidP="006D5557">
            <w:pPr>
              <w:rPr>
                <w:sz w:val="24"/>
                <w:szCs w:val="24"/>
              </w:rPr>
            </w:pPr>
          </w:p>
        </w:tc>
        <w:tc>
          <w:tcPr>
            <w:tcW w:w="1723" w:type="dxa"/>
          </w:tcPr>
          <w:p w14:paraId="7342E507" w14:textId="179B4E98" w:rsidR="006B52FE" w:rsidRDefault="006B52FE" w:rsidP="006D5557">
            <w:pPr>
              <w:rPr>
                <w:sz w:val="24"/>
                <w:szCs w:val="24"/>
              </w:rPr>
            </w:pPr>
          </w:p>
        </w:tc>
        <w:tc>
          <w:tcPr>
            <w:tcW w:w="1723" w:type="dxa"/>
          </w:tcPr>
          <w:p w14:paraId="6859326E" w14:textId="6F760462" w:rsidR="006B52FE" w:rsidRDefault="006B52FE" w:rsidP="006D5557">
            <w:pPr>
              <w:rPr>
                <w:sz w:val="24"/>
                <w:szCs w:val="24"/>
              </w:rPr>
            </w:pPr>
          </w:p>
        </w:tc>
        <w:tc>
          <w:tcPr>
            <w:tcW w:w="1723" w:type="dxa"/>
          </w:tcPr>
          <w:p w14:paraId="40F08D96" w14:textId="53BF2526" w:rsidR="006B52FE" w:rsidRDefault="006B52FE" w:rsidP="006D555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--</w:t>
            </w:r>
          </w:p>
        </w:tc>
      </w:tr>
    </w:tbl>
    <w:p w14:paraId="2F7DB82B" w14:textId="77777777" w:rsidR="00C56AF6" w:rsidRDefault="00C56AF6">
      <w:pPr>
        <w:rPr>
          <w:b/>
          <w:bCs/>
          <w:sz w:val="24"/>
          <w:szCs w:val="24"/>
        </w:rPr>
      </w:pPr>
    </w:p>
    <w:p w14:paraId="69C595B6" w14:textId="2283A5D6" w:rsidR="004B061E" w:rsidRDefault="004B061E">
      <w:pPr>
        <w:rPr>
          <w:sz w:val="24"/>
          <w:szCs w:val="24"/>
        </w:rPr>
      </w:pPr>
      <w:r w:rsidRPr="004B061E">
        <w:rPr>
          <w:b/>
          <w:bCs/>
          <w:sz w:val="24"/>
          <w:szCs w:val="24"/>
        </w:rPr>
        <w:t>Question:</w:t>
      </w:r>
      <w:r>
        <w:rPr>
          <w:sz w:val="24"/>
          <w:szCs w:val="24"/>
        </w:rPr>
        <w:t xml:space="preserve"> Which pair of sequences is the most similar?</w:t>
      </w:r>
    </w:p>
    <w:p w14:paraId="408E3DAB" w14:textId="3BBEAAAA" w:rsidR="004B061E" w:rsidRDefault="004B061E">
      <w:pPr>
        <w:rPr>
          <w:sz w:val="24"/>
          <w:szCs w:val="24"/>
        </w:rPr>
      </w:pPr>
      <w:r w:rsidRPr="004B061E">
        <w:rPr>
          <w:b/>
          <w:bCs/>
          <w:sz w:val="24"/>
          <w:szCs w:val="24"/>
        </w:rPr>
        <w:t>Answer:</w:t>
      </w:r>
    </w:p>
    <w:p w14:paraId="2915670C" w14:textId="2E390FB7" w:rsidR="00C56AF6" w:rsidRDefault="00C56AF6">
      <w:pPr>
        <w:rPr>
          <w:sz w:val="24"/>
          <w:szCs w:val="24"/>
        </w:rPr>
      </w:pPr>
      <w:r w:rsidRPr="00C56AF6">
        <w:rPr>
          <w:b/>
          <w:bCs/>
          <w:sz w:val="24"/>
          <w:szCs w:val="24"/>
        </w:rPr>
        <w:t>Question:</w:t>
      </w:r>
      <w:r>
        <w:rPr>
          <w:sz w:val="24"/>
          <w:szCs w:val="24"/>
        </w:rPr>
        <w:t xml:space="preserve"> Was the answer based upon aligned sequences more </w:t>
      </w:r>
      <w:proofErr w:type="gramStart"/>
      <w:r>
        <w:rPr>
          <w:sz w:val="24"/>
          <w:szCs w:val="24"/>
        </w:rPr>
        <w:t>similar to</w:t>
      </w:r>
      <w:proofErr w:type="gramEnd"/>
      <w:r>
        <w:rPr>
          <w:sz w:val="24"/>
          <w:szCs w:val="24"/>
        </w:rPr>
        <w:t xml:space="preserve"> the answer from nucleotide frequencies or dinucleotide frequencies?</w:t>
      </w:r>
    </w:p>
    <w:p w14:paraId="5D32640C" w14:textId="6ACBD260" w:rsidR="00271F23" w:rsidRPr="007D4D89" w:rsidRDefault="00C56AF6">
      <w:pPr>
        <w:rPr>
          <w:sz w:val="24"/>
          <w:szCs w:val="24"/>
        </w:rPr>
      </w:pPr>
      <w:r w:rsidRPr="00C56AF6">
        <w:rPr>
          <w:b/>
          <w:bCs/>
          <w:sz w:val="24"/>
          <w:szCs w:val="24"/>
        </w:rPr>
        <w:t>Answer:</w:t>
      </w:r>
    </w:p>
    <w:p w14:paraId="7B9F4FC0" w14:textId="77777777" w:rsidR="007D4D89" w:rsidRPr="007D4D89" w:rsidRDefault="007D4D89">
      <w:pPr>
        <w:rPr>
          <w:sz w:val="24"/>
          <w:szCs w:val="24"/>
        </w:rPr>
      </w:pPr>
    </w:p>
    <w:sectPr w:rsidR="007D4D89" w:rsidRPr="007D4D89">
      <w:foot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4312E1" w14:textId="77777777" w:rsidR="00640DAA" w:rsidRDefault="00640DAA" w:rsidP="006D5557">
      <w:pPr>
        <w:spacing w:after="0" w:line="240" w:lineRule="auto"/>
      </w:pPr>
      <w:r>
        <w:separator/>
      </w:r>
    </w:p>
  </w:endnote>
  <w:endnote w:type="continuationSeparator" w:id="0">
    <w:p w14:paraId="49D67144" w14:textId="77777777" w:rsidR="00640DAA" w:rsidRDefault="00640DAA" w:rsidP="006D55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7750709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57EFE" w14:textId="2CF148B6" w:rsidR="006D5557" w:rsidRDefault="006D555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07E5A5B" w14:textId="77777777" w:rsidR="006D5557" w:rsidRDefault="006D55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9D5E25" w14:textId="77777777" w:rsidR="00640DAA" w:rsidRDefault="00640DAA" w:rsidP="006D5557">
      <w:pPr>
        <w:spacing w:after="0" w:line="240" w:lineRule="auto"/>
      </w:pPr>
      <w:r>
        <w:separator/>
      </w:r>
    </w:p>
  </w:footnote>
  <w:footnote w:type="continuationSeparator" w:id="0">
    <w:p w14:paraId="12174886" w14:textId="77777777" w:rsidR="00640DAA" w:rsidRDefault="00640DAA" w:rsidP="006D55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F54CAC"/>
    <w:multiLevelType w:val="hybridMultilevel"/>
    <w:tmpl w:val="C1FA46C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9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D89"/>
    <w:rsid w:val="00174B67"/>
    <w:rsid w:val="001848D5"/>
    <w:rsid w:val="001F428F"/>
    <w:rsid w:val="002104D4"/>
    <w:rsid w:val="00271F23"/>
    <w:rsid w:val="002B5315"/>
    <w:rsid w:val="0033118D"/>
    <w:rsid w:val="003C5F26"/>
    <w:rsid w:val="003C65F1"/>
    <w:rsid w:val="003F6B67"/>
    <w:rsid w:val="00435F75"/>
    <w:rsid w:val="004B061E"/>
    <w:rsid w:val="004B0B8A"/>
    <w:rsid w:val="004D5684"/>
    <w:rsid w:val="005A6248"/>
    <w:rsid w:val="005C1F9B"/>
    <w:rsid w:val="005D4E3E"/>
    <w:rsid w:val="005E616B"/>
    <w:rsid w:val="00622324"/>
    <w:rsid w:val="00640DAA"/>
    <w:rsid w:val="006729D9"/>
    <w:rsid w:val="006B52FE"/>
    <w:rsid w:val="006D5557"/>
    <w:rsid w:val="007D4D89"/>
    <w:rsid w:val="00886DE3"/>
    <w:rsid w:val="008B1191"/>
    <w:rsid w:val="008E46FA"/>
    <w:rsid w:val="009C63F3"/>
    <w:rsid w:val="00A529BC"/>
    <w:rsid w:val="00A52CD2"/>
    <w:rsid w:val="00AC211D"/>
    <w:rsid w:val="00AD34EF"/>
    <w:rsid w:val="00AF1B7F"/>
    <w:rsid w:val="00B04F80"/>
    <w:rsid w:val="00B13F41"/>
    <w:rsid w:val="00B6736E"/>
    <w:rsid w:val="00BA71E4"/>
    <w:rsid w:val="00C22B25"/>
    <w:rsid w:val="00C31E7A"/>
    <w:rsid w:val="00C56AF6"/>
    <w:rsid w:val="00C82B43"/>
    <w:rsid w:val="00CC32F9"/>
    <w:rsid w:val="00FA0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88271"/>
  <w15:chartTrackingRefBased/>
  <w15:docId w15:val="{E7D6AE95-0D06-416D-BA4B-7D70A0ADE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529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D55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5557"/>
  </w:style>
  <w:style w:type="paragraph" w:styleId="Footer">
    <w:name w:val="footer"/>
    <w:basedOn w:val="Normal"/>
    <w:link w:val="FooterChar"/>
    <w:uiPriority w:val="99"/>
    <w:unhideWhenUsed/>
    <w:rsid w:val="006D55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5557"/>
  </w:style>
  <w:style w:type="paragraph" w:styleId="ListParagraph">
    <w:name w:val="List Paragraph"/>
    <w:basedOn w:val="Normal"/>
    <w:uiPriority w:val="34"/>
    <w:qFormat/>
    <w:rsid w:val="001F42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1075</TotalTime>
  <Pages>2</Pages>
  <Words>458</Words>
  <Characters>2614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Adamowicz</dc:creator>
  <cp:keywords/>
  <dc:description/>
  <cp:lastModifiedBy>Karl Cottenie</cp:lastModifiedBy>
  <cp:revision>16</cp:revision>
  <dcterms:created xsi:type="dcterms:W3CDTF">2020-10-06T02:25:00Z</dcterms:created>
  <dcterms:modified xsi:type="dcterms:W3CDTF">2024-09-29T16:53:00Z</dcterms:modified>
</cp:coreProperties>
</file>