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44B40" w14:textId="5BADE350" w:rsidR="00BA7E93" w:rsidRPr="00552BF2" w:rsidRDefault="00BA7E93">
      <w:pPr>
        <w:rPr>
          <w:rFonts w:ascii="Times New Roman" w:hAnsi="Times New Roman" w:cs="Times New Roman"/>
          <w:sz w:val="24"/>
          <w:szCs w:val="24"/>
        </w:rPr>
      </w:pPr>
    </w:p>
    <w:p w14:paraId="78D949B9" w14:textId="0F45E947" w:rsidR="00237178" w:rsidRPr="00552BF2" w:rsidRDefault="00237178" w:rsidP="00237178">
      <w:pPr>
        <w:jc w:val="center"/>
        <w:rPr>
          <w:rFonts w:ascii="Times New Roman" w:hAnsi="Times New Roman" w:cs="Times New Roman"/>
          <w:b/>
          <w:bCs/>
          <w:sz w:val="24"/>
          <w:szCs w:val="24"/>
        </w:rPr>
      </w:pPr>
      <w:bookmarkStart w:id="0" w:name="_Hlk151100929"/>
      <w:r w:rsidRPr="00552BF2">
        <w:rPr>
          <w:rFonts w:ascii="Times New Roman" w:hAnsi="Times New Roman" w:cs="Times New Roman"/>
          <w:b/>
          <w:bCs/>
          <w:sz w:val="24"/>
          <w:szCs w:val="24"/>
        </w:rPr>
        <w:t xml:space="preserve">Software Tools </w:t>
      </w:r>
      <w:r w:rsidR="00124B7D" w:rsidRPr="00552BF2">
        <w:rPr>
          <w:rFonts w:ascii="Times New Roman" w:hAnsi="Times New Roman" w:cs="Times New Roman"/>
          <w:b/>
          <w:bCs/>
          <w:sz w:val="24"/>
          <w:szCs w:val="24"/>
        </w:rPr>
        <w:t>202</w:t>
      </w:r>
      <w:r w:rsidR="003D276E">
        <w:rPr>
          <w:rFonts w:ascii="Times New Roman" w:hAnsi="Times New Roman" w:cs="Times New Roman"/>
          <w:b/>
          <w:bCs/>
          <w:sz w:val="24"/>
          <w:szCs w:val="24"/>
        </w:rPr>
        <w:t>3</w:t>
      </w:r>
      <w:r w:rsidR="00124B7D" w:rsidRPr="00552BF2">
        <w:rPr>
          <w:rFonts w:ascii="Times New Roman" w:hAnsi="Times New Roman" w:cs="Times New Roman"/>
          <w:b/>
          <w:bCs/>
          <w:sz w:val="24"/>
          <w:szCs w:val="24"/>
        </w:rPr>
        <w:t xml:space="preserve"> </w:t>
      </w:r>
      <w:r w:rsidRPr="00552BF2">
        <w:rPr>
          <w:rFonts w:ascii="Times New Roman" w:hAnsi="Times New Roman" w:cs="Times New Roman"/>
          <w:b/>
          <w:bCs/>
          <w:sz w:val="24"/>
          <w:szCs w:val="24"/>
        </w:rPr>
        <w:t>– Class 1</w:t>
      </w:r>
      <w:r w:rsidR="003D276E">
        <w:rPr>
          <w:rFonts w:ascii="Times New Roman" w:hAnsi="Times New Roman" w:cs="Times New Roman"/>
          <w:b/>
          <w:bCs/>
          <w:sz w:val="24"/>
          <w:szCs w:val="24"/>
        </w:rPr>
        <w:t>9</w:t>
      </w:r>
      <w:r w:rsidRPr="00552BF2">
        <w:rPr>
          <w:rFonts w:ascii="Times New Roman" w:hAnsi="Times New Roman" w:cs="Times New Roman"/>
          <w:b/>
          <w:bCs/>
          <w:sz w:val="24"/>
          <w:szCs w:val="24"/>
        </w:rPr>
        <w:t xml:space="preserve"> –Activity Sheet</w:t>
      </w:r>
      <w:r w:rsidR="003D276E">
        <w:rPr>
          <w:rFonts w:ascii="Times New Roman" w:hAnsi="Times New Roman" w:cs="Times New Roman"/>
          <w:b/>
          <w:bCs/>
          <w:sz w:val="24"/>
          <w:szCs w:val="24"/>
        </w:rPr>
        <w:t>/ Study Guide</w:t>
      </w:r>
    </w:p>
    <w:bookmarkEnd w:id="0"/>
    <w:p w14:paraId="5C3FD0B5" w14:textId="23D804BF" w:rsidR="00237178" w:rsidRPr="00552BF2" w:rsidRDefault="00237178" w:rsidP="00237178">
      <w:pPr>
        <w:jc w:val="center"/>
        <w:rPr>
          <w:rFonts w:ascii="Times New Roman" w:hAnsi="Times New Roman" w:cs="Times New Roman"/>
          <w:b/>
          <w:bCs/>
          <w:sz w:val="24"/>
          <w:szCs w:val="24"/>
        </w:rPr>
      </w:pPr>
      <w:r w:rsidRPr="00552BF2">
        <w:rPr>
          <w:rFonts w:ascii="Times New Roman" w:hAnsi="Times New Roman" w:cs="Times New Roman"/>
          <w:b/>
          <w:bCs/>
          <w:sz w:val="24"/>
          <w:szCs w:val="24"/>
        </w:rPr>
        <w:t>Introduction to Gene Expression Analysis using R Tools</w:t>
      </w:r>
    </w:p>
    <w:p w14:paraId="313AEA88" w14:textId="59BB18D9" w:rsidR="004A7D03" w:rsidRPr="00482759" w:rsidRDefault="003D276E" w:rsidP="00237178">
      <w:pPr>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V1 – Questions (see </w:t>
      </w:r>
      <w:r w:rsidR="004A7D03" w:rsidRPr="00482759">
        <w:rPr>
          <w:rFonts w:ascii="Times New Roman" w:hAnsi="Times New Roman" w:cs="Times New Roman"/>
          <w:b/>
          <w:bCs/>
          <w:i/>
          <w:iCs/>
          <w:sz w:val="24"/>
          <w:szCs w:val="24"/>
        </w:rPr>
        <w:t xml:space="preserve">V2 </w:t>
      </w:r>
      <w:r>
        <w:rPr>
          <w:rFonts w:ascii="Times New Roman" w:hAnsi="Times New Roman" w:cs="Times New Roman"/>
          <w:b/>
          <w:bCs/>
          <w:i/>
          <w:iCs/>
          <w:sz w:val="24"/>
          <w:szCs w:val="24"/>
        </w:rPr>
        <w:t>for</w:t>
      </w:r>
      <w:r w:rsidR="004A7D03" w:rsidRPr="00482759">
        <w:rPr>
          <w:rFonts w:ascii="Times New Roman" w:hAnsi="Times New Roman" w:cs="Times New Roman"/>
          <w:b/>
          <w:bCs/>
          <w:i/>
          <w:iCs/>
          <w:sz w:val="24"/>
          <w:szCs w:val="24"/>
        </w:rPr>
        <w:t xml:space="preserve"> Example Answers</w:t>
      </w:r>
      <w:proofErr w:type="gramStart"/>
      <w:r>
        <w:rPr>
          <w:rFonts w:ascii="Times New Roman" w:hAnsi="Times New Roman" w:cs="Times New Roman"/>
          <w:b/>
          <w:bCs/>
          <w:i/>
          <w:iCs/>
          <w:sz w:val="24"/>
          <w:szCs w:val="24"/>
        </w:rPr>
        <w:t>);</w:t>
      </w:r>
      <w:proofErr w:type="gramEnd"/>
      <w:r>
        <w:rPr>
          <w:rFonts w:ascii="Times New Roman" w:hAnsi="Times New Roman" w:cs="Times New Roman"/>
          <w:b/>
          <w:bCs/>
          <w:i/>
          <w:iCs/>
          <w:sz w:val="24"/>
          <w:szCs w:val="24"/>
        </w:rPr>
        <w:t xml:space="preserve"> learning activity by Dr. Sally Adamowicz</w:t>
      </w:r>
    </w:p>
    <w:p w14:paraId="220D504D" w14:textId="77777777" w:rsidR="00482759" w:rsidRDefault="00482759">
      <w:pPr>
        <w:rPr>
          <w:rFonts w:ascii="Times New Roman" w:hAnsi="Times New Roman" w:cs="Times New Roman"/>
          <w:b/>
          <w:bCs/>
          <w:sz w:val="24"/>
          <w:szCs w:val="24"/>
        </w:rPr>
      </w:pPr>
    </w:p>
    <w:p w14:paraId="0682C876" w14:textId="3191F685" w:rsidR="00124B7D" w:rsidRPr="00552BF2" w:rsidRDefault="00124B7D">
      <w:pPr>
        <w:rPr>
          <w:rFonts w:ascii="Times New Roman" w:hAnsi="Times New Roman" w:cs="Times New Roman"/>
          <w:b/>
          <w:bCs/>
          <w:sz w:val="24"/>
          <w:szCs w:val="24"/>
        </w:rPr>
      </w:pPr>
      <w:bookmarkStart w:id="1" w:name="_Hlk151101004"/>
      <w:r w:rsidRPr="00552BF2">
        <w:rPr>
          <w:rFonts w:ascii="Times New Roman" w:hAnsi="Times New Roman" w:cs="Times New Roman"/>
          <w:b/>
          <w:bCs/>
          <w:sz w:val="24"/>
          <w:szCs w:val="24"/>
        </w:rPr>
        <w:t xml:space="preserve">Overview: </w:t>
      </w:r>
      <w:r w:rsidR="003D276E">
        <w:rPr>
          <w:rFonts w:ascii="Times New Roman" w:hAnsi="Times New Roman" w:cs="Times New Roman"/>
          <w:b/>
          <w:bCs/>
          <w:sz w:val="24"/>
          <w:szCs w:val="24"/>
        </w:rPr>
        <w:t>You will go through a</w:t>
      </w:r>
      <w:r w:rsidRPr="00552BF2">
        <w:rPr>
          <w:rFonts w:ascii="Times New Roman" w:hAnsi="Times New Roman" w:cs="Times New Roman"/>
          <w:b/>
          <w:bCs/>
          <w:sz w:val="24"/>
          <w:szCs w:val="24"/>
        </w:rPr>
        <w:t xml:space="preserve"> tutorial by Law et al. (2018) on gene expression analysis using R tools.</w:t>
      </w:r>
    </w:p>
    <w:bookmarkEnd w:id="1"/>
    <w:p w14:paraId="414E02D7" w14:textId="5AC5230C" w:rsidR="002B3D9D" w:rsidRDefault="00000000">
      <w:r>
        <w:fldChar w:fldCharType="begin"/>
      </w:r>
      <w:r>
        <w:instrText>HYPERLINK "https://master.bioconductor.org/packages/release/workflows/vignettes/RNAseq123/inst/doc/limmaWorkflow.html"</w:instrText>
      </w:r>
      <w:r>
        <w:fldChar w:fldCharType="separate"/>
      </w:r>
      <w:r w:rsidR="002B3D9D" w:rsidRPr="000C027A">
        <w:rPr>
          <w:rStyle w:val="Hyperlink"/>
        </w:rPr>
        <w:t>https://master.bioconductor.org/packages/release/workflows/vignettes/RNAseq123/inst/doc/limmaWorkflow.html</w:t>
      </w:r>
      <w:r>
        <w:rPr>
          <w:rStyle w:val="Hyperlink"/>
        </w:rPr>
        <w:fldChar w:fldCharType="end"/>
      </w:r>
    </w:p>
    <w:p w14:paraId="4FC560AF" w14:textId="77777777" w:rsidR="00482759" w:rsidRDefault="00482759">
      <w:pPr>
        <w:rPr>
          <w:rFonts w:ascii="Times New Roman" w:hAnsi="Times New Roman" w:cs="Times New Roman"/>
          <w:b/>
          <w:bCs/>
          <w:sz w:val="24"/>
          <w:szCs w:val="24"/>
        </w:rPr>
      </w:pPr>
    </w:p>
    <w:p w14:paraId="2365F117" w14:textId="73CE6353" w:rsidR="00237178" w:rsidRPr="00552BF2" w:rsidRDefault="00124B7D">
      <w:pPr>
        <w:rPr>
          <w:rFonts w:ascii="Times New Roman" w:hAnsi="Times New Roman" w:cs="Times New Roman"/>
          <w:b/>
          <w:bCs/>
          <w:sz w:val="24"/>
          <w:szCs w:val="24"/>
        </w:rPr>
      </w:pPr>
      <w:r w:rsidRPr="00552BF2">
        <w:rPr>
          <w:rFonts w:ascii="Times New Roman" w:hAnsi="Times New Roman" w:cs="Times New Roman"/>
          <w:b/>
          <w:bCs/>
          <w:sz w:val="24"/>
          <w:szCs w:val="24"/>
        </w:rPr>
        <w:t>These R packages are very commonly used for testing for differential gene expression among treatments, among patients (</w:t>
      </w:r>
      <w:proofErr w:type="gramStart"/>
      <w:r w:rsidRPr="00552BF2">
        <w:rPr>
          <w:rFonts w:ascii="Times New Roman" w:hAnsi="Times New Roman" w:cs="Times New Roman"/>
          <w:b/>
          <w:bCs/>
          <w:sz w:val="24"/>
          <w:szCs w:val="24"/>
        </w:rPr>
        <w:t>e.g.</w:t>
      </w:r>
      <w:proofErr w:type="gramEnd"/>
      <w:r w:rsidRPr="00552BF2">
        <w:rPr>
          <w:rFonts w:ascii="Times New Roman" w:hAnsi="Times New Roman" w:cs="Times New Roman"/>
          <w:b/>
          <w:bCs/>
          <w:sz w:val="24"/>
          <w:szCs w:val="24"/>
        </w:rPr>
        <w:t xml:space="preserve"> cancer), among cell or tissue types</w:t>
      </w:r>
      <w:r w:rsidR="00F5127B" w:rsidRPr="00552BF2">
        <w:rPr>
          <w:rFonts w:ascii="Times New Roman" w:hAnsi="Times New Roman" w:cs="Times New Roman"/>
          <w:b/>
          <w:bCs/>
          <w:sz w:val="24"/>
          <w:szCs w:val="24"/>
        </w:rPr>
        <w:t>, etc</w:t>
      </w:r>
      <w:r w:rsidRPr="00552BF2">
        <w:rPr>
          <w:rFonts w:ascii="Times New Roman" w:hAnsi="Times New Roman" w:cs="Times New Roman"/>
          <w:b/>
          <w:bCs/>
          <w:sz w:val="24"/>
          <w:szCs w:val="24"/>
        </w:rPr>
        <w:t xml:space="preserve">. This activity sheet is intended to provide </w:t>
      </w:r>
      <w:r w:rsidR="00F5127B" w:rsidRPr="00552BF2">
        <w:rPr>
          <w:rFonts w:ascii="Times New Roman" w:hAnsi="Times New Roman" w:cs="Times New Roman"/>
          <w:b/>
          <w:bCs/>
          <w:sz w:val="24"/>
          <w:szCs w:val="24"/>
        </w:rPr>
        <w:t>some</w:t>
      </w:r>
      <w:r w:rsidRPr="00552BF2">
        <w:rPr>
          <w:rFonts w:ascii="Times New Roman" w:hAnsi="Times New Roman" w:cs="Times New Roman"/>
          <w:b/>
          <w:bCs/>
          <w:sz w:val="24"/>
          <w:szCs w:val="24"/>
        </w:rPr>
        <w:t xml:space="preserve"> guidance</w:t>
      </w:r>
      <w:r w:rsidR="00F5127B" w:rsidRPr="00552BF2">
        <w:rPr>
          <w:rFonts w:ascii="Times New Roman" w:hAnsi="Times New Roman" w:cs="Times New Roman"/>
          <w:b/>
          <w:bCs/>
          <w:sz w:val="24"/>
          <w:szCs w:val="24"/>
        </w:rPr>
        <w:t xml:space="preserve"> along the way</w:t>
      </w:r>
      <w:r w:rsidRPr="00552BF2">
        <w:rPr>
          <w:rFonts w:ascii="Times New Roman" w:hAnsi="Times New Roman" w:cs="Times New Roman"/>
          <w:b/>
          <w:bCs/>
          <w:sz w:val="24"/>
          <w:szCs w:val="24"/>
        </w:rPr>
        <w:t>. By the end of this lesson (including class time and this activity), you should be able to:</w:t>
      </w:r>
    </w:p>
    <w:p w14:paraId="7783898E" w14:textId="60D7EDC0" w:rsidR="00124B7D" w:rsidRPr="00552BF2" w:rsidRDefault="00124B7D" w:rsidP="003D276E">
      <w:pPr>
        <w:ind w:left="720"/>
        <w:rPr>
          <w:rFonts w:ascii="Times New Roman" w:hAnsi="Times New Roman" w:cs="Times New Roman"/>
          <w:b/>
          <w:bCs/>
          <w:sz w:val="24"/>
          <w:szCs w:val="24"/>
        </w:rPr>
      </w:pPr>
      <w:r w:rsidRPr="00552BF2">
        <w:rPr>
          <w:rFonts w:ascii="Times New Roman" w:hAnsi="Times New Roman" w:cs="Times New Roman"/>
          <w:b/>
          <w:bCs/>
          <w:sz w:val="24"/>
          <w:szCs w:val="24"/>
        </w:rPr>
        <w:t>1. Describe the purpose of the experiment described by Sheridan et al. (2015)</w:t>
      </w:r>
    </w:p>
    <w:p w14:paraId="0C40FBB5" w14:textId="5C5DF527" w:rsidR="00124B7D" w:rsidRPr="00552BF2" w:rsidRDefault="00124B7D" w:rsidP="003D276E">
      <w:pPr>
        <w:ind w:left="720"/>
        <w:rPr>
          <w:rFonts w:ascii="Times New Roman" w:hAnsi="Times New Roman" w:cs="Times New Roman"/>
          <w:b/>
          <w:bCs/>
          <w:sz w:val="24"/>
          <w:szCs w:val="24"/>
        </w:rPr>
      </w:pPr>
      <w:r w:rsidRPr="00552BF2">
        <w:rPr>
          <w:rFonts w:ascii="Times New Roman" w:hAnsi="Times New Roman" w:cs="Times New Roman"/>
          <w:b/>
          <w:bCs/>
          <w:sz w:val="24"/>
          <w:szCs w:val="24"/>
        </w:rPr>
        <w:t xml:space="preserve">2. Manipulate and explore a </w:t>
      </w:r>
      <w:proofErr w:type="spellStart"/>
      <w:r w:rsidRPr="00552BF2">
        <w:rPr>
          <w:rFonts w:ascii="Times New Roman" w:hAnsi="Times New Roman" w:cs="Times New Roman"/>
          <w:b/>
          <w:bCs/>
          <w:sz w:val="24"/>
          <w:szCs w:val="24"/>
        </w:rPr>
        <w:t>DGEList</w:t>
      </w:r>
      <w:proofErr w:type="spellEnd"/>
      <w:r w:rsidRPr="00552BF2">
        <w:rPr>
          <w:rFonts w:ascii="Times New Roman" w:hAnsi="Times New Roman" w:cs="Times New Roman"/>
          <w:b/>
          <w:bCs/>
          <w:sz w:val="24"/>
          <w:szCs w:val="24"/>
        </w:rPr>
        <w:t xml:space="preserve"> object</w:t>
      </w:r>
    </w:p>
    <w:p w14:paraId="3405109E" w14:textId="592103D3" w:rsidR="00124B7D" w:rsidRPr="00552BF2" w:rsidRDefault="00124B7D" w:rsidP="003D276E">
      <w:pPr>
        <w:ind w:left="720"/>
        <w:rPr>
          <w:rFonts w:ascii="Times New Roman" w:hAnsi="Times New Roman" w:cs="Times New Roman"/>
          <w:b/>
          <w:bCs/>
          <w:sz w:val="24"/>
          <w:szCs w:val="24"/>
        </w:rPr>
      </w:pPr>
      <w:r w:rsidRPr="00552BF2">
        <w:rPr>
          <w:rFonts w:ascii="Times New Roman" w:hAnsi="Times New Roman" w:cs="Times New Roman"/>
          <w:b/>
          <w:bCs/>
          <w:sz w:val="24"/>
          <w:szCs w:val="24"/>
        </w:rPr>
        <w:t>3. Run the analyses conducted by Law et al. (2018) in their gene expression analysis tutorial on your own computer</w:t>
      </w:r>
    </w:p>
    <w:p w14:paraId="4F1D3EB4" w14:textId="74A50AAD" w:rsidR="00124B7D" w:rsidRPr="00552BF2" w:rsidRDefault="00124B7D" w:rsidP="003D276E">
      <w:pPr>
        <w:ind w:left="720"/>
        <w:rPr>
          <w:rFonts w:ascii="Times New Roman" w:hAnsi="Times New Roman" w:cs="Times New Roman"/>
          <w:b/>
          <w:bCs/>
          <w:sz w:val="24"/>
          <w:szCs w:val="24"/>
        </w:rPr>
      </w:pPr>
      <w:r w:rsidRPr="00552BF2">
        <w:rPr>
          <w:rFonts w:ascii="Times New Roman" w:hAnsi="Times New Roman" w:cs="Times New Roman"/>
          <w:b/>
          <w:bCs/>
          <w:sz w:val="24"/>
          <w:szCs w:val="24"/>
        </w:rPr>
        <w:t>4. Identify three areas for further reading and attention if you wanted to conduct your own gene expression analysis</w:t>
      </w:r>
    </w:p>
    <w:p w14:paraId="582FE287" w14:textId="40123720" w:rsidR="00124B7D" w:rsidRPr="00552BF2" w:rsidRDefault="00124B7D">
      <w:pPr>
        <w:rPr>
          <w:rFonts w:ascii="Times New Roman" w:hAnsi="Times New Roman" w:cs="Times New Roman"/>
          <w:b/>
          <w:bCs/>
          <w:sz w:val="24"/>
          <w:szCs w:val="24"/>
        </w:rPr>
      </w:pPr>
    </w:p>
    <w:p w14:paraId="38F66DD2" w14:textId="5DB68918"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1. </w:t>
      </w:r>
      <w:r w:rsidR="003F006B" w:rsidRPr="00552BF2">
        <w:rPr>
          <w:rFonts w:ascii="Times New Roman" w:hAnsi="Times New Roman" w:cs="Times New Roman"/>
          <w:b/>
          <w:bCs/>
          <w:sz w:val="24"/>
          <w:szCs w:val="24"/>
        </w:rPr>
        <w:t>Line 53. What class of object is x?</w:t>
      </w:r>
    </w:p>
    <w:p w14:paraId="66BA257A" w14:textId="77777777" w:rsidR="006D547C" w:rsidRPr="00552BF2" w:rsidRDefault="006D547C">
      <w:pPr>
        <w:rPr>
          <w:rFonts w:ascii="Times New Roman" w:hAnsi="Times New Roman" w:cs="Times New Roman"/>
          <w:b/>
          <w:bCs/>
          <w:sz w:val="24"/>
          <w:szCs w:val="24"/>
        </w:rPr>
      </w:pPr>
    </w:p>
    <w:p w14:paraId="6118C408" w14:textId="714A554C"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2. </w:t>
      </w:r>
      <w:r w:rsidR="003F006B" w:rsidRPr="00552BF2">
        <w:rPr>
          <w:rFonts w:ascii="Times New Roman" w:hAnsi="Times New Roman" w:cs="Times New Roman"/>
          <w:b/>
          <w:bCs/>
          <w:sz w:val="24"/>
          <w:szCs w:val="24"/>
        </w:rPr>
        <w:t xml:space="preserve">Lines 57. What is the length of x? </w:t>
      </w:r>
      <w:r w:rsidR="00EA5F0B" w:rsidRPr="00552BF2">
        <w:rPr>
          <w:rFonts w:ascii="Times New Roman" w:hAnsi="Times New Roman" w:cs="Times New Roman"/>
          <w:b/>
          <w:bCs/>
          <w:sz w:val="24"/>
          <w:szCs w:val="24"/>
        </w:rPr>
        <w:t xml:space="preserve">i.e. </w:t>
      </w:r>
      <w:r w:rsidR="003F006B" w:rsidRPr="00552BF2">
        <w:rPr>
          <w:rFonts w:ascii="Times New Roman" w:hAnsi="Times New Roman" w:cs="Times New Roman"/>
          <w:b/>
          <w:bCs/>
          <w:sz w:val="24"/>
          <w:szCs w:val="24"/>
        </w:rPr>
        <w:t>How many elements does x have?</w:t>
      </w:r>
    </w:p>
    <w:p w14:paraId="7303ED64" w14:textId="77777777" w:rsidR="00EA5F0B" w:rsidRPr="00552BF2" w:rsidRDefault="00EA5F0B">
      <w:pPr>
        <w:rPr>
          <w:rFonts w:ascii="Times New Roman" w:hAnsi="Times New Roman" w:cs="Times New Roman"/>
          <w:sz w:val="24"/>
          <w:szCs w:val="24"/>
        </w:rPr>
      </w:pPr>
    </w:p>
    <w:p w14:paraId="3BC5E5BA" w14:textId="3CE661AA"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3. </w:t>
      </w:r>
      <w:r w:rsidR="003F006B" w:rsidRPr="00552BF2">
        <w:rPr>
          <w:rFonts w:ascii="Times New Roman" w:hAnsi="Times New Roman" w:cs="Times New Roman"/>
          <w:b/>
          <w:bCs/>
          <w:sz w:val="24"/>
          <w:szCs w:val="24"/>
        </w:rPr>
        <w:t>Lines 61-64. What is the class of each element of x?</w:t>
      </w:r>
    </w:p>
    <w:p w14:paraId="491CEEEC" w14:textId="77777777" w:rsidR="00883AC0" w:rsidRPr="00552BF2" w:rsidRDefault="00883AC0">
      <w:pPr>
        <w:rPr>
          <w:rFonts w:ascii="Times New Roman" w:hAnsi="Times New Roman" w:cs="Times New Roman"/>
          <w:sz w:val="24"/>
          <w:szCs w:val="24"/>
        </w:rPr>
      </w:pPr>
    </w:p>
    <w:p w14:paraId="58459929" w14:textId="58E90316"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4. </w:t>
      </w:r>
      <w:r w:rsidR="003F006B" w:rsidRPr="00552BF2">
        <w:rPr>
          <w:rFonts w:ascii="Times New Roman" w:hAnsi="Times New Roman" w:cs="Times New Roman"/>
          <w:b/>
          <w:bCs/>
          <w:sz w:val="24"/>
          <w:szCs w:val="24"/>
        </w:rPr>
        <w:t>Line 76. Change line 76 so that you can look at the first hundred rows.</w:t>
      </w:r>
    </w:p>
    <w:p w14:paraId="7A58DAE6" w14:textId="77777777" w:rsidR="00500736" w:rsidRPr="00552BF2" w:rsidRDefault="00500736">
      <w:pPr>
        <w:rPr>
          <w:rFonts w:ascii="Times New Roman" w:hAnsi="Times New Roman" w:cs="Times New Roman"/>
          <w:sz w:val="24"/>
          <w:szCs w:val="24"/>
        </w:rPr>
      </w:pPr>
    </w:p>
    <w:p w14:paraId="3A95D5BE" w14:textId="0A8E1394"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5. </w:t>
      </w:r>
      <w:r w:rsidR="003F006B" w:rsidRPr="00552BF2">
        <w:rPr>
          <w:rFonts w:ascii="Times New Roman" w:hAnsi="Times New Roman" w:cs="Times New Roman"/>
          <w:b/>
          <w:bCs/>
          <w:sz w:val="24"/>
          <w:szCs w:val="24"/>
        </w:rPr>
        <w:t>Line 79. How many genes are in the dataset x? Is this an expected number of genes?</w:t>
      </w:r>
    </w:p>
    <w:p w14:paraId="3A117073" w14:textId="77777777" w:rsidR="00B0220E" w:rsidRPr="00552BF2" w:rsidRDefault="00B0220E">
      <w:pPr>
        <w:rPr>
          <w:rFonts w:ascii="Times New Roman" w:hAnsi="Times New Roman" w:cs="Times New Roman"/>
          <w:sz w:val="24"/>
          <w:szCs w:val="24"/>
        </w:rPr>
      </w:pPr>
    </w:p>
    <w:p w14:paraId="7934D4E6" w14:textId="5E6CE9BC"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lastRenderedPageBreak/>
        <w:t xml:space="preserve">6. </w:t>
      </w:r>
      <w:r w:rsidR="003F006B" w:rsidRPr="00552BF2">
        <w:rPr>
          <w:rFonts w:ascii="Times New Roman" w:hAnsi="Times New Roman" w:cs="Times New Roman"/>
          <w:b/>
          <w:bCs/>
          <w:sz w:val="24"/>
          <w:szCs w:val="24"/>
        </w:rPr>
        <w:t>Line 82. Describe in your own words what this line is telling us.</w:t>
      </w:r>
    </w:p>
    <w:p w14:paraId="391467C4" w14:textId="77777777" w:rsidR="00B0220E" w:rsidRPr="00552BF2" w:rsidRDefault="00B0220E">
      <w:pPr>
        <w:rPr>
          <w:rFonts w:ascii="Times New Roman" w:hAnsi="Times New Roman" w:cs="Times New Roman"/>
          <w:sz w:val="24"/>
          <w:szCs w:val="24"/>
        </w:rPr>
      </w:pPr>
    </w:p>
    <w:p w14:paraId="740BC4EA" w14:textId="1634647A"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7. </w:t>
      </w:r>
      <w:r w:rsidR="003F006B" w:rsidRPr="00552BF2">
        <w:rPr>
          <w:rFonts w:ascii="Times New Roman" w:hAnsi="Times New Roman" w:cs="Times New Roman"/>
          <w:b/>
          <w:bCs/>
          <w:sz w:val="24"/>
          <w:szCs w:val="24"/>
        </w:rPr>
        <w:t>Line 90. What is another way we have seen so far that could be used to clean up these sample names, if a user wanted to omit the GEO accession numbers and just keep the user sample names?</w:t>
      </w:r>
    </w:p>
    <w:p w14:paraId="68311E87" w14:textId="77777777" w:rsidR="003F2D74" w:rsidRPr="00552BF2" w:rsidRDefault="003F2D74">
      <w:pPr>
        <w:rPr>
          <w:rFonts w:ascii="Times New Roman" w:hAnsi="Times New Roman" w:cs="Times New Roman"/>
          <w:sz w:val="24"/>
          <w:szCs w:val="24"/>
        </w:rPr>
      </w:pPr>
    </w:p>
    <w:p w14:paraId="07924C81" w14:textId="350F40C6"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8. </w:t>
      </w:r>
      <w:r w:rsidR="003F006B" w:rsidRPr="00552BF2">
        <w:rPr>
          <w:rFonts w:ascii="Times New Roman" w:hAnsi="Times New Roman" w:cs="Times New Roman"/>
          <w:b/>
          <w:bCs/>
          <w:sz w:val="24"/>
          <w:szCs w:val="24"/>
        </w:rPr>
        <w:t>Line 10</w:t>
      </w:r>
      <w:r w:rsidR="00290C1D">
        <w:rPr>
          <w:rFonts w:ascii="Times New Roman" w:hAnsi="Times New Roman" w:cs="Times New Roman"/>
          <w:b/>
          <w:bCs/>
          <w:sz w:val="24"/>
          <w:szCs w:val="24"/>
        </w:rPr>
        <w:t>7</w:t>
      </w:r>
      <w:r w:rsidR="003F006B" w:rsidRPr="00552BF2">
        <w:rPr>
          <w:rFonts w:ascii="Times New Roman" w:hAnsi="Times New Roman" w:cs="Times New Roman"/>
          <w:b/>
          <w:bCs/>
          <w:sz w:val="24"/>
          <w:szCs w:val="24"/>
        </w:rPr>
        <w:t>. Explain in words why there are two dollars signs</w:t>
      </w:r>
      <w:r w:rsidR="00237178" w:rsidRPr="00552BF2">
        <w:rPr>
          <w:rFonts w:ascii="Times New Roman" w:hAnsi="Times New Roman" w:cs="Times New Roman"/>
          <w:b/>
          <w:bCs/>
          <w:sz w:val="24"/>
          <w:szCs w:val="24"/>
        </w:rPr>
        <w:t xml:space="preserve"> on this line.</w:t>
      </w:r>
    </w:p>
    <w:p w14:paraId="3F7064B7" w14:textId="77777777" w:rsidR="00A45315" w:rsidRPr="00552BF2" w:rsidRDefault="00A45315">
      <w:pPr>
        <w:rPr>
          <w:rFonts w:ascii="Times New Roman" w:hAnsi="Times New Roman" w:cs="Times New Roman"/>
          <w:sz w:val="24"/>
          <w:szCs w:val="24"/>
        </w:rPr>
      </w:pPr>
    </w:p>
    <w:p w14:paraId="4D5E4F53" w14:textId="73E1B041"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9. </w:t>
      </w:r>
      <w:r w:rsidR="003F006B" w:rsidRPr="00552BF2">
        <w:rPr>
          <w:rFonts w:ascii="Times New Roman" w:hAnsi="Times New Roman" w:cs="Times New Roman"/>
          <w:b/>
          <w:bCs/>
          <w:sz w:val="24"/>
          <w:szCs w:val="24"/>
        </w:rPr>
        <w:t>Line 13</w:t>
      </w:r>
      <w:r w:rsidR="00290C1D">
        <w:rPr>
          <w:rFonts w:ascii="Times New Roman" w:hAnsi="Times New Roman" w:cs="Times New Roman"/>
          <w:b/>
          <w:bCs/>
          <w:sz w:val="24"/>
          <w:szCs w:val="24"/>
        </w:rPr>
        <w:t>8</w:t>
      </w:r>
      <w:r w:rsidR="003F006B" w:rsidRPr="00552BF2">
        <w:rPr>
          <w:rFonts w:ascii="Times New Roman" w:hAnsi="Times New Roman" w:cs="Times New Roman"/>
          <w:b/>
          <w:bCs/>
          <w:sz w:val="24"/>
          <w:szCs w:val="24"/>
        </w:rPr>
        <w:t>. Have a look at the online tutorial for the formula for the log method. Why might we want to use the formula and log method</w:t>
      </w:r>
      <w:r w:rsidR="00D725CE" w:rsidRPr="00552BF2">
        <w:rPr>
          <w:rFonts w:ascii="Times New Roman" w:hAnsi="Times New Roman" w:cs="Times New Roman"/>
          <w:b/>
          <w:bCs/>
          <w:sz w:val="24"/>
          <w:szCs w:val="24"/>
        </w:rPr>
        <w:t xml:space="preserve"> for data transformation?</w:t>
      </w:r>
    </w:p>
    <w:p w14:paraId="52E6C8EE" w14:textId="7AB74087" w:rsidR="003F006B" w:rsidRPr="00552BF2" w:rsidRDefault="003F006B">
      <w:pPr>
        <w:rPr>
          <w:rFonts w:ascii="Times New Roman" w:hAnsi="Times New Roman" w:cs="Times New Roman"/>
          <w:sz w:val="24"/>
          <w:szCs w:val="24"/>
        </w:rPr>
      </w:pPr>
    </w:p>
    <w:p w14:paraId="633374BA" w14:textId="43A045EC" w:rsidR="003F006B"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10. </w:t>
      </w:r>
      <w:r w:rsidR="003F006B" w:rsidRPr="00552BF2">
        <w:rPr>
          <w:rFonts w:ascii="Times New Roman" w:hAnsi="Times New Roman" w:cs="Times New Roman"/>
          <w:b/>
          <w:bCs/>
          <w:sz w:val="24"/>
          <w:szCs w:val="24"/>
        </w:rPr>
        <w:t>Line</w:t>
      </w:r>
      <w:r w:rsidR="00290C1D">
        <w:rPr>
          <w:rFonts w:ascii="Times New Roman" w:hAnsi="Times New Roman" w:cs="Times New Roman"/>
          <w:b/>
          <w:bCs/>
          <w:sz w:val="24"/>
          <w:szCs w:val="24"/>
        </w:rPr>
        <w:t>s</w:t>
      </w:r>
      <w:r w:rsidR="003F006B" w:rsidRPr="00552BF2">
        <w:rPr>
          <w:rFonts w:ascii="Times New Roman" w:hAnsi="Times New Roman" w:cs="Times New Roman"/>
          <w:b/>
          <w:bCs/>
          <w:sz w:val="24"/>
          <w:szCs w:val="24"/>
        </w:rPr>
        <w:t xml:space="preserve"> 1</w:t>
      </w:r>
      <w:r w:rsidR="00290C1D">
        <w:rPr>
          <w:rFonts w:ascii="Times New Roman" w:hAnsi="Times New Roman" w:cs="Times New Roman"/>
          <w:b/>
          <w:bCs/>
          <w:sz w:val="24"/>
          <w:szCs w:val="24"/>
        </w:rPr>
        <w:t>53-154</w:t>
      </w:r>
      <w:r w:rsidR="003F006B" w:rsidRPr="00552BF2">
        <w:rPr>
          <w:rFonts w:ascii="Times New Roman" w:hAnsi="Times New Roman" w:cs="Times New Roman"/>
          <w:b/>
          <w:bCs/>
          <w:sz w:val="24"/>
          <w:szCs w:val="24"/>
        </w:rPr>
        <w:t>. Explain why we would want to filter ou</w:t>
      </w:r>
      <w:r w:rsidR="009D686D">
        <w:rPr>
          <w:rFonts w:ascii="Times New Roman" w:hAnsi="Times New Roman" w:cs="Times New Roman"/>
          <w:b/>
          <w:bCs/>
          <w:sz w:val="24"/>
          <w:szCs w:val="24"/>
        </w:rPr>
        <w:t>t</w:t>
      </w:r>
      <w:r w:rsidR="003F006B" w:rsidRPr="00552BF2">
        <w:rPr>
          <w:rFonts w:ascii="Times New Roman" w:hAnsi="Times New Roman" w:cs="Times New Roman"/>
          <w:b/>
          <w:bCs/>
          <w:sz w:val="24"/>
          <w:szCs w:val="24"/>
        </w:rPr>
        <w:t xml:space="preserve"> unexpressed and lowly expressed genes or those only found in one sample</w:t>
      </w:r>
      <w:r w:rsidR="00237178" w:rsidRPr="00552BF2">
        <w:rPr>
          <w:rFonts w:ascii="Times New Roman" w:hAnsi="Times New Roman" w:cs="Times New Roman"/>
          <w:b/>
          <w:bCs/>
          <w:sz w:val="24"/>
          <w:szCs w:val="24"/>
        </w:rPr>
        <w:t>?</w:t>
      </w:r>
    </w:p>
    <w:p w14:paraId="73D7CF3F" w14:textId="77777777" w:rsidR="0079231D" w:rsidRPr="00552BF2" w:rsidRDefault="0079231D">
      <w:pPr>
        <w:rPr>
          <w:rFonts w:ascii="Times New Roman" w:hAnsi="Times New Roman" w:cs="Times New Roman"/>
          <w:sz w:val="24"/>
          <w:szCs w:val="24"/>
        </w:rPr>
      </w:pPr>
    </w:p>
    <w:p w14:paraId="232DFF93" w14:textId="0820868C" w:rsidR="00767F60"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11. </w:t>
      </w:r>
      <w:r w:rsidR="00767F60" w:rsidRPr="00552BF2">
        <w:rPr>
          <w:rFonts w:ascii="Times New Roman" w:hAnsi="Times New Roman" w:cs="Times New Roman"/>
          <w:b/>
          <w:bCs/>
          <w:sz w:val="24"/>
          <w:szCs w:val="24"/>
        </w:rPr>
        <w:t>Line 1</w:t>
      </w:r>
      <w:r w:rsidR="00290C1D">
        <w:rPr>
          <w:rFonts w:ascii="Times New Roman" w:hAnsi="Times New Roman" w:cs="Times New Roman"/>
          <w:b/>
          <w:bCs/>
          <w:sz w:val="24"/>
          <w:szCs w:val="24"/>
        </w:rPr>
        <w:t>82</w:t>
      </w:r>
      <w:r w:rsidR="00767F60" w:rsidRPr="00552BF2">
        <w:rPr>
          <w:rFonts w:ascii="Times New Roman" w:hAnsi="Times New Roman" w:cs="Times New Roman"/>
          <w:b/>
          <w:bCs/>
          <w:sz w:val="24"/>
          <w:szCs w:val="24"/>
        </w:rPr>
        <w:t>. What is the purpose of normalization? Why could this be important?</w:t>
      </w:r>
    </w:p>
    <w:p w14:paraId="748842B5" w14:textId="77777777" w:rsidR="00A20B6A" w:rsidRPr="00552BF2" w:rsidRDefault="00A20B6A">
      <w:pPr>
        <w:rPr>
          <w:rFonts w:ascii="Times New Roman" w:hAnsi="Times New Roman" w:cs="Times New Roman"/>
          <w:sz w:val="24"/>
          <w:szCs w:val="24"/>
        </w:rPr>
      </w:pPr>
    </w:p>
    <w:p w14:paraId="7D9DDDF4" w14:textId="5EA4A5A8" w:rsidR="00767F60"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12. </w:t>
      </w:r>
      <w:r w:rsidR="00290C1D">
        <w:rPr>
          <w:rFonts w:ascii="Times New Roman" w:hAnsi="Times New Roman" w:cs="Times New Roman"/>
          <w:b/>
          <w:bCs/>
          <w:sz w:val="24"/>
          <w:szCs w:val="24"/>
        </w:rPr>
        <w:t>Lines 203-214.</w:t>
      </w:r>
      <w:r w:rsidR="00767F60" w:rsidRPr="00552BF2">
        <w:rPr>
          <w:rFonts w:ascii="Times New Roman" w:hAnsi="Times New Roman" w:cs="Times New Roman"/>
          <w:b/>
          <w:bCs/>
          <w:sz w:val="24"/>
          <w:szCs w:val="24"/>
        </w:rPr>
        <w:t xml:space="preserve"> What are these two MDS plots telling us?</w:t>
      </w:r>
    </w:p>
    <w:p w14:paraId="268DE98F" w14:textId="77777777" w:rsidR="006754FE" w:rsidRPr="00552BF2" w:rsidRDefault="006754FE">
      <w:pPr>
        <w:rPr>
          <w:rFonts w:ascii="Times New Roman" w:hAnsi="Times New Roman" w:cs="Times New Roman"/>
          <w:sz w:val="24"/>
          <w:szCs w:val="24"/>
        </w:rPr>
      </w:pPr>
    </w:p>
    <w:p w14:paraId="42EC4B07" w14:textId="14476CE3" w:rsidR="00767F60"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13. </w:t>
      </w:r>
      <w:r w:rsidR="003F205F">
        <w:rPr>
          <w:rFonts w:ascii="Times New Roman" w:hAnsi="Times New Roman" w:cs="Times New Roman"/>
          <w:b/>
          <w:bCs/>
          <w:sz w:val="24"/>
          <w:szCs w:val="24"/>
        </w:rPr>
        <w:t>Lines 229-234</w:t>
      </w:r>
      <w:r w:rsidR="00767F60" w:rsidRPr="00552BF2">
        <w:rPr>
          <w:rFonts w:ascii="Times New Roman" w:hAnsi="Times New Roman" w:cs="Times New Roman"/>
          <w:b/>
          <w:bCs/>
          <w:sz w:val="24"/>
          <w:szCs w:val="24"/>
        </w:rPr>
        <w:t>. Which comparisons will be made?</w:t>
      </w:r>
    </w:p>
    <w:p w14:paraId="1C0D66C3" w14:textId="77777777" w:rsidR="00240184" w:rsidRPr="00552BF2" w:rsidRDefault="00240184">
      <w:pPr>
        <w:rPr>
          <w:rFonts w:ascii="Times New Roman" w:hAnsi="Times New Roman" w:cs="Times New Roman"/>
          <w:sz w:val="24"/>
          <w:szCs w:val="24"/>
        </w:rPr>
      </w:pPr>
    </w:p>
    <w:p w14:paraId="5178AB97" w14:textId="6F0833A4" w:rsidR="00767F60"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14. </w:t>
      </w:r>
      <w:r w:rsidR="00767F60" w:rsidRPr="00552BF2">
        <w:rPr>
          <w:rFonts w:ascii="Times New Roman" w:hAnsi="Times New Roman" w:cs="Times New Roman"/>
          <w:b/>
          <w:bCs/>
          <w:sz w:val="24"/>
          <w:szCs w:val="24"/>
        </w:rPr>
        <w:t>Line 23</w:t>
      </w:r>
      <w:r w:rsidR="003A20E1">
        <w:rPr>
          <w:rFonts w:ascii="Times New Roman" w:hAnsi="Times New Roman" w:cs="Times New Roman"/>
          <w:b/>
          <w:bCs/>
          <w:sz w:val="24"/>
          <w:szCs w:val="24"/>
        </w:rPr>
        <w:t>8</w:t>
      </w:r>
      <w:r w:rsidR="00767F60" w:rsidRPr="00552BF2">
        <w:rPr>
          <w:rFonts w:ascii="Times New Roman" w:hAnsi="Times New Roman" w:cs="Times New Roman"/>
          <w:b/>
          <w:bCs/>
          <w:sz w:val="24"/>
          <w:szCs w:val="24"/>
        </w:rPr>
        <w:t xml:space="preserve">. What is this plot telling us? What is the purpose of the </w:t>
      </w:r>
      <w:proofErr w:type="spellStart"/>
      <w:proofErr w:type="gramStart"/>
      <w:r w:rsidR="00767F60" w:rsidRPr="00552BF2">
        <w:rPr>
          <w:rFonts w:ascii="Times New Roman" w:hAnsi="Times New Roman" w:cs="Times New Roman"/>
          <w:b/>
          <w:bCs/>
          <w:sz w:val="24"/>
          <w:szCs w:val="24"/>
        </w:rPr>
        <w:t>voom</w:t>
      </w:r>
      <w:proofErr w:type="spellEnd"/>
      <w:r w:rsidR="00767F60" w:rsidRPr="00552BF2">
        <w:rPr>
          <w:rFonts w:ascii="Times New Roman" w:hAnsi="Times New Roman" w:cs="Times New Roman"/>
          <w:b/>
          <w:bCs/>
          <w:sz w:val="24"/>
          <w:szCs w:val="24"/>
        </w:rPr>
        <w:t>(</w:t>
      </w:r>
      <w:proofErr w:type="gramEnd"/>
      <w:r w:rsidR="00767F60" w:rsidRPr="00552BF2">
        <w:rPr>
          <w:rFonts w:ascii="Times New Roman" w:hAnsi="Times New Roman" w:cs="Times New Roman"/>
          <w:b/>
          <w:bCs/>
          <w:sz w:val="24"/>
          <w:szCs w:val="24"/>
        </w:rPr>
        <w:t>) function?</w:t>
      </w:r>
    </w:p>
    <w:p w14:paraId="1804495E" w14:textId="77777777" w:rsidR="001C08DA" w:rsidRPr="00552BF2" w:rsidRDefault="001C08DA">
      <w:pPr>
        <w:rPr>
          <w:rFonts w:ascii="Times New Roman" w:hAnsi="Times New Roman" w:cs="Times New Roman"/>
          <w:sz w:val="24"/>
          <w:szCs w:val="24"/>
        </w:rPr>
      </w:pPr>
    </w:p>
    <w:p w14:paraId="2AF7E84A" w14:textId="3D7B0C3A" w:rsidR="00767F60"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15. </w:t>
      </w:r>
      <w:r w:rsidR="00767F60" w:rsidRPr="00552BF2">
        <w:rPr>
          <w:rFonts w:ascii="Times New Roman" w:hAnsi="Times New Roman" w:cs="Times New Roman"/>
          <w:b/>
          <w:bCs/>
          <w:sz w:val="24"/>
          <w:szCs w:val="24"/>
        </w:rPr>
        <w:t>How different are expression patterns in the three types of cells? Which groups are the most similar or different?</w:t>
      </w:r>
    </w:p>
    <w:p w14:paraId="65BF7FA3" w14:textId="77777777" w:rsidR="00EB1160" w:rsidRPr="00552BF2" w:rsidRDefault="00EB1160">
      <w:pPr>
        <w:rPr>
          <w:rFonts w:ascii="Times New Roman" w:hAnsi="Times New Roman" w:cs="Times New Roman"/>
          <w:color w:val="222222"/>
          <w:sz w:val="24"/>
          <w:szCs w:val="24"/>
        </w:rPr>
      </w:pPr>
    </w:p>
    <w:p w14:paraId="3C741E4B" w14:textId="23EFA576" w:rsidR="00767F60" w:rsidRPr="00552BF2" w:rsidRDefault="00EC63AD">
      <w:pPr>
        <w:rPr>
          <w:rFonts w:ascii="Times New Roman" w:hAnsi="Times New Roman" w:cs="Times New Roman"/>
          <w:b/>
          <w:bCs/>
          <w:sz w:val="24"/>
          <w:szCs w:val="24"/>
        </w:rPr>
      </w:pPr>
      <w:r w:rsidRPr="00552BF2">
        <w:rPr>
          <w:rFonts w:ascii="Times New Roman" w:hAnsi="Times New Roman" w:cs="Times New Roman"/>
          <w:b/>
          <w:bCs/>
          <w:sz w:val="24"/>
          <w:szCs w:val="24"/>
        </w:rPr>
        <w:t xml:space="preserve">16. </w:t>
      </w:r>
      <w:r w:rsidR="00767F60" w:rsidRPr="00552BF2">
        <w:rPr>
          <w:rFonts w:ascii="Times New Roman" w:hAnsi="Times New Roman" w:cs="Times New Roman"/>
          <w:b/>
          <w:bCs/>
          <w:sz w:val="24"/>
          <w:szCs w:val="24"/>
        </w:rPr>
        <w:t>Choose one of the differentially expressed genes and find out something about it.</w:t>
      </w:r>
    </w:p>
    <w:p w14:paraId="7541AD6E" w14:textId="73A75C94" w:rsidR="00767F60" w:rsidRPr="00552BF2" w:rsidRDefault="00767F60">
      <w:pPr>
        <w:rPr>
          <w:rFonts w:ascii="Times New Roman" w:hAnsi="Times New Roman" w:cs="Times New Roman"/>
          <w:sz w:val="24"/>
          <w:szCs w:val="24"/>
        </w:rPr>
      </w:pPr>
    </w:p>
    <w:p w14:paraId="36BC1EB5" w14:textId="01298280" w:rsidR="00767F60" w:rsidRPr="00736B81" w:rsidRDefault="00EC63AD">
      <w:pPr>
        <w:rPr>
          <w:rFonts w:ascii="Times New Roman" w:hAnsi="Times New Roman" w:cs="Times New Roman"/>
          <w:b/>
          <w:bCs/>
          <w:sz w:val="24"/>
          <w:szCs w:val="24"/>
        </w:rPr>
      </w:pPr>
      <w:r w:rsidRPr="00736B81">
        <w:rPr>
          <w:rFonts w:ascii="Times New Roman" w:hAnsi="Times New Roman" w:cs="Times New Roman"/>
          <w:b/>
          <w:bCs/>
          <w:sz w:val="24"/>
          <w:szCs w:val="24"/>
        </w:rPr>
        <w:t xml:space="preserve">17. </w:t>
      </w:r>
      <w:r w:rsidR="00767F60" w:rsidRPr="00736B81">
        <w:rPr>
          <w:rFonts w:ascii="Times New Roman" w:hAnsi="Times New Roman" w:cs="Times New Roman"/>
          <w:b/>
          <w:bCs/>
          <w:sz w:val="24"/>
          <w:szCs w:val="24"/>
        </w:rPr>
        <w:t xml:space="preserve">What do we now know about </w:t>
      </w:r>
      <w:r w:rsidRPr="00736B81">
        <w:rPr>
          <w:rFonts w:ascii="Times New Roman" w:hAnsi="Times New Roman" w:cs="Times New Roman"/>
          <w:b/>
          <w:bCs/>
          <w:sz w:val="24"/>
          <w:szCs w:val="24"/>
        </w:rPr>
        <w:t xml:space="preserve">mouse </w:t>
      </w:r>
      <w:r w:rsidR="00767F60" w:rsidRPr="00736B81">
        <w:rPr>
          <w:rFonts w:ascii="Times New Roman" w:hAnsi="Times New Roman" w:cs="Times New Roman"/>
          <w:b/>
          <w:bCs/>
          <w:sz w:val="24"/>
          <w:szCs w:val="24"/>
        </w:rPr>
        <w:t>mammary tissue from this analysis?</w:t>
      </w:r>
    </w:p>
    <w:p w14:paraId="17E3BC55" w14:textId="77777777" w:rsidR="00736B81" w:rsidRPr="00552BF2" w:rsidRDefault="00736B81">
      <w:pPr>
        <w:rPr>
          <w:rFonts w:ascii="Times New Roman" w:hAnsi="Times New Roman" w:cs="Times New Roman"/>
          <w:sz w:val="24"/>
          <w:szCs w:val="24"/>
        </w:rPr>
      </w:pPr>
    </w:p>
    <w:p w14:paraId="7B9F63D5" w14:textId="77777777" w:rsidR="00FC6C24" w:rsidRDefault="00FC6C24" w:rsidP="00FC6C24">
      <w:pPr>
        <w:rPr>
          <w:rFonts w:ascii="Times New Roman" w:hAnsi="Times New Roman" w:cs="Times New Roman"/>
          <w:b/>
          <w:bCs/>
          <w:sz w:val="24"/>
          <w:szCs w:val="24"/>
        </w:rPr>
      </w:pPr>
      <w:r w:rsidRPr="00736B81">
        <w:rPr>
          <w:rFonts w:ascii="Times New Roman" w:hAnsi="Times New Roman" w:cs="Times New Roman"/>
          <w:b/>
          <w:bCs/>
          <w:sz w:val="24"/>
          <w:szCs w:val="24"/>
        </w:rPr>
        <w:lastRenderedPageBreak/>
        <w:t>18. Identify three or more areas of this code where you would need to go through this again to understand the syntax or that you would need to do further reading to understand the method or statistical approach</w:t>
      </w:r>
      <w:r>
        <w:rPr>
          <w:rFonts w:ascii="Times New Roman" w:hAnsi="Times New Roman" w:cs="Times New Roman"/>
          <w:b/>
          <w:bCs/>
          <w:sz w:val="24"/>
          <w:szCs w:val="24"/>
        </w:rPr>
        <w:t xml:space="preserve"> for developing your own project. Going deeper into the statistical models and comparing alternative approaches would be an excellent Assignment #5 topic. Regarding the syntax and coding aspect, please feel free to bring your questions to the help sessions! </w:t>
      </w:r>
      <w:proofErr w:type="gramStart"/>
      <w:r>
        <w:rPr>
          <w:rFonts w:ascii="Times New Roman" w:hAnsi="Times New Roman" w:cs="Times New Roman"/>
          <w:b/>
          <w:bCs/>
          <w:sz w:val="24"/>
          <w:szCs w:val="24"/>
        </w:rPr>
        <w:t>And,</w:t>
      </w:r>
      <w:proofErr w:type="gramEnd"/>
      <w:r>
        <w:rPr>
          <w:rFonts w:ascii="Times New Roman" w:hAnsi="Times New Roman" w:cs="Times New Roman"/>
          <w:b/>
          <w:bCs/>
          <w:sz w:val="24"/>
          <w:szCs w:val="24"/>
        </w:rPr>
        <w:t xml:space="preserve"> we encourage you to do more reading, particularly if you plan to choose this topic for your Assignment #5 or further work.</w:t>
      </w:r>
    </w:p>
    <w:p w14:paraId="700E6849" w14:textId="3268DAD1" w:rsidR="00767F60" w:rsidRPr="00736B81" w:rsidRDefault="00767F60" w:rsidP="00FC6C24">
      <w:pPr>
        <w:rPr>
          <w:rFonts w:ascii="Times New Roman" w:hAnsi="Times New Roman" w:cs="Times New Roman"/>
          <w:b/>
          <w:bCs/>
          <w:sz w:val="24"/>
          <w:szCs w:val="24"/>
        </w:rPr>
      </w:pPr>
    </w:p>
    <w:sectPr w:rsidR="00767F60" w:rsidRPr="00736B81">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2FDB0" w14:textId="77777777" w:rsidR="00BB756A" w:rsidRDefault="00BB756A" w:rsidP="0070549E">
      <w:pPr>
        <w:spacing w:after="0" w:line="240" w:lineRule="auto"/>
      </w:pPr>
      <w:r>
        <w:separator/>
      </w:r>
    </w:p>
  </w:endnote>
  <w:endnote w:type="continuationSeparator" w:id="0">
    <w:p w14:paraId="7DCE0620" w14:textId="77777777" w:rsidR="00BB756A" w:rsidRDefault="00BB756A" w:rsidP="0070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99460"/>
      <w:docPartObj>
        <w:docPartGallery w:val="Page Numbers (Bottom of Page)"/>
        <w:docPartUnique/>
      </w:docPartObj>
    </w:sdtPr>
    <w:sdtEndPr>
      <w:rPr>
        <w:noProof/>
      </w:rPr>
    </w:sdtEndPr>
    <w:sdtContent>
      <w:p w14:paraId="32F4986B" w14:textId="3B58F698" w:rsidR="00F038AB" w:rsidRDefault="00F038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11A153" w14:textId="77777777" w:rsidR="00F038AB" w:rsidRDefault="00F03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085DA" w14:textId="77777777" w:rsidR="00BB756A" w:rsidRDefault="00BB756A" w:rsidP="0070549E">
      <w:pPr>
        <w:spacing w:after="0" w:line="240" w:lineRule="auto"/>
      </w:pPr>
      <w:r>
        <w:separator/>
      </w:r>
    </w:p>
  </w:footnote>
  <w:footnote w:type="continuationSeparator" w:id="0">
    <w:p w14:paraId="226B612F" w14:textId="77777777" w:rsidR="00BB756A" w:rsidRDefault="00BB756A" w:rsidP="0070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571C92"/>
    <w:multiLevelType w:val="hybridMultilevel"/>
    <w:tmpl w:val="70FABD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532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6B"/>
    <w:rsid w:val="00047A42"/>
    <w:rsid w:val="000973E5"/>
    <w:rsid w:val="001012BE"/>
    <w:rsid w:val="00122612"/>
    <w:rsid w:val="00124B7D"/>
    <w:rsid w:val="00155EE2"/>
    <w:rsid w:val="001C08DA"/>
    <w:rsid w:val="00237178"/>
    <w:rsid w:val="00240184"/>
    <w:rsid w:val="00290C1D"/>
    <w:rsid w:val="002B3D9D"/>
    <w:rsid w:val="002C5EC3"/>
    <w:rsid w:val="002D280D"/>
    <w:rsid w:val="002F63E2"/>
    <w:rsid w:val="00313B1A"/>
    <w:rsid w:val="00382D51"/>
    <w:rsid w:val="003A20E1"/>
    <w:rsid w:val="003D276E"/>
    <w:rsid w:val="003F006B"/>
    <w:rsid w:val="003F205F"/>
    <w:rsid w:val="003F2D74"/>
    <w:rsid w:val="00482759"/>
    <w:rsid w:val="004A280D"/>
    <w:rsid w:val="004A7D03"/>
    <w:rsid w:val="004B0665"/>
    <w:rsid w:val="004C65EC"/>
    <w:rsid w:val="00500736"/>
    <w:rsid w:val="00503E41"/>
    <w:rsid w:val="0052246D"/>
    <w:rsid w:val="00527DA2"/>
    <w:rsid w:val="00552BF2"/>
    <w:rsid w:val="0058112D"/>
    <w:rsid w:val="005A6E8A"/>
    <w:rsid w:val="005C32DA"/>
    <w:rsid w:val="005E2B17"/>
    <w:rsid w:val="00623AA0"/>
    <w:rsid w:val="006754FE"/>
    <w:rsid w:val="00686D06"/>
    <w:rsid w:val="006A588B"/>
    <w:rsid w:val="006D547C"/>
    <w:rsid w:val="0070549E"/>
    <w:rsid w:val="00736B81"/>
    <w:rsid w:val="007524EE"/>
    <w:rsid w:val="00754173"/>
    <w:rsid w:val="00767F60"/>
    <w:rsid w:val="007910AD"/>
    <w:rsid w:val="0079231D"/>
    <w:rsid w:val="007D1E7E"/>
    <w:rsid w:val="008011BF"/>
    <w:rsid w:val="00883AC0"/>
    <w:rsid w:val="0088791A"/>
    <w:rsid w:val="009156F0"/>
    <w:rsid w:val="00960206"/>
    <w:rsid w:val="0097768A"/>
    <w:rsid w:val="009D686D"/>
    <w:rsid w:val="00A20B6A"/>
    <w:rsid w:val="00A2265C"/>
    <w:rsid w:val="00A45315"/>
    <w:rsid w:val="00A5652E"/>
    <w:rsid w:val="00AA2C42"/>
    <w:rsid w:val="00B0220E"/>
    <w:rsid w:val="00B53CDE"/>
    <w:rsid w:val="00B62F4A"/>
    <w:rsid w:val="00B71B1B"/>
    <w:rsid w:val="00B72415"/>
    <w:rsid w:val="00B80111"/>
    <w:rsid w:val="00B804F4"/>
    <w:rsid w:val="00BA7E93"/>
    <w:rsid w:val="00BB6FEA"/>
    <w:rsid w:val="00BB756A"/>
    <w:rsid w:val="00C71109"/>
    <w:rsid w:val="00CA339E"/>
    <w:rsid w:val="00CE0373"/>
    <w:rsid w:val="00D20C66"/>
    <w:rsid w:val="00D541B0"/>
    <w:rsid w:val="00D725CE"/>
    <w:rsid w:val="00D7714D"/>
    <w:rsid w:val="00D85EDA"/>
    <w:rsid w:val="00D92244"/>
    <w:rsid w:val="00E06ED4"/>
    <w:rsid w:val="00EA5F0B"/>
    <w:rsid w:val="00EB1160"/>
    <w:rsid w:val="00EC63AD"/>
    <w:rsid w:val="00F038AB"/>
    <w:rsid w:val="00F46103"/>
    <w:rsid w:val="00F5127B"/>
    <w:rsid w:val="00F714A7"/>
    <w:rsid w:val="00F83012"/>
    <w:rsid w:val="00F930A5"/>
    <w:rsid w:val="00FB0F56"/>
    <w:rsid w:val="00FC6C24"/>
    <w:rsid w:val="00FD16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683BF"/>
  <w15:chartTrackingRefBased/>
  <w15:docId w15:val="{66994937-7B87-48B5-B882-36D69536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220E"/>
    <w:rPr>
      <w:color w:val="0563C1" w:themeColor="hyperlink"/>
      <w:u w:val="single"/>
    </w:rPr>
  </w:style>
  <w:style w:type="character" w:styleId="UnresolvedMention">
    <w:name w:val="Unresolved Mention"/>
    <w:basedOn w:val="DefaultParagraphFont"/>
    <w:uiPriority w:val="99"/>
    <w:semiHidden/>
    <w:unhideWhenUsed/>
    <w:rsid w:val="00B0220E"/>
    <w:rPr>
      <w:color w:val="605E5C"/>
      <w:shd w:val="clear" w:color="auto" w:fill="E1DFDD"/>
    </w:rPr>
  </w:style>
  <w:style w:type="paragraph" w:styleId="Header">
    <w:name w:val="header"/>
    <w:basedOn w:val="Normal"/>
    <w:link w:val="HeaderChar"/>
    <w:uiPriority w:val="99"/>
    <w:unhideWhenUsed/>
    <w:rsid w:val="00705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49E"/>
  </w:style>
  <w:style w:type="paragraph" w:styleId="Footer">
    <w:name w:val="footer"/>
    <w:basedOn w:val="Normal"/>
    <w:link w:val="FooterChar"/>
    <w:uiPriority w:val="99"/>
    <w:unhideWhenUsed/>
    <w:rsid w:val="00705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49E"/>
  </w:style>
  <w:style w:type="paragraph" w:styleId="ListParagraph">
    <w:name w:val="List Paragraph"/>
    <w:basedOn w:val="Normal"/>
    <w:uiPriority w:val="34"/>
    <w:qFormat/>
    <w:rsid w:val="00736B81"/>
    <w:pPr>
      <w:ind w:left="720"/>
      <w:contextualSpacing/>
    </w:pPr>
  </w:style>
  <w:style w:type="paragraph" w:styleId="BalloonText">
    <w:name w:val="Balloon Text"/>
    <w:basedOn w:val="Normal"/>
    <w:link w:val="BalloonTextChar"/>
    <w:uiPriority w:val="99"/>
    <w:semiHidden/>
    <w:unhideWhenUsed/>
    <w:rsid w:val="00FD16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16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Adamowicz</dc:creator>
  <cp:keywords/>
  <dc:description/>
  <cp:lastModifiedBy>Sarah Adamowicz</cp:lastModifiedBy>
  <cp:revision>4</cp:revision>
  <dcterms:created xsi:type="dcterms:W3CDTF">2021-11-06T03:20:00Z</dcterms:created>
  <dcterms:modified xsi:type="dcterms:W3CDTF">2023-11-17T13:22:00Z</dcterms:modified>
</cp:coreProperties>
</file>