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92719107"/>
        <w:docPartObj>
          <w:docPartGallery w:val="Cover Pages"/>
          <w:docPartUnique/>
        </w:docPartObj>
      </w:sdtPr>
      <w:sdtEndPr/>
      <w:sdtContent>
        <w:p w:rsidR="006D62A5" w:rsidRDefault="006D62A5">
          <w:r>
            <w:rPr>
              <w:noProof/>
            </w:rPr>
            <mc:AlternateContent>
              <mc:Choice Requires="wps">
                <w:drawing>
                  <wp:anchor distT="0" distB="0" distL="114300" distR="114300" simplePos="0" relativeHeight="251659264" behindDoc="0" locked="0" layoutInCell="1" allowOverlap="1" wp14:anchorId="3D183F6C" wp14:editId="6645E494">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2"/>
                                  <w:gridCol w:w="1933"/>
                                </w:tblGrid>
                                <w:tr w:rsidR="006D62A5">
                                  <w:trPr>
                                    <w:jc w:val="center"/>
                                  </w:trPr>
                                  <w:tc>
                                    <w:tcPr>
                                      <w:tcW w:w="2568" w:type="pct"/>
                                      <w:vAlign w:val="center"/>
                                    </w:tcPr>
                                    <w:p w:rsidR="006D62A5" w:rsidRDefault="006D62A5">
                                      <w:pPr>
                                        <w:jc w:val="right"/>
                                      </w:pPr>
                                      <w:r>
                                        <w:rPr>
                                          <w:noProof/>
                                        </w:rPr>
                                        <w:drawing>
                                          <wp:inline distT="0" distB="0" distL="0" distR="0" wp14:anchorId="7445F249" wp14:editId="3A6CBDA6">
                                            <wp:extent cx="3065006" cy="835910"/>
                                            <wp:effectExtent l="0" t="0" r="0" b="254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8">
                                                      <a:extLst>
                                                        <a:ext uri="{28A0092B-C50C-407E-A947-70E740481C1C}">
                                                          <a14:useLocalDpi xmlns:a14="http://schemas.microsoft.com/office/drawing/2010/main" val="0"/>
                                                        </a:ext>
                                                      </a:extLst>
                                                    </a:blip>
                                                    <a:stretch>
                                                      <a:fillRect/>
                                                    </a:stretch>
                                                  </pic:blipFill>
                                                  <pic:spPr>
                                                    <a:xfrm>
                                                      <a:off x="0" y="0"/>
                                                      <a:ext cx="3065006" cy="83591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D62A5" w:rsidRPr="006D62A5" w:rsidRDefault="006D62A5">
                                          <w:pPr>
                                            <w:pStyle w:val="Sansinterligne"/>
                                            <w:spacing w:line="312" w:lineRule="auto"/>
                                            <w:jc w:val="right"/>
                                            <w:rPr>
                                              <w:caps/>
                                              <w:color w:val="191919" w:themeColor="text1" w:themeTint="E6"/>
                                              <w:sz w:val="72"/>
                                              <w:szCs w:val="72"/>
                                              <w:lang w:val="fr-FR"/>
                                            </w:rPr>
                                          </w:pPr>
                                          <w:r>
                                            <w:rPr>
                                              <w:caps/>
                                              <w:color w:val="191919" w:themeColor="text1" w:themeTint="E6"/>
                                              <w:sz w:val="72"/>
                                              <w:szCs w:val="72"/>
                                            </w:rPr>
                                            <w:t>Dossier d’exploitation</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D62A5" w:rsidRDefault="006D62A5">
                                          <w:pPr>
                                            <w:jc w:val="right"/>
                                          </w:pPr>
                                          <w:r>
                                            <w:rPr>
                                              <w:color w:val="000000" w:themeColor="text1"/>
                                            </w:rPr>
                                            <w:t>Version 1.0</w:t>
                                          </w:r>
                                        </w:p>
                                      </w:sdtContent>
                                    </w:sdt>
                                  </w:tc>
                                  <w:tc>
                                    <w:tcPr>
                                      <w:tcW w:w="2432" w:type="pct"/>
                                      <w:vAlign w:val="center"/>
                                    </w:tcPr>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EndPr/>
                                      <w:sdtContent>
                                        <w:p w:rsidR="006D62A5" w:rsidRDefault="006D62A5">
                                          <w:pPr>
                                            <w:rPr>
                                              <w:color w:val="000000" w:themeColor="text1"/>
                                            </w:rPr>
                                          </w:pPr>
                                          <w:r>
                                            <w:rPr>
                                              <w:color w:val="000000" w:themeColor="text1"/>
                                            </w:rPr>
                                            <w:t xml:space="preserve">     </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D62A5" w:rsidRPr="006D62A5" w:rsidRDefault="006D62A5">
                                          <w:pPr>
                                            <w:pStyle w:val="Sansinterligne"/>
                                            <w:rPr>
                                              <w:color w:val="ED7D31" w:themeColor="accent2"/>
                                              <w:sz w:val="26"/>
                                              <w:szCs w:val="26"/>
                                              <w:lang w:val="fr-FR"/>
                                            </w:rPr>
                                          </w:pPr>
                                          <w:r>
                                            <w:rPr>
                                              <w:color w:val="ED7D31" w:themeColor="accent2"/>
                                              <w:sz w:val="26"/>
                                              <w:szCs w:val="26"/>
                                              <w:lang w:val="fr-FR"/>
                                            </w:rPr>
                                            <w:t>Farah Benzerrouk</w:t>
                                          </w:r>
                                        </w:p>
                                      </w:sdtContent>
                                    </w:sdt>
                                    <w:p w:rsidR="006D62A5" w:rsidRPr="006D62A5" w:rsidRDefault="008D46CF">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D62A5" w:rsidRPr="006D62A5">
                                            <w:rPr>
                                              <w:color w:val="44546A" w:themeColor="text2"/>
                                              <w:lang w:val="fr-FR"/>
                                            </w:rPr>
                                            <w:t>03 Novembre 2020</w:t>
                                          </w:r>
                                        </w:sdtContent>
                                      </w:sdt>
                                    </w:p>
                                  </w:tc>
                                </w:tr>
                              </w:tbl>
                              <w:p w:rsidR="006D62A5" w:rsidRDefault="006D62A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D183F6C"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2"/>
                            <w:gridCol w:w="1933"/>
                          </w:tblGrid>
                          <w:tr w:rsidR="006D62A5">
                            <w:trPr>
                              <w:jc w:val="center"/>
                            </w:trPr>
                            <w:tc>
                              <w:tcPr>
                                <w:tcW w:w="2568" w:type="pct"/>
                                <w:vAlign w:val="center"/>
                              </w:tcPr>
                              <w:p w:rsidR="006D62A5" w:rsidRDefault="006D62A5">
                                <w:pPr>
                                  <w:jc w:val="right"/>
                                </w:pPr>
                                <w:r>
                                  <w:rPr>
                                    <w:noProof/>
                                  </w:rPr>
                                  <w:drawing>
                                    <wp:inline distT="0" distB="0" distL="0" distR="0" wp14:anchorId="7445F249" wp14:editId="3A6CBDA6">
                                      <wp:extent cx="3065006" cy="835910"/>
                                      <wp:effectExtent l="0" t="0" r="0" b="254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8">
                                                <a:extLst>
                                                  <a:ext uri="{28A0092B-C50C-407E-A947-70E740481C1C}">
                                                    <a14:useLocalDpi xmlns:a14="http://schemas.microsoft.com/office/drawing/2010/main" val="0"/>
                                                  </a:ext>
                                                </a:extLst>
                                              </a:blip>
                                              <a:stretch>
                                                <a:fillRect/>
                                              </a:stretch>
                                            </pic:blipFill>
                                            <pic:spPr>
                                              <a:xfrm>
                                                <a:off x="0" y="0"/>
                                                <a:ext cx="3065006" cy="83591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D62A5" w:rsidRPr="006D62A5" w:rsidRDefault="006D62A5">
                                    <w:pPr>
                                      <w:pStyle w:val="Sansinterligne"/>
                                      <w:spacing w:line="312" w:lineRule="auto"/>
                                      <w:jc w:val="right"/>
                                      <w:rPr>
                                        <w:caps/>
                                        <w:color w:val="191919" w:themeColor="text1" w:themeTint="E6"/>
                                        <w:sz w:val="72"/>
                                        <w:szCs w:val="72"/>
                                        <w:lang w:val="fr-FR"/>
                                      </w:rPr>
                                    </w:pPr>
                                    <w:r>
                                      <w:rPr>
                                        <w:caps/>
                                        <w:color w:val="191919" w:themeColor="text1" w:themeTint="E6"/>
                                        <w:sz w:val="72"/>
                                        <w:szCs w:val="72"/>
                                      </w:rPr>
                                      <w:t>Dossier d’exploitation</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D62A5" w:rsidRDefault="006D62A5">
                                    <w:pPr>
                                      <w:jc w:val="right"/>
                                    </w:pPr>
                                    <w:r>
                                      <w:rPr>
                                        <w:color w:val="000000" w:themeColor="text1"/>
                                      </w:rPr>
                                      <w:t>Version 1.0</w:t>
                                    </w:r>
                                  </w:p>
                                </w:sdtContent>
                              </w:sdt>
                            </w:tc>
                            <w:tc>
                              <w:tcPr>
                                <w:tcW w:w="2432" w:type="pct"/>
                                <w:vAlign w:val="center"/>
                              </w:tcPr>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EndPr/>
                                <w:sdtContent>
                                  <w:p w:rsidR="006D62A5" w:rsidRDefault="006D62A5">
                                    <w:pPr>
                                      <w:rPr>
                                        <w:color w:val="000000" w:themeColor="text1"/>
                                      </w:rPr>
                                    </w:pPr>
                                    <w:r>
                                      <w:rPr>
                                        <w:color w:val="000000" w:themeColor="text1"/>
                                      </w:rPr>
                                      <w:t xml:space="preserve">     </w:t>
                                    </w:r>
                                  </w:p>
                                </w:sdtContent>
                              </w:sdt>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6D62A5" w:rsidRPr="006D62A5" w:rsidRDefault="006D62A5">
                                    <w:pPr>
                                      <w:pStyle w:val="Sansinterligne"/>
                                      <w:rPr>
                                        <w:color w:val="ED7D31" w:themeColor="accent2"/>
                                        <w:sz w:val="26"/>
                                        <w:szCs w:val="26"/>
                                        <w:lang w:val="fr-FR"/>
                                      </w:rPr>
                                    </w:pPr>
                                    <w:r>
                                      <w:rPr>
                                        <w:color w:val="ED7D31" w:themeColor="accent2"/>
                                        <w:sz w:val="26"/>
                                        <w:szCs w:val="26"/>
                                        <w:lang w:val="fr-FR"/>
                                      </w:rPr>
                                      <w:t>Farah Benzerrouk</w:t>
                                    </w:r>
                                  </w:p>
                                </w:sdtContent>
                              </w:sdt>
                              <w:p w:rsidR="006D62A5" w:rsidRPr="006D62A5" w:rsidRDefault="008D46CF">
                                <w:pPr>
                                  <w:pStyle w:val="Sansinterligne"/>
                                  <w:rPr>
                                    <w:lang w:val="fr-FR"/>
                                  </w:rPr>
                                </w:pPr>
                                <w:sdt>
                                  <w:sdtPr>
                                    <w:rPr>
                                      <w:color w:val="44546A" w:themeColor="text2"/>
                                      <w:lang w:val="fr-FR"/>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D62A5" w:rsidRPr="006D62A5">
                                      <w:rPr>
                                        <w:color w:val="44546A" w:themeColor="text2"/>
                                        <w:lang w:val="fr-FR"/>
                                      </w:rPr>
                                      <w:t>03 Novembre 2020</w:t>
                                    </w:r>
                                  </w:sdtContent>
                                </w:sdt>
                              </w:p>
                            </w:tc>
                          </w:tr>
                        </w:tbl>
                        <w:p w:rsidR="006D62A5" w:rsidRDefault="006D62A5"/>
                      </w:txbxContent>
                    </v:textbox>
                    <w10:wrap anchorx="page" anchory="page"/>
                  </v:shape>
                </w:pict>
              </mc:Fallback>
            </mc:AlternateContent>
          </w:r>
          <w:r>
            <w:br w:type="page"/>
          </w:r>
        </w:p>
      </w:sdtContent>
    </w:sdt>
    <w:p w:rsidR="00285645" w:rsidRDefault="00285645"/>
    <w:p w:rsidR="006D62A5" w:rsidRDefault="006D62A5" w:rsidP="006D62A5">
      <w:pPr>
        <w:jc w:val="center"/>
      </w:pPr>
      <w:r>
        <w:t>TABLES DES MATIÈRES</w:t>
      </w:r>
    </w:p>
    <w:p w:rsidR="00AA2BD4" w:rsidRDefault="00AA2BD4" w:rsidP="00AA2BD4"/>
    <w:p w:rsidR="00AA2BD4" w:rsidRDefault="00AA2BD4">
      <w:pPr>
        <w:pStyle w:val="TM1"/>
        <w:tabs>
          <w:tab w:val="left" w:pos="480"/>
          <w:tab w:val="right" w:pos="9062"/>
        </w:tabs>
        <w:rPr>
          <w:rFonts w:eastAsiaTheme="minorEastAsia"/>
          <w:b w:val="0"/>
          <w:bCs w:val="0"/>
          <w:noProof/>
          <w:sz w:val="24"/>
          <w:szCs w:val="24"/>
          <w:lang w:eastAsia="fr-FR"/>
        </w:rPr>
      </w:pPr>
      <w:r>
        <w:fldChar w:fldCharType="begin"/>
      </w:r>
      <w:r>
        <w:instrText xml:space="preserve"> TOC \o "1-3" \h \z \u </w:instrText>
      </w:r>
      <w:r>
        <w:fldChar w:fldCharType="separate"/>
      </w:r>
      <w:hyperlink w:anchor="_Toc55818063" w:history="1">
        <w:r w:rsidRPr="00CF3D00">
          <w:rPr>
            <w:rStyle w:val="Lienhypertexte"/>
            <w:noProof/>
          </w:rPr>
          <w:t>I-</w:t>
        </w:r>
        <w:r>
          <w:rPr>
            <w:rFonts w:eastAsiaTheme="minorEastAsia"/>
            <w:b w:val="0"/>
            <w:bCs w:val="0"/>
            <w:noProof/>
            <w:sz w:val="24"/>
            <w:szCs w:val="24"/>
            <w:lang w:eastAsia="fr-FR"/>
          </w:rPr>
          <w:tab/>
        </w:r>
        <w:r w:rsidRPr="00CF3D00">
          <w:rPr>
            <w:rStyle w:val="Lienhypertexte"/>
            <w:noProof/>
          </w:rPr>
          <w:t>Versions</w:t>
        </w:r>
        <w:r>
          <w:rPr>
            <w:noProof/>
            <w:webHidden/>
          </w:rPr>
          <w:tab/>
        </w:r>
        <w:r>
          <w:rPr>
            <w:noProof/>
            <w:webHidden/>
          </w:rPr>
          <w:fldChar w:fldCharType="begin"/>
        </w:r>
        <w:r>
          <w:rPr>
            <w:noProof/>
            <w:webHidden/>
          </w:rPr>
          <w:instrText xml:space="preserve"> PAGEREF _Toc55818063 \h </w:instrText>
        </w:r>
        <w:r>
          <w:rPr>
            <w:noProof/>
            <w:webHidden/>
          </w:rPr>
        </w:r>
        <w:r>
          <w:rPr>
            <w:noProof/>
            <w:webHidden/>
          </w:rPr>
          <w:fldChar w:fldCharType="separate"/>
        </w:r>
        <w:r>
          <w:rPr>
            <w:noProof/>
            <w:webHidden/>
          </w:rPr>
          <w:t>2</w:t>
        </w:r>
        <w:r>
          <w:rPr>
            <w:noProof/>
            <w:webHidden/>
          </w:rPr>
          <w:fldChar w:fldCharType="end"/>
        </w:r>
      </w:hyperlink>
    </w:p>
    <w:p w:rsidR="00AA2BD4" w:rsidRDefault="008D46CF">
      <w:pPr>
        <w:pStyle w:val="TM1"/>
        <w:tabs>
          <w:tab w:val="left" w:pos="480"/>
          <w:tab w:val="right" w:pos="9062"/>
        </w:tabs>
        <w:rPr>
          <w:rFonts w:eastAsiaTheme="minorEastAsia"/>
          <w:b w:val="0"/>
          <w:bCs w:val="0"/>
          <w:noProof/>
          <w:sz w:val="24"/>
          <w:szCs w:val="24"/>
          <w:lang w:eastAsia="fr-FR"/>
        </w:rPr>
      </w:pPr>
      <w:hyperlink w:anchor="_Toc55818064" w:history="1">
        <w:r w:rsidR="00AA2BD4" w:rsidRPr="00CF3D00">
          <w:rPr>
            <w:rStyle w:val="Lienhypertexte"/>
            <w:noProof/>
          </w:rPr>
          <w:t>II-</w:t>
        </w:r>
        <w:r w:rsidR="00AA2BD4">
          <w:rPr>
            <w:rFonts w:eastAsiaTheme="minorEastAsia"/>
            <w:b w:val="0"/>
            <w:bCs w:val="0"/>
            <w:noProof/>
            <w:sz w:val="24"/>
            <w:szCs w:val="24"/>
            <w:lang w:eastAsia="fr-FR"/>
          </w:rPr>
          <w:tab/>
        </w:r>
        <w:r w:rsidR="00AA2BD4" w:rsidRPr="00CF3D00">
          <w:rPr>
            <w:rStyle w:val="Lienhypertexte"/>
            <w:noProof/>
          </w:rPr>
          <w:t>Introduction</w:t>
        </w:r>
        <w:r w:rsidR="00AA2BD4">
          <w:rPr>
            <w:noProof/>
            <w:webHidden/>
          </w:rPr>
          <w:tab/>
        </w:r>
        <w:r w:rsidR="00AA2BD4">
          <w:rPr>
            <w:noProof/>
            <w:webHidden/>
          </w:rPr>
          <w:fldChar w:fldCharType="begin"/>
        </w:r>
        <w:r w:rsidR="00AA2BD4">
          <w:rPr>
            <w:noProof/>
            <w:webHidden/>
          </w:rPr>
          <w:instrText xml:space="preserve"> PAGEREF _Toc55818064 \h </w:instrText>
        </w:r>
        <w:r w:rsidR="00AA2BD4">
          <w:rPr>
            <w:noProof/>
            <w:webHidden/>
          </w:rPr>
        </w:r>
        <w:r w:rsidR="00AA2BD4">
          <w:rPr>
            <w:noProof/>
            <w:webHidden/>
          </w:rPr>
          <w:fldChar w:fldCharType="separate"/>
        </w:r>
        <w:r w:rsidR="00AA2BD4">
          <w:rPr>
            <w:noProof/>
            <w:webHidden/>
          </w:rPr>
          <w:t>2</w:t>
        </w:r>
        <w:r w:rsidR="00AA2BD4">
          <w:rPr>
            <w:noProof/>
            <w:webHidden/>
          </w:rPr>
          <w:fldChar w:fldCharType="end"/>
        </w:r>
      </w:hyperlink>
    </w:p>
    <w:p w:rsidR="00AA2BD4" w:rsidRDefault="008D46CF">
      <w:pPr>
        <w:pStyle w:val="TM1"/>
        <w:tabs>
          <w:tab w:val="left" w:pos="480"/>
          <w:tab w:val="right" w:pos="9062"/>
        </w:tabs>
        <w:rPr>
          <w:rFonts w:eastAsiaTheme="minorEastAsia"/>
          <w:b w:val="0"/>
          <w:bCs w:val="0"/>
          <w:noProof/>
          <w:sz w:val="24"/>
          <w:szCs w:val="24"/>
          <w:lang w:eastAsia="fr-FR"/>
        </w:rPr>
      </w:pPr>
      <w:hyperlink w:anchor="_Toc55818065" w:history="1">
        <w:r w:rsidR="00AA2BD4" w:rsidRPr="00CF3D00">
          <w:rPr>
            <w:rStyle w:val="Lienhypertexte"/>
            <w:noProof/>
          </w:rPr>
          <w:t>III-</w:t>
        </w:r>
        <w:r w:rsidR="00AA2BD4">
          <w:rPr>
            <w:rFonts w:eastAsiaTheme="minorEastAsia"/>
            <w:b w:val="0"/>
            <w:bCs w:val="0"/>
            <w:noProof/>
            <w:sz w:val="24"/>
            <w:szCs w:val="24"/>
            <w:lang w:eastAsia="fr-FR"/>
          </w:rPr>
          <w:tab/>
        </w:r>
        <w:r w:rsidR="00AA2BD4" w:rsidRPr="00CF3D00">
          <w:rPr>
            <w:rStyle w:val="Lienhypertexte"/>
            <w:noProof/>
          </w:rPr>
          <w:t>Pré-requis</w:t>
        </w:r>
        <w:r w:rsidR="00AA2BD4">
          <w:rPr>
            <w:noProof/>
            <w:webHidden/>
          </w:rPr>
          <w:tab/>
        </w:r>
        <w:r w:rsidR="00AA2BD4">
          <w:rPr>
            <w:noProof/>
            <w:webHidden/>
          </w:rPr>
          <w:fldChar w:fldCharType="begin"/>
        </w:r>
        <w:r w:rsidR="00AA2BD4">
          <w:rPr>
            <w:noProof/>
            <w:webHidden/>
          </w:rPr>
          <w:instrText xml:space="preserve"> PAGEREF _Toc55818065 \h </w:instrText>
        </w:r>
        <w:r w:rsidR="00AA2BD4">
          <w:rPr>
            <w:noProof/>
            <w:webHidden/>
          </w:rPr>
        </w:r>
        <w:r w:rsidR="00AA2BD4">
          <w:rPr>
            <w:noProof/>
            <w:webHidden/>
          </w:rPr>
          <w:fldChar w:fldCharType="separate"/>
        </w:r>
        <w:r w:rsidR="00AA2BD4">
          <w:rPr>
            <w:noProof/>
            <w:webHidden/>
          </w:rPr>
          <w:t>2</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66" w:history="1">
        <w:r w:rsidR="00AA2BD4" w:rsidRPr="00CF3D00">
          <w:rPr>
            <w:rStyle w:val="Lienhypertexte"/>
            <w:noProof/>
          </w:rPr>
          <w:t>A-</w:t>
        </w:r>
        <w:r w:rsidR="00AA2BD4">
          <w:rPr>
            <w:rFonts w:eastAsiaTheme="minorEastAsia"/>
            <w:i w:val="0"/>
            <w:iCs w:val="0"/>
            <w:noProof/>
            <w:sz w:val="24"/>
            <w:szCs w:val="24"/>
            <w:lang w:eastAsia="fr-FR"/>
          </w:rPr>
          <w:tab/>
        </w:r>
        <w:r w:rsidR="00AA2BD4" w:rsidRPr="00CF3D00">
          <w:rPr>
            <w:rStyle w:val="Lienhypertexte"/>
            <w:noProof/>
          </w:rPr>
          <w:t>Système</w:t>
        </w:r>
        <w:r w:rsidR="00AA2BD4">
          <w:rPr>
            <w:noProof/>
            <w:webHidden/>
          </w:rPr>
          <w:tab/>
        </w:r>
        <w:r w:rsidR="00AA2BD4">
          <w:rPr>
            <w:noProof/>
            <w:webHidden/>
          </w:rPr>
          <w:fldChar w:fldCharType="begin"/>
        </w:r>
        <w:r w:rsidR="00AA2BD4">
          <w:rPr>
            <w:noProof/>
            <w:webHidden/>
          </w:rPr>
          <w:instrText xml:space="preserve"> PAGEREF _Toc55818066 \h </w:instrText>
        </w:r>
        <w:r w:rsidR="00AA2BD4">
          <w:rPr>
            <w:noProof/>
            <w:webHidden/>
          </w:rPr>
        </w:r>
        <w:r w:rsidR="00AA2BD4">
          <w:rPr>
            <w:noProof/>
            <w:webHidden/>
          </w:rPr>
          <w:fldChar w:fldCharType="separate"/>
        </w:r>
        <w:r w:rsidR="00AA2BD4">
          <w:rPr>
            <w:noProof/>
            <w:webHidden/>
          </w:rPr>
          <w:t>2</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67" w:history="1">
        <w:r w:rsidR="00AA2BD4" w:rsidRPr="00CF3D00">
          <w:rPr>
            <w:rStyle w:val="Lienhypertexte"/>
            <w:noProof/>
          </w:rPr>
          <w:t>B-</w:t>
        </w:r>
        <w:r w:rsidR="00AA2BD4">
          <w:rPr>
            <w:rFonts w:eastAsiaTheme="minorEastAsia"/>
            <w:i w:val="0"/>
            <w:iCs w:val="0"/>
            <w:noProof/>
            <w:sz w:val="24"/>
            <w:szCs w:val="24"/>
            <w:lang w:eastAsia="fr-FR"/>
          </w:rPr>
          <w:tab/>
        </w:r>
        <w:r w:rsidR="00AA2BD4" w:rsidRPr="00CF3D00">
          <w:rPr>
            <w:rStyle w:val="Lienhypertexte"/>
            <w:noProof/>
          </w:rPr>
          <w:t>Base de données</w:t>
        </w:r>
        <w:r w:rsidR="00AA2BD4">
          <w:rPr>
            <w:noProof/>
            <w:webHidden/>
          </w:rPr>
          <w:tab/>
        </w:r>
        <w:r w:rsidR="00AA2BD4">
          <w:rPr>
            <w:noProof/>
            <w:webHidden/>
          </w:rPr>
          <w:fldChar w:fldCharType="begin"/>
        </w:r>
        <w:r w:rsidR="00AA2BD4">
          <w:rPr>
            <w:noProof/>
            <w:webHidden/>
          </w:rPr>
          <w:instrText xml:space="preserve"> PAGEREF _Toc55818067 \h </w:instrText>
        </w:r>
        <w:r w:rsidR="00AA2BD4">
          <w:rPr>
            <w:noProof/>
            <w:webHidden/>
          </w:rPr>
        </w:r>
        <w:r w:rsidR="00AA2BD4">
          <w:rPr>
            <w:noProof/>
            <w:webHidden/>
          </w:rPr>
          <w:fldChar w:fldCharType="separate"/>
        </w:r>
        <w:r w:rsidR="00AA2BD4">
          <w:rPr>
            <w:noProof/>
            <w:webHidden/>
          </w:rPr>
          <w:t>2</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68" w:history="1">
        <w:r w:rsidR="00AA2BD4" w:rsidRPr="00CF3D00">
          <w:rPr>
            <w:rStyle w:val="Lienhypertexte"/>
            <w:noProof/>
          </w:rPr>
          <w:t>C-</w:t>
        </w:r>
        <w:r w:rsidR="00AA2BD4">
          <w:rPr>
            <w:rFonts w:eastAsiaTheme="minorEastAsia"/>
            <w:i w:val="0"/>
            <w:iCs w:val="0"/>
            <w:noProof/>
            <w:sz w:val="24"/>
            <w:szCs w:val="24"/>
            <w:lang w:eastAsia="fr-FR"/>
          </w:rPr>
          <w:tab/>
        </w:r>
        <w:r w:rsidR="00AA2BD4" w:rsidRPr="00CF3D00">
          <w:rPr>
            <w:rStyle w:val="Lienhypertexte"/>
            <w:noProof/>
          </w:rPr>
          <w:t>Web services</w:t>
        </w:r>
        <w:r w:rsidR="00AA2BD4">
          <w:rPr>
            <w:noProof/>
            <w:webHidden/>
          </w:rPr>
          <w:tab/>
        </w:r>
        <w:r w:rsidR="00AA2BD4">
          <w:rPr>
            <w:noProof/>
            <w:webHidden/>
          </w:rPr>
          <w:fldChar w:fldCharType="begin"/>
        </w:r>
        <w:r w:rsidR="00AA2BD4">
          <w:rPr>
            <w:noProof/>
            <w:webHidden/>
          </w:rPr>
          <w:instrText xml:space="preserve"> PAGEREF _Toc55818068 \h </w:instrText>
        </w:r>
        <w:r w:rsidR="00AA2BD4">
          <w:rPr>
            <w:noProof/>
            <w:webHidden/>
          </w:rPr>
        </w:r>
        <w:r w:rsidR="00AA2BD4">
          <w:rPr>
            <w:noProof/>
            <w:webHidden/>
          </w:rPr>
          <w:fldChar w:fldCharType="separate"/>
        </w:r>
        <w:r w:rsidR="00AA2BD4">
          <w:rPr>
            <w:noProof/>
            <w:webHidden/>
          </w:rPr>
          <w:t>3</w:t>
        </w:r>
        <w:r w:rsidR="00AA2BD4">
          <w:rPr>
            <w:noProof/>
            <w:webHidden/>
          </w:rPr>
          <w:fldChar w:fldCharType="end"/>
        </w:r>
      </w:hyperlink>
    </w:p>
    <w:p w:rsidR="00AA2BD4" w:rsidRDefault="008D46CF">
      <w:pPr>
        <w:pStyle w:val="TM1"/>
        <w:tabs>
          <w:tab w:val="left" w:pos="480"/>
          <w:tab w:val="right" w:pos="9062"/>
        </w:tabs>
        <w:rPr>
          <w:rFonts w:eastAsiaTheme="minorEastAsia"/>
          <w:b w:val="0"/>
          <w:bCs w:val="0"/>
          <w:noProof/>
          <w:sz w:val="24"/>
          <w:szCs w:val="24"/>
          <w:lang w:eastAsia="fr-FR"/>
        </w:rPr>
      </w:pPr>
      <w:hyperlink w:anchor="_Toc55818069" w:history="1">
        <w:r w:rsidR="00AA2BD4" w:rsidRPr="00CF3D00">
          <w:rPr>
            <w:rStyle w:val="Lienhypertexte"/>
            <w:noProof/>
          </w:rPr>
          <w:t>IV-</w:t>
        </w:r>
        <w:r w:rsidR="00AA2BD4">
          <w:rPr>
            <w:rFonts w:eastAsiaTheme="minorEastAsia"/>
            <w:b w:val="0"/>
            <w:bCs w:val="0"/>
            <w:noProof/>
            <w:sz w:val="24"/>
            <w:szCs w:val="24"/>
            <w:lang w:eastAsia="fr-FR"/>
          </w:rPr>
          <w:tab/>
        </w:r>
        <w:r w:rsidR="00AA2BD4" w:rsidRPr="00CF3D00">
          <w:rPr>
            <w:rStyle w:val="Lienhypertexte"/>
            <w:noProof/>
          </w:rPr>
          <w:t>Procédure de déploiement</w:t>
        </w:r>
        <w:r w:rsidR="00AA2BD4">
          <w:rPr>
            <w:noProof/>
            <w:webHidden/>
          </w:rPr>
          <w:tab/>
        </w:r>
        <w:r w:rsidR="00AA2BD4">
          <w:rPr>
            <w:noProof/>
            <w:webHidden/>
          </w:rPr>
          <w:fldChar w:fldCharType="begin"/>
        </w:r>
        <w:r w:rsidR="00AA2BD4">
          <w:rPr>
            <w:noProof/>
            <w:webHidden/>
          </w:rPr>
          <w:instrText xml:space="preserve"> PAGEREF _Toc55818069 \h </w:instrText>
        </w:r>
        <w:r w:rsidR="00AA2BD4">
          <w:rPr>
            <w:noProof/>
            <w:webHidden/>
          </w:rPr>
        </w:r>
        <w:r w:rsidR="00AA2BD4">
          <w:rPr>
            <w:noProof/>
            <w:webHidden/>
          </w:rPr>
          <w:fldChar w:fldCharType="separate"/>
        </w:r>
        <w:r w:rsidR="00AA2BD4">
          <w:rPr>
            <w:noProof/>
            <w:webHidden/>
          </w:rPr>
          <w:t>3</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70" w:history="1">
        <w:r w:rsidR="00AA2BD4" w:rsidRPr="00CF3D00">
          <w:rPr>
            <w:rStyle w:val="Lienhypertexte"/>
            <w:noProof/>
          </w:rPr>
          <w:t>A-</w:t>
        </w:r>
        <w:r w:rsidR="00AA2BD4">
          <w:rPr>
            <w:rFonts w:eastAsiaTheme="minorEastAsia"/>
            <w:i w:val="0"/>
            <w:iCs w:val="0"/>
            <w:noProof/>
            <w:sz w:val="24"/>
            <w:szCs w:val="24"/>
            <w:lang w:eastAsia="fr-FR"/>
          </w:rPr>
          <w:tab/>
        </w:r>
        <w:r w:rsidR="00AA2BD4" w:rsidRPr="00CF3D00">
          <w:rPr>
            <w:rStyle w:val="Lienhypertexte"/>
            <w:noProof/>
          </w:rPr>
          <w:t>Déploiement de l’application web</w:t>
        </w:r>
        <w:r w:rsidR="00AA2BD4">
          <w:rPr>
            <w:noProof/>
            <w:webHidden/>
          </w:rPr>
          <w:tab/>
        </w:r>
        <w:r w:rsidR="00AA2BD4">
          <w:rPr>
            <w:noProof/>
            <w:webHidden/>
          </w:rPr>
          <w:fldChar w:fldCharType="begin"/>
        </w:r>
        <w:r w:rsidR="00AA2BD4">
          <w:rPr>
            <w:noProof/>
            <w:webHidden/>
          </w:rPr>
          <w:instrText xml:space="preserve"> PAGEREF _Toc55818070 \h </w:instrText>
        </w:r>
        <w:r w:rsidR="00AA2BD4">
          <w:rPr>
            <w:noProof/>
            <w:webHidden/>
          </w:rPr>
        </w:r>
        <w:r w:rsidR="00AA2BD4">
          <w:rPr>
            <w:noProof/>
            <w:webHidden/>
          </w:rPr>
          <w:fldChar w:fldCharType="separate"/>
        </w:r>
        <w:r w:rsidR="00AA2BD4">
          <w:rPr>
            <w:noProof/>
            <w:webHidden/>
          </w:rPr>
          <w:t>3</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71" w:history="1">
        <w:r w:rsidR="00AA2BD4" w:rsidRPr="00CF3D00">
          <w:rPr>
            <w:rStyle w:val="Lienhypertexte"/>
            <w:noProof/>
          </w:rPr>
          <w:t>B-</w:t>
        </w:r>
        <w:r w:rsidR="00AA2BD4">
          <w:rPr>
            <w:rFonts w:eastAsiaTheme="minorEastAsia"/>
            <w:i w:val="0"/>
            <w:iCs w:val="0"/>
            <w:noProof/>
            <w:sz w:val="24"/>
            <w:szCs w:val="24"/>
            <w:lang w:eastAsia="fr-FR"/>
          </w:rPr>
          <w:tab/>
        </w:r>
        <w:r w:rsidR="00AA2BD4" w:rsidRPr="00CF3D00">
          <w:rPr>
            <w:rStyle w:val="Lienhypertexte"/>
            <w:noProof/>
          </w:rPr>
          <w:t>Déploiement de la base de données.</w:t>
        </w:r>
        <w:r w:rsidR="00AA2BD4">
          <w:rPr>
            <w:noProof/>
            <w:webHidden/>
          </w:rPr>
          <w:tab/>
        </w:r>
        <w:r w:rsidR="00AA2BD4">
          <w:rPr>
            <w:noProof/>
            <w:webHidden/>
          </w:rPr>
          <w:fldChar w:fldCharType="begin"/>
        </w:r>
        <w:r w:rsidR="00AA2BD4">
          <w:rPr>
            <w:noProof/>
            <w:webHidden/>
          </w:rPr>
          <w:instrText xml:space="preserve"> PAGEREF _Toc55818071 \h </w:instrText>
        </w:r>
        <w:r w:rsidR="00AA2BD4">
          <w:rPr>
            <w:noProof/>
            <w:webHidden/>
          </w:rPr>
        </w:r>
        <w:r w:rsidR="00AA2BD4">
          <w:rPr>
            <w:noProof/>
            <w:webHidden/>
          </w:rPr>
          <w:fldChar w:fldCharType="separate"/>
        </w:r>
        <w:r w:rsidR="00AA2BD4">
          <w:rPr>
            <w:noProof/>
            <w:webHidden/>
          </w:rPr>
          <w:t>4</w:t>
        </w:r>
        <w:r w:rsidR="00AA2BD4">
          <w:rPr>
            <w:noProof/>
            <w:webHidden/>
          </w:rPr>
          <w:fldChar w:fldCharType="end"/>
        </w:r>
      </w:hyperlink>
    </w:p>
    <w:p w:rsidR="00AA2BD4" w:rsidRDefault="008D46CF">
      <w:pPr>
        <w:pStyle w:val="TM1"/>
        <w:tabs>
          <w:tab w:val="left" w:pos="480"/>
          <w:tab w:val="right" w:pos="9062"/>
        </w:tabs>
        <w:rPr>
          <w:rFonts w:eastAsiaTheme="minorEastAsia"/>
          <w:b w:val="0"/>
          <w:bCs w:val="0"/>
          <w:noProof/>
          <w:sz w:val="24"/>
          <w:szCs w:val="24"/>
          <w:lang w:eastAsia="fr-FR"/>
        </w:rPr>
      </w:pPr>
      <w:hyperlink w:anchor="_Toc55818072" w:history="1">
        <w:r w:rsidR="00AA2BD4" w:rsidRPr="00CF3D00">
          <w:rPr>
            <w:rStyle w:val="Lienhypertexte"/>
            <w:noProof/>
          </w:rPr>
          <w:t>V-</w:t>
        </w:r>
        <w:r w:rsidR="00AA2BD4">
          <w:rPr>
            <w:rFonts w:eastAsiaTheme="minorEastAsia"/>
            <w:b w:val="0"/>
            <w:bCs w:val="0"/>
            <w:noProof/>
            <w:sz w:val="24"/>
            <w:szCs w:val="24"/>
            <w:lang w:eastAsia="fr-FR"/>
          </w:rPr>
          <w:tab/>
        </w:r>
        <w:r w:rsidR="00AA2BD4" w:rsidRPr="00CF3D00">
          <w:rPr>
            <w:rStyle w:val="Lienhypertexte"/>
            <w:noProof/>
          </w:rPr>
          <w:t>Procédure de demarrage /arret</w:t>
        </w:r>
        <w:r w:rsidR="00AA2BD4">
          <w:rPr>
            <w:noProof/>
            <w:webHidden/>
          </w:rPr>
          <w:tab/>
        </w:r>
        <w:r w:rsidR="00AA2BD4">
          <w:rPr>
            <w:noProof/>
            <w:webHidden/>
          </w:rPr>
          <w:fldChar w:fldCharType="begin"/>
        </w:r>
        <w:r w:rsidR="00AA2BD4">
          <w:rPr>
            <w:noProof/>
            <w:webHidden/>
          </w:rPr>
          <w:instrText xml:space="preserve"> PAGEREF _Toc55818072 \h </w:instrText>
        </w:r>
        <w:r w:rsidR="00AA2BD4">
          <w:rPr>
            <w:noProof/>
            <w:webHidden/>
          </w:rPr>
        </w:r>
        <w:r w:rsidR="00AA2BD4">
          <w:rPr>
            <w:noProof/>
            <w:webHidden/>
          </w:rPr>
          <w:fldChar w:fldCharType="separate"/>
        </w:r>
        <w:r w:rsidR="00AA2BD4">
          <w:rPr>
            <w:noProof/>
            <w:webHidden/>
          </w:rPr>
          <w:t>4</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73" w:history="1">
        <w:r w:rsidR="00AA2BD4" w:rsidRPr="00CF3D00">
          <w:rPr>
            <w:rStyle w:val="Lienhypertexte"/>
            <w:noProof/>
          </w:rPr>
          <w:t>A-</w:t>
        </w:r>
        <w:r w:rsidR="00AA2BD4">
          <w:rPr>
            <w:rFonts w:eastAsiaTheme="minorEastAsia"/>
            <w:i w:val="0"/>
            <w:iCs w:val="0"/>
            <w:noProof/>
            <w:sz w:val="24"/>
            <w:szCs w:val="24"/>
            <w:lang w:eastAsia="fr-FR"/>
          </w:rPr>
          <w:tab/>
        </w:r>
        <w:r w:rsidR="00AA2BD4" w:rsidRPr="00CF3D00">
          <w:rPr>
            <w:rStyle w:val="Lienhypertexte"/>
            <w:noProof/>
          </w:rPr>
          <w:t>Base de données et application web</w:t>
        </w:r>
        <w:r w:rsidR="00AA2BD4">
          <w:rPr>
            <w:noProof/>
            <w:webHidden/>
          </w:rPr>
          <w:tab/>
        </w:r>
        <w:r w:rsidR="00AA2BD4">
          <w:rPr>
            <w:noProof/>
            <w:webHidden/>
          </w:rPr>
          <w:fldChar w:fldCharType="begin"/>
        </w:r>
        <w:r w:rsidR="00AA2BD4">
          <w:rPr>
            <w:noProof/>
            <w:webHidden/>
          </w:rPr>
          <w:instrText xml:space="preserve"> PAGEREF _Toc55818073 \h </w:instrText>
        </w:r>
        <w:r w:rsidR="00AA2BD4">
          <w:rPr>
            <w:noProof/>
            <w:webHidden/>
          </w:rPr>
        </w:r>
        <w:r w:rsidR="00AA2BD4">
          <w:rPr>
            <w:noProof/>
            <w:webHidden/>
          </w:rPr>
          <w:fldChar w:fldCharType="separate"/>
        </w:r>
        <w:r w:rsidR="00AA2BD4">
          <w:rPr>
            <w:noProof/>
            <w:webHidden/>
          </w:rPr>
          <w:t>4</w:t>
        </w:r>
        <w:r w:rsidR="00AA2BD4">
          <w:rPr>
            <w:noProof/>
            <w:webHidden/>
          </w:rPr>
          <w:fldChar w:fldCharType="end"/>
        </w:r>
      </w:hyperlink>
    </w:p>
    <w:p w:rsidR="00AA2BD4" w:rsidRDefault="008D46CF">
      <w:pPr>
        <w:pStyle w:val="TM1"/>
        <w:tabs>
          <w:tab w:val="left" w:pos="480"/>
          <w:tab w:val="right" w:pos="9062"/>
        </w:tabs>
        <w:rPr>
          <w:rFonts w:eastAsiaTheme="minorEastAsia"/>
          <w:b w:val="0"/>
          <w:bCs w:val="0"/>
          <w:noProof/>
          <w:sz w:val="24"/>
          <w:szCs w:val="24"/>
          <w:lang w:eastAsia="fr-FR"/>
        </w:rPr>
      </w:pPr>
      <w:hyperlink w:anchor="_Toc55818074" w:history="1">
        <w:r w:rsidR="00AA2BD4" w:rsidRPr="00CF3D00">
          <w:rPr>
            <w:rStyle w:val="Lienhypertexte"/>
            <w:noProof/>
          </w:rPr>
          <w:t>VI-</w:t>
        </w:r>
        <w:r w:rsidR="00AA2BD4">
          <w:rPr>
            <w:rFonts w:eastAsiaTheme="minorEastAsia"/>
            <w:b w:val="0"/>
            <w:bCs w:val="0"/>
            <w:noProof/>
            <w:sz w:val="24"/>
            <w:szCs w:val="24"/>
            <w:lang w:eastAsia="fr-FR"/>
          </w:rPr>
          <w:tab/>
        </w:r>
        <w:r w:rsidR="00AA2BD4" w:rsidRPr="00CF3D00">
          <w:rPr>
            <w:rStyle w:val="Lienhypertexte"/>
            <w:noProof/>
          </w:rPr>
          <w:t>Procedure de mise à jour</w:t>
        </w:r>
        <w:r w:rsidR="00AA2BD4">
          <w:rPr>
            <w:noProof/>
            <w:webHidden/>
          </w:rPr>
          <w:tab/>
        </w:r>
        <w:r w:rsidR="00AA2BD4">
          <w:rPr>
            <w:noProof/>
            <w:webHidden/>
          </w:rPr>
          <w:fldChar w:fldCharType="begin"/>
        </w:r>
        <w:r w:rsidR="00AA2BD4">
          <w:rPr>
            <w:noProof/>
            <w:webHidden/>
          </w:rPr>
          <w:instrText xml:space="preserve"> PAGEREF _Toc55818074 \h </w:instrText>
        </w:r>
        <w:r w:rsidR="00AA2BD4">
          <w:rPr>
            <w:noProof/>
            <w:webHidden/>
          </w:rPr>
        </w:r>
        <w:r w:rsidR="00AA2BD4">
          <w:rPr>
            <w:noProof/>
            <w:webHidden/>
          </w:rPr>
          <w:fldChar w:fldCharType="separate"/>
        </w:r>
        <w:r w:rsidR="00AA2BD4">
          <w:rPr>
            <w:noProof/>
            <w:webHidden/>
          </w:rPr>
          <w:t>4</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75" w:history="1">
        <w:r w:rsidR="00AA2BD4" w:rsidRPr="00CF3D00">
          <w:rPr>
            <w:rStyle w:val="Lienhypertexte"/>
            <w:noProof/>
          </w:rPr>
          <w:t>A-</w:t>
        </w:r>
        <w:r w:rsidR="00AA2BD4">
          <w:rPr>
            <w:rFonts w:eastAsiaTheme="minorEastAsia"/>
            <w:i w:val="0"/>
            <w:iCs w:val="0"/>
            <w:noProof/>
            <w:sz w:val="24"/>
            <w:szCs w:val="24"/>
            <w:lang w:eastAsia="fr-FR"/>
          </w:rPr>
          <w:tab/>
        </w:r>
        <w:r w:rsidR="00AA2BD4" w:rsidRPr="00CF3D00">
          <w:rPr>
            <w:rStyle w:val="Lienhypertexte"/>
            <w:noProof/>
          </w:rPr>
          <w:t>Base de données</w:t>
        </w:r>
        <w:r w:rsidR="00AA2BD4">
          <w:rPr>
            <w:noProof/>
            <w:webHidden/>
          </w:rPr>
          <w:tab/>
        </w:r>
        <w:r w:rsidR="00AA2BD4">
          <w:rPr>
            <w:noProof/>
            <w:webHidden/>
          </w:rPr>
          <w:fldChar w:fldCharType="begin"/>
        </w:r>
        <w:r w:rsidR="00AA2BD4">
          <w:rPr>
            <w:noProof/>
            <w:webHidden/>
          </w:rPr>
          <w:instrText xml:space="preserve"> PAGEREF _Toc55818075 \h </w:instrText>
        </w:r>
        <w:r w:rsidR="00AA2BD4">
          <w:rPr>
            <w:noProof/>
            <w:webHidden/>
          </w:rPr>
        </w:r>
        <w:r w:rsidR="00AA2BD4">
          <w:rPr>
            <w:noProof/>
            <w:webHidden/>
          </w:rPr>
          <w:fldChar w:fldCharType="separate"/>
        </w:r>
        <w:r w:rsidR="00AA2BD4">
          <w:rPr>
            <w:noProof/>
            <w:webHidden/>
          </w:rPr>
          <w:t>4</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76" w:history="1">
        <w:r w:rsidR="00AA2BD4" w:rsidRPr="00CF3D00">
          <w:rPr>
            <w:rStyle w:val="Lienhypertexte"/>
            <w:noProof/>
          </w:rPr>
          <w:t>B-</w:t>
        </w:r>
        <w:r w:rsidR="00AA2BD4">
          <w:rPr>
            <w:rFonts w:eastAsiaTheme="minorEastAsia"/>
            <w:i w:val="0"/>
            <w:iCs w:val="0"/>
            <w:noProof/>
            <w:sz w:val="24"/>
            <w:szCs w:val="24"/>
            <w:lang w:eastAsia="fr-FR"/>
          </w:rPr>
          <w:tab/>
        </w:r>
        <w:r w:rsidR="00AA2BD4" w:rsidRPr="00CF3D00">
          <w:rPr>
            <w:rStyle w:val="Lienhypertexte"/>
            <w:noProof/>
          </w:rPr>
          <w:t>Application web</w:t>
        </w:r>
        <w:r w:rsidR="00AA2BD4">
          <w:rPr>
            <w:noProof/>
            <w:webHidden/>
          </w:rPr>
          <w:tab/>
        </w:r>
        <w:r w:rsidR="00AA2BD4">
          <w:rPr>
            <w:noProof/>
            <w:webHidden/>
          </w:rPr>
          <w:fldChar w:fldCharType="begin"/>
        </w:r>
        <w:r w:rsidR="00AA2BD4">
          <w:rPr>
            <w:noProof/>
            <w:webHidden/>
          </w:rPr>
          <w:instrText xml:space="preserve"> PAGEREF _Toc55818076 \h </w:instrText>
        </w:r>
        <w:r w:rsidR="00AA2BD4">
          <w:rPr>
            <w:noProof/>
            <w:webHidden/>
          </w:rPr>
        </w:r>
        <w:r w:rsidR="00AA2BD4">
          <w:rPr>
            <w:noProof/>
            <w:webHidden/>
          </w:rPr>
          <w:fldChar w:fldCharType="separate"/>
        </w:r>
        <w:r w:rsidR="00AA2BD4">
          <w:rPr>
            <w:noProof/>
            <w:webHidden/>
          </w:rPr>
          <w:t>4</w:t>
        </w:r>
        <w:r w:rsidR="00AA2BD4">
          <w:rPr>
            <w:noProof/>
            <w:webHidden/>
          </w:rPr>
          <w:fldChar w:fldCharType="end"/>
        </w:r>
      </w:hyperlink>
    </w:p>
    <w:p w:rsidR="00AA2BD4" w:rsidRDefault="008D46CF">
      <w:pPr>
        <w:pStyle w:val="TM1"/>
        <w:tabs>
          <w:tab w:val="left" w:pos="720"/>
          <w:tab w:val="right" w:pos="9062"/>
        </w:tabs>
        <w:rPr>
          <w:rFonts w:eastAsiaTheme="minorEastAsia"/>
          <w:b w:val="0"/>
          <w:bCs w:val="0"/>
          <w:noProof/>
          <w:sz w:val="24"/>
          <w:szCs w:val="24"/>
          <w:lang w:eastAsia="fr-FR"/>
        </w:rPr>
      </w:pPr>
      <w:hyperlink w:anchor="_Toc55818077" w:history="1">
        <w:r w:rsidR="00AA2BD4" w:rsidRPr="00CF3D00">
          <w:rPr>
            <w:rStyle w:val="Lienhypertexte"/>
            <w:noProof/>
          </w:rPr>
          <w:t>VII-</w:t>
        </w:r>
        <w:r w:rsidR="00AA2BD4">
          <w:rPr>
            <w:rFonts w:eastAsiaTheme="minorEastAsia"/>
            <w:b w:val="0"/>
            <w:bCs w:val="0"/>
            <w:noProof/>
            <w:sz w:val="24"/>
            <w:szCs w:val="24"/>
            <w:lang w:eastAsia="fr-FR"/>
          </w:rPr>
          <w:tab/>
        </w:r>
        <w:r w:rsidR="00AA2BD4" w:rsidRPr="00CF3D00">
          <w:rPr>
            <w:rStyle w:val="Lienhypertexte"/>
            <w:noProof/>
          </w:rPr>
          <w:t>Supervision/Monitoring</w:t>
        </w:r>
        <w:r w:rsidR="00AA2BD4">
          <w:rPr>
            <w:noProof/>
            <w:webHidden/>
          </w:rPr>
          <w:tab/>
        </w:r>
        <w:r w:rsidR="00AA2BD4">
          <w:rPr>
            <w:noProof/>
            <w:webHidden/>
          </w:rPr>
          <w:fldChar w:fldCharType="begin"/>
        </w:r>
        <w:r w:rsidR="00AA2BD4">
          <w:rPr>
            <w:noProof/>
            <w:webHidden/>
          </w:rPr>
          <w:instrText xml:space="preserve"> PAGEREF _Toc55818077 \h </w:instrText>
        </w:r>
        <w:r w:rsidR="00AA2BD4">
          <w:rPr>
            <w:noProof/>
            <w:webHidden/>
          </w:rPr>
        </w:r>
        <w:r w:rsidR="00AA2BD4">
          <w:rPr>
            <w:noProof/>
            <w:webHidden/>
          </w:rPr>
          <w:fldChar w:fldCharType="separate"/>
        </w:r>
        <w:r w:rsidR="00AA2BD4">
          <w:rPr>
            <w:noProof/>
            <w:webHidden/>
          </w:rPr>
          <w:t>5</w:t>
        </w:r>
        <w:r w:rsidR="00AA2BD4">
          <w:rPr>
            <w:noProof/>
            <w:webHidden/>
          </w:rPr>
          <w:fldChar w:fldCharType="end"/>
        </w:r>
      </w:hyperlink>
    </w:p>
    <w:p w:rsidR="00AA2BD4" w:rsidRDefault="008D46CF">
      <w:pPr>
        <w:pStyle w:val="TM2"/>
        <w:tabs>
          <w:tab w:val="left" w:pos="720"/>
          <w:tab w:val="right" w:pos="9062"/>
        </w:tabs>
        <w:rPr>
          <w:rFonts w:eastAsiaTheme="minorEastAsia"/>
          <w:i w:val="0"/>
          <w:iCs w:val="0"/>
          <w:noProof/>
          <w:sz w:val="24"/>
          <w:szCs w:val="24"/>
          <w:lang w:eastAsia="fr-FR"/>
        </w:rPr>
      </w:pPr>
      <w:hyperlink w:anchor="_Toc55818078" w:history="1">
        <w:r w:rsidR="00AA2BD4" w:rsidRPr="00CF3D00">
          <w:rPr>
            <w:rStyle w:val="Lienhypertexte"/>
            <w:noProof/>
          </w:rPr>
          <w:t>A-</w:t>
        </w:r>
        <w:r w:rsidR="00AA2BD4">
          <w:rPr>
            <w:rFonts w:eastAsiaTheme="minorEastAsia"/>
            <w:i w:val="0"/>
            <w:iCs w:val="0"/>
            <w:noProof/>
            <w:sz w:val="24"/>
            <w:szCs w:val="24"/>
            <w:lang w:eastAsia="fr-FR"/>
          </w:rPr>
          <w:tab/>
        </w:r>
        <w:r w:rsidR="00AA2BD4" w:rsidRPr="00CF3D00">
          <w:rPr>
            <w:rStyle w:val="Lienhypertexte"/>
            <w:noProof/>
          </w:rPr>
          <w:t>Supervision de l’application web</w:t>
        </w:r>
        <w:r w:rsidR="00AA2BD4">
          <w:rPr>
            <w:noProof/>
            <w:webHidden/>
          </w:rPr>
          <w:tab/>
        </w:r>
        <w:r w:rsidR="00AA2BD4">
          <w:rPr>
            <w:noProof/>
            <w:webHidden/>
          </w:rPr>
          <w:fldChar w:fldCharType="begin"/>
        </w:r>
        <w:r w:rsidR="00AA2BD4">
          <w:rPr>
            <w:noProof/>
            <w:webHidden/>
          </w:rPr>
          <w:instrText xml:space="preserve"> PAGEREF _Toc55818078 \h </w:instrText>
        </w:r>
        <w:r w:rsidR="00AA2BD4">
          <w:rPr>
            <w:noProof/>
            <w:webHidden/>
          </w:rPr>
        </w:r>
        <w:r w:rsidR="00AA2BD4">
          <w:rPr>
            <w:noProof/>
            <w:webHidden/>
          </w:rPr>
          <w:fldChar w:fldCharType="separate"/>
        </w:r>
        <w:r w:rsidR="00AA2BD4">
          <w:rPr>
            <w:noProof/>
            <w:webHidden/>
          </w:rPr>
          <w:t>5</w:t>
        </w:r>
        <w:r w:rsidR="00AA2BD4">
          <w:rPr>
            <w:noProof/>
            <w:webHidden/>
          </w:rPr>
          <w:fldChar w:fldCharType="end"/>
        </w:r>
      </w:hyperlink>
    </w:p>
    <w:p w:rsidR="00AA2BD4" w:rsidRDefault="008D46CF">
      <w:pPr>
        <w:pStyle w:val="TM1"/>
        <w:tabs>
          <w:tab w:val="left" w:pos="720"/>
          <w:tab w:val="right" w:pos="9062"/>
        </w:tabs>
        <w:rPr>
          <w:rFonts w:eastAsiaTheme="minorEastAsia"/>
          <w:b w:val="0"/>
          <w:bCs w:val="0"/>
          <w:noProof/>
          <w:sz w:val="24"/>
          <w:szCs w:val="24"/>
          <w:lang w:eastAsia="fr-FR"/>
        </w:rPr>
      </w:pPr>
      <w:hyperlink w:anchor="_Toc55818079" w:history="1">
        <w:r w:rsidR="00AA2BD4" w:rsidRPr="00CF3D00">
          <w:rPr>
            <w:rStyle w:val="Lienhypertexte"/>
            <w:noProof/>
          </w:rPr>
          <w:t>VIII-</w:t>
        </w:r>
        <w:r w:rsidR="00AA2BD4">
          <w:rPr>
            <w:rFonts w:eastAsiaTheme="minorEastAsia"/>
            <w:b w:val="0"/>
            <w:bCs w:val="0"/>
            <w:noProof/>
            <w:sz w:val="24"/>
            <w:szCs w:val="24"/>
            <w:lang w:eastAsia="fr-FR"/>
          </w:rPr>
          <w:tab/>
        </w:r>
        <w:r w:rsidR="00AA2BD4" w:rsidRPr="00CF3D00">
          <w:rPr>
            <w:rStyle w:val="Lienhypertexte"/>
            <w:noProof/>
          </w:rPr>
          <w:t>Procédure de sauvegarde et restauration</w:t>
        </w:r>
        <w:r w:rsidR="00AA2BD4">
          <w:rPr>
            <w:noProof/>
            <w:webHidden/>
          </w:rPr>
          <w:tab/>
        </w:r>
        <w:r w:rsidR="00AA2BD4">
          <w:rPr>
            <w:noProof/>
            <w:webHidden/>
          </w:rPr>
          <w:fldChar w:fldCharType="begin"/>
        </w:r>
        <w:r w:rsidR="00AA2BD4">
          <w:rPr>
            <w:noProof/>
            <w:webHidden/>
          </w:rPr>
          <w:instrText xml:space="preserve"> PAGEREF _Toc55818079 \h </w:instrText>
        </w:r>
        <w:r w:rsidR="00AA2BD4">
          <w:rPr>
            <w:noProof/>
            <w:webHidden/>
          </w:rPr>
        </w:r>
        <w:r w:rsidR="00AA2BD4">
          <w:rPr>
            <w:noProof/>
            <w:webHidden/>
          </w:rPr>
          <w:fldChar w:fldCharType="separate"/>
        </w:r>
        <w:r w:rsidR="00AA2BD4">
          <w:rPr>
            <w:noProof/>
            <w:webHidden/>
          </w:rPr>
          <w:t>5</w:t>
        </w:r>
        <w:r w:rsidR="00AA2BD4">
          <w:rPr>
            <w:noProof/>
            <w:webHidden/>
          </w:rPr>
          <w:fldChar w:fldCharType="end"/>
        </w:r>
      </w:hyperlink>
    </w:p>
    <w:p w:rsidR="00AA2BD4" w:rsidRDefault="00AA2BD4" w:rsidP="00AA2BD4">
      <w:r>
        <w:fldChar w:fldCharType="end"/>
      </w:r>
    </w:p>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AA2BD4" w:rsidRDefault="00AA2BD4" w:rsidP="00AA2BD4"/>
    <w:p w:rsidR="006D62A5" w:rsidRDefault="006D62A5"/>
    <w:p w:rsidR="006D62A5" w:rsidRDefault="006D62A5" w:rsidP="006D62A5">
      <w:pPr>
        <w:pStyle w:val="Titre1"/>
        <w:numPr>
          <w:ilvl w:val="0"/>
          <w:numId w:val="1"/>
        </w:numPr>
        <w:rPr>
          <w:color w:val="000000" w:themeColor="text1"/>
        </w:rPr>
      </w:pPr>
      <w:bookmarkStart w:id="0" w:name="_Toc55818063"/>
      <w:r w:rsidRPr="006D62A5">
        <w:rPr>
          <w:color w:val="000000" w:themeColor="text1"/>
        </w:rPr>
        <w:t>V</w:t>
      </w:r>
      <w:r w:rsidR="00A6589C">
        <w:rPr>
          <w:color w:val="000000" w:themeColor="text1"/>
        </w:rPr>
        <w:t>ersions</w:t>
      </w:r>
      <w:bookmarkEnd w:id="0"/>
    </w:p>
    <w:p w:rsidR="006D62A5" w:rsidRDefault="006D62A5" w:rsidP="006D62A5"/>
    <w:tbl>
      <w:tblPr>
        <w:tblStyle w:val="Grilledetableauclaire"/>
        <w:tblW w:w="0" w:type="auto"/>
        <w:tblLook w:val="04A0" w:firstRow="1" w:lastRow="0" w:firstColumn="1" w:lastColumn="0" w:noHBand="0" w:noVBand="1"/>
      </w:tblPr>
      <w:tblGrid>
        <w:gridCol w:w="2242"/>
        <w:gridCol w:w="1375"/>
        <w:gridCol w:w="4320"/>
        <w:gridCol w:w="1125"/>
      </w:tblGrid>
      <w:tr w:rsidR="006D62A5" w:rsidTr="006D62A5">
        <w:tc>
          <w:tcPr>
            <w:tcW w:w="2265" w:type="dxa"/>
          </w:tcPr>
          <w:p w:rsidR="006D62A5" w:rsidRPr="006D62A5" w:rsidRDefault="006D62A5" w:rsidP="006D62A5">
            <w:pPr>
              <w:rPr>
                <w:b/>
                <w:bCs/>
              </w:rPr>
            </w:pPr>
            <w:r>
              <w:rPr>
                <w:b/>
                <w:bCs/>
              </w:rPr>
              <w:t>Auteur</w:t>
            </w:r>
          </w:p>
        </w:tc>
        <w:tc>
          <w:tcPr>
            <w:tcW w:w="1274" w:type="dxa"/>
          </w:tcPr>
          <w:p w:rsidR="006D62A5" w:rsidRPr="006D62A5" w:rsidRDefault="006D62A5" w:rsidP="006D62A5">
            <w:pPr>
              <w:rPr>
                <w:b/>
                <w:bCs/>
              </w:rPr>
            </w:pPr>
            <w:r>
              <w:rPr>
                <w:b/>
                <w:bCs/>
              </w:rPr>
              <w:t>Date</w:t>
            </w:r>
          </w:p>
        </w:tc>
        <w:tc>
          <w:tcPr>
            <w:tcW w:w="4394" w:type="dxa"/>
          </w:tcPr>
          <w:p w:rsidR="006D62A5" w:rsidRPr="006D62A5" w:rsidRDefault="006D62A5" w:rsidP="006D62A5">
            <w:pPr>
              <w:rPr>
                <w:b/>
                <w:bCs/>
              </w:rPr>
            </w:pPr>
            <w:r>
              <w:rPr>
                <w:b/>
                <w:bCs/>
              </w:rPr>
              <w:t>Description</w:t>
            </w:r>
          </w:p>
        </w:tc>
        <w:tc>
          <w:tcPr>
            <w:tcW w:w="1129" w:type="dxa"/>
          </w:tcPr>
          <w:p w:rsidR="006D62A5" w:rsidRPr="006D62A5" w:rsidRDefault="006D62A5" w:rsidP="006D62A5">
            <w:pPr>
              <w:rPr>
                <w:b/>
                <w:bCs/>
              </w:rPr>
            </w:pPr>
            <w:r>
              <w:rPr>
                <w:b/>
                <w:bCs/>
              </w:rPr>
              <w:t>Version</w:t>
            </w:r>
          </w:p>
        </w:tc>
      </w:tr>
      <w:tr w:rsidR="006D62A5" w:rsidTr="006D62A5">
        <w:tc>
          <w:tcPr>
            <w:tcW w:w="2265" w:type="dxa"/>
          </w:tcPr>
          <w:p w:rsidR="006D62A5" w:rsidRDefault="006D62A5" w:rsidP="006D62A5">
            <w:r>
              <w:t>Farah Benzerrouk</w:t>
            </w:r>
          </w:p>
        </w:tc>
        <w:tc>
          <w:tcPr>
            <w:tcW w:w="1274" w:type="dxa"/>
          </w:tcPr>
          <w:p w:rsidR="006D62A5" w:rsidRDefault="006D62A5" w:rsidP="006D62A5">
            <w:r>
              <w:t>03/11/2020</w:t>
            </w:r>
          </w:p>
        </w:tc>
        <w:tc>
          <w:tcPr>
            <w:tcW w:w="4394" w:type="dxa"/>
          </w:tcPr>
          <w:p w:rsidR="006D62A5" w:rsidRDefault="00A6589C" w:rsidP="006D62A5">
            <w:r>
              <w:t>Création du document établie à partir des besoins rédigés par OC Pizza.</w:t>
            </w:r>
          </w:p>
        </w:tc>
        <w:tc>
          <w:tcPr>
            <w:tcW w:w="1129" w:type="dxa"/>
          </w:tcPr>
          <w:p w:rsidR="006D62A5" w:rsidRDefault="006D62A5" w:rsidP="006D62A5">
            <w:r>
              <w:t>1.0</w:t>
            </w:r>
          </w:p>
        </w:tc>
      </w:tr>
    </w:tbl>
    <w:p w:rsidR="006D62A5" w:rsidRDefault="006D62A5" w:rsidP="006D62A5"/>
    <w:p w:rsidR="00A6589C" w:rsidRDefault="00A6589C" w:rsidP="00A6589C">
      <w:pPr>
        <w:pStyle w:val="Titre1"/>
        <w:numPr>
          <w:ilvl w:val="0"/>
          <w:numId w:val="1"/>
        </w:numPr>
        <w:rPr>
          <w:color w:val="000000" w:themeColor="text1"/>
        </w:rPr>
      </w:pPr>
      <w:bookmarkStart w:id="1" w:name="_Toc55818064"/>
      <w:r w:rsidRPr="00A6589C">
        <w:rPr>
          <w:color w:val="000000" w:themeColor="text1"/>
        </w:rPr>
        <w:t>Introduction</w:t>
      </w:r>
      <w:bookmarkEnd w:id="1"/>
    </w:p>
    <w:p w:rsidR="00A6589C" w:rsidRDefault="00A6589C" w:rsidP="00A6589C"/>
    <w:p w:rsidR="00923AA6" w:rsidRPr="00FA59B2" w:rsidRDefault="00923AA6" w:rsidP="00923AA6">
      <w:pPr>
        <w:jc w:val="both"/>
      </w:pPr>
      <w:r w:rsidRPr="00522F7A">
        <w:t xml:space="preserve">Le présent document est le dossier d’exploitation de l'application OC PIZZA. </w:t>
      </w:r>
      <w:r>
        <w:t>Il compile</w:t>
      </w:r>
      <w:r w:rsidRPr="00522F7A">
        <w:t xml:space="preserve"> les informations dont </w:t>
      </w:r>
      <w:r w:rsidRPr="00FA59B2">
        <w:t xml:space="preserve">l’équipe technique d’OC PIZZA </w:t>
      </w:r>
      <w:r>
        <w:t>a besoin</w:t>
      </w:r>
      <w:r w:rsidRPr="00522F7A">
        <w:t xml:space="preserve"> pour pouvoir assurer une exploitation en règle du système et pouvoir réagir de manière appropriée lorsqu'un problème surgit.</w:t>
      </w:r>
      <w:r>
        <w:t xml:space="preserve"> Il </w:t>
      </w:r>
      <w:r w:rsidRPr="00F952E5">
        <w:t xml:space="preserve">contient </w:t>
      </w:r>
      <w:r>
        <w:t xml:space="preserve">ainsi </w:t>
      </w:r>
      <w:r w:rsidRPr="00F952E5">
        <w:t>les procédures pour commencer, arrêter et surveiller le système.</w:t>
      </w:r>
    </w:p>
    <w:p w:rsidR="00A6589C" w:rsidRDefault="00A6589C" w:rsidP="00A6589C"/>
    <w:p w:rsidR="00A6589C" w:rsidRDefault="00A6589C" w:rsidP="00A6589C">
      <w:r>
        <w:t xml:space="preserve">Nous y décrivons les procédures suivantes : </w:t>
      </w:r>
    </w:p>
    <w:p w:rsidR="00A6589C" w:rsidRDefault="00A6589C" w:rsidP="00A6589C">
      <w:pPr>
        <w:pStyle w:val="Paragraphedeliste"/>
        <w:numPr>
          <w:ilvl w:val="0"/>
          <w:numId w:val="2"/>
        </w:numPr>
      </w:pPr>
      <w:r>
        <w:t>De déploiement du système.</w:t>
      </w:r>
    </w:p>
    <w:p w:rsidR="00A6589C" w:rsidRDefault="00A6589C" w:rsidP="00A6589C">
      <w:pPr>
        <w:pStyle w:val="Paragraphedeliste"/>
        <w:numPr>
          <w:ilvl w:val="0"/>
          <w:numId w:val="2"/>
        </w:numPr>
      </w:pPr>
      <w:r>
        <w:t>De tests.</w:t>
      </w:r>
    </w:p>
    <w:p w:rsidR="00A6589C" w:rsidRDefault="00A6589C" w:rsidP="00A6589C">
      <w:pPr>
        <w:pStyle w:val="Paragraphedeliste"/>
        <w:numPr>
          <w:ilvl w:val="0"/>
          <w:numId w:val="2"/>
        </w:numPr>
      </w:pPr>
      <w:r>
        <w:t>De maintenance.</w:t>
      </w:r>
    </w:p>
    <w:p w:rsidR="00A6589C" w:rsidRDefault="00A6589C" w:rsidP="00A6589C"/>
    <w:p w:rsidR="00A6589C" w:rsidRDefault="00A6589C" w:rsidP="00A6589C">
      <w:r>
        <w:t xml:space="preserve">Le présent document est mis en forme avec Word. </w:t>
      </w:r>
    </w:p>
    <w:p w:rsidR="00A6589C" w:rsidRDefault="00A6589C" w:rsidP="00A6589C"/>
    <w:p w:rsidR="00A6589C" w:rsidRDefault="00A6589C" w:rsidP="00A6589C">
      <w:r>
        <w:t xml:space="preserve">Pour plus d’information référez-vous au document suivant : </w:t>
      </w:r>
    </w:p>
    <w:p w:rsidR="00A6589C" w:rsidRDefault="00A6589C" w:rsidP="00A6589C">
      <w:pPr>
        <w:pStyle w:val="Paragraphedeliste"/>
        <w:numPr>
          <w:ilvl w:val="0"/>
          <w:numId w:val="3"/>
        </w:numPr>
      </w:pPr>
      <w:r>
        <w:t>Dossier de conception fonctionnelle.</w:t>
      </w:r>
    </w:p>
    <w:p w:rsidR="00A6589C" w:rsidRDefault="00A6589C" w:rsidP="00A6589C">
      <w:pPr>
        <w:pStyle w:val="Paragraphedeliste"/>
        <w:numPr>
          <w:ilvl w:val="0"/>
          <w:numId w:val="3"/>
        </w:numPr>
      </w:pPr>
      <w:r>
        <w:t>Dossier de conception technique.</w:t>
      </w:r>
    </w:p>
    <w:p w:rsidR="00923AA6" w:rsidRDefault="00923AA6" w:rsidP="00A6589C">
      <w:pPr>
        <w:pStyle w:val="Paragraphedeliste"/>
        <w:numPr>
          <w:ilvl w:val="0"/>
          <w:numId w:val="3"/>
        </w:numPr>
      </w:pPr>
      <w:r>
        <w:t>PV Livraison.</w:t>
      </w:r>
    </w:p>
    <w:p w:rsidR="00A6589C" w:rsidRDefault="008D2670" w:rsidP="00A6589C">
      <w:pPr>
        <w:pStyle w:val="Paragraphedeliste"/>
        <w:numPr>
          <w:ilvl w:val="0"/>
          <w:numId w:val="3"/>
        </w:numPr>
      </w:pPr>
      <w:r>
        <w:t>S</w:t>
      </w:r>
      <w:r w:rsidR="00A6589C">
        <w:t xml:space="preserve">cript de création de la base </w:t>
      </w:r>
      <w:r w:rsidR="004F728B">
        <w:t>PostgreSQL</w:t>
      </w:r>
      <w:r w:rsidR="00A6589C">
        <w:t>.</w:t>
      </w:r>
    </w:p>
    <w:p w:rsidR="00A6589C" w:rsidRDefault="00A6589C" w:rsidP="00A6589C"/>
    <w:p w:rsidR="00E76170" w:rsidRDefault="00E76170" w:rsidP="00E76170">
      <w:r>
        <w:t>Sont également joints à ce dossier, sous la référence « Doc_Annexe_Exploitation » :</w:t>
      </w:r>
    </w:p>
    <w:p w:rsidR="00E76170" w:rsidRDefault="00E76170" w:rsidP="00E76170">
      <w:pPr>
        <w:pStyle w:val="Titre1"/>
        <w:numPr>
          <w:ilvl w:val="0"/>
          <w:numId w:val="1"/>
        </w:numPr>
        <w:rPr>
          <w:color w:val="000000" w:themeColor="text1"/>
        </w:rPr>
      </w:pPr>
      <w:bookmarkStart w:id="2" w:name="_Toc55818065"/>
      <w:r>
        <w:rPr>
          <w:color w:val="000000" w:themeColor="text1"/>
        </w:rPr>
        <w:t>Pré-requis</w:t>
      </w:r>
      <w:bookmarkEnd w:id="2"/>
    </w:p>
    <w:p w:rsidR="00AA2BD4" w:rsidRPr="00AA2BD4" w:rsidRDefault="00AA2BD4" w:rsidP="00AA2BD4"/>
    <w:p w:rsidR="00E76170" w:rsidRPr="00AA2BD4" w:rsidRDefault="008D2670" w:rsidP="00AA2BD4">
      <w:pPr>
        <w:pStyle w:val="Titre2"/>
        <w:numPr>
          <w:ilvl w:val="0"/>
          <w:numId w:val="8"/>
        </w:numPr>
        <w:rPr>
          <w:color w:val="000000" w:themeColor="text1"/>
        </w:rPr>
      </w:pPr>
      <w:r w:rsidRPr="00AA2BD4">
        <w:rPr>
          <w:color w:val="000000" w:themeColor="text1"/>
        </w:rPr>
        <w:t xml:space="preserve"> </w:t>
      </w:r>
      <w:bookmarkStart w:id="3" w:name="_Toc55818066"/>
      <w:r w:rsidRPr="00AA2BD4">
        <w:rPr>
          <w:color w:val="000000" w:themeColor="text1"/>
        </w:rPr>
        <w:t>Système</w:t>
      </w:r>
      <w:bookmarkEnd w:id="3"/>
    </w:p>
    <w:p w:rsidR="008D2670" w:rsidRDefault="008D2670" w:rsidP="00E76170"/>
    <w:p w:rsidR="008D2670" w:rsidRDefault="008D2670" w:rsidP="00E76170">
      <w:r>
        <w:t xml:space="preserve">L’application OC PIZZA </w:t>
      </w:r>
      <w:r w:rsidR="00B65E0A">
        <w:t>est hébergée</w:t>
      </w:r>
      <w:r>
        <w:t xml:space="preserve"> sur le serveur OVHcloud. </w:t>
      </w:r>
    </w:p>
    <w:p w:rsidR="008D2670" w:rsidRDefault="008D2670" w:rsidP="00E76170">
      <w:r>
        <w:t>L’application est accessible, et est liée au nom de domaine suivant : ocpizza.ovh</w:t>
      </w:r>
    </w:p>
    <w:p w:rsidR="008D2670" w:rsidRDefault="008D2670" w:rsidP="00E76170"/>
    <w:p w:rsidR="008D2670" w:rsidRPr="00AA2BD4" w:rsidRDefault="008D2670" w:rsidP="00AA2BD4">
      <w:pPr>
        <w:pStyle w:val="Titre2"/>
        <w:numPr>
          <w:ilvl w:val="0"/>
          <w:numId w:val="8"/>
        </w:numPr>
        <w:rPr>
          <w:color w:val="000000" w:themeColor="text1"/>
        </w:rPr>
      </w:pPr>
      <w:bookmarkStart w:id="4" w:name="_Toc55818067"/>
      <w:r w:rsidRPr="00AA2BD4">
        <w:rPr>
          <w:color w:val="000000" w:themeColor="text1"/>
        </w:rPr>
        <w:t>Base de données</w:t>
      </w:r>
      <w:bookmarkEnd w:id="4"/>
      <w:r w:rsidRPr="00AA2BD4">
        <w:rPr>
          <w:color w:val="000000" w:themeColor="text1"/>
        </w:rPr>
        <w:t xml:space="preserve"> </w:t>
      </w:r>
    </w:p>
    <w:p w:rsidR="00E76170" w:rsidRDefault="00E76170" w:rsidP="00E76170"/>
    <w:p w:rsidR="00E76170" w:rsidRDefault="00E76170" w:rsidP="00E76170">
      <w:r>
        <w:t>Le serveur de base de données héberge la base de données OCPizza_DB. Le fichier original du schéma est joint au présent document.</w:t>
      </w:r>
      <w:r w:rsidR="00B65E0A">
        <w:t xml:space="preserve"> Cette base de données est hébergée sur le serveur OVH.</w:t>
      </w:r>
    </w:p>
    <w:p w:rsidR="00B65E0A" w:rsidRDefault="00B65E0A" w:rsidP="00E76170"/>
    <w:p w:rsidR="00B65E0A" w:rsidRPr="00AA2BD4" w:rsidRDefault="00B65E0A" w:rsidP="00AA2BD4">
      <w:pPr>
        <w:pStyle w:val="Titre2"/>
        <w:numPr>
          <w:ilvl w:val="0"/>
          <w:numId w:val="8"/>
        </w:numPr>
        <w:rPr>
          <w:color w:val="000000" w:themeColor="text1"/>
        </w:rPr>
      </w:pPr>
      <w:bookmarkStart w:id="5" w:name="_Toc55818068"/>
      <w:r w:rsidRPr="00AA2BD4">
        <w:rPr>
          <w:color w:val="000000" w:themeColor="text1"/>
        </w:rPr>
        <w:lastRenderedPageBreak/>
        <w:t>Web services</w:t>
      </w:r>
      <w:bookmarkEnd w:id="5"/>
    </w:p>
    <w:p w:rsidR="00B65E0A" w:rsidRDefault="00B65E0A" w:rsidP="00E76170"/>
    <w:p w:rsidR="00B65E0A" w:rsidRDefault="00B65E0A" w:rsidP="00E76170">
      <w:r>
        <w:t>Les web services suivants doivent être accessibles et à jour :</w:t>
      </w:r>
    </w:p>
    <w:p w:rsidR="00B65E0A" w:rsidRPr="005C77A7" w:rsidRDefault="00B65E0A" w:rsidP="00B65E0A">
      <w:pPr>
        <w:numPr>
          <w:ilvl w:val="0"/>
          <w:numId w:val="5"/>
        </w:numPr>
        <w:jc w:val="both"/>
        <w:rPr>
          <w:color w:val="000000"/>
        </w:rPr>
      </w:pPr>
      <w:r w:rsidRPr="003F1087">
        <w:rPr>
          <w:rFonts w:eastAsia="Source Han Sans CN Regular"/>
          <w:kern w:val="1"/>
          <w:lang w:eastAsia="zh-CN" w:bidi="hi-IN"/>
        </w:rPr>
        <w:t>Google Maps API</w:t>
      </w:r>
      <w:r w:rsidRPr="003F1087">
        <w:t xml:space="preserve"> </w:t>
      </w:r>
      <w:r w:rsidRPr="00902997">
        <w:t xml:space="preserve">: </w:t>
      </w:r>
      <w:r w:rsidRPr="00902997">
        <w:rPr>
          <w:rFonts w:eastAsia="Source Han Sans CN Regular"/>
          <w:kern w:val="1"/>
          <w:lang w:eastAsia="zh-CN" w:bidi="hi-IN"/>
        </w:rPr>
        <w:t xml:space="preserve">Pour afficher une carte Google Maps sur </w:t>
      </w:r>
      <w:r>
        <w:rPr>
          <w:rFonts w:eastAsia="Source Han Sans CN Regular"/>
          <w:kern w:val="1"/>
          <w:lang w:eastAsia="zh-CN" w:bidi="hi-IN"/>
        </w:rPr>
        <w:t>l’</w:t>
      </w:r>
      <w:r>
        <w:t>application</w:t>
      </w:r>
      <w:r w:rsidRPr="00902997">
        <w:rPr>
          <w:rFonts w:eastAsia="Source Han Sans CN Regular"/>
          <w:kern w:val="1"/>
          <w:lang w:eastAsia="zh-CN" w:bidi="hi-IN"/>
        </w:rPr>
        <w:t xml:space="preserve">, il </w:t>
      </w:r>
      <w:r>
        <w:t xml:space="preserve">sera </w:t>
      </w:r>
      <w:r w:rsidRPr="00902997">
        <w:t>nécessaire</w:t>
      </w:r>
      <w:r w:rsidRPr="00902997">
        <w:rPr>
          <w:rFonts w:eastAsia="Source Han Sans CN Regular"/>
          <w:kern w:val="1"/>
          <w:lang w:eastAsia="zh-CN" w:bidi="hi-IN"/>
        </w:rPr>
        <w:t xml:space="preserve"> de spécifier une </w:t>
      </w:r>
      <w:r w:rsidRPr="003F1087">
        <w:rPr>
          <w:rFonts w:eastAsia="Source Han Sans CN Regular"/>
          <w:kern w:val="1"/>
          <w:lang w:eastAsia="zh-CN" w:bidi="hi-IN"/>
        </w:rPr>
        <w:t>clé</w:t>
      </w:r>
      <w:r>
        <w:rPr>
          <w:rFonts w:eastAsia="Source Han Sans CN Regular"/>
          <w:kern w:val="1"/>
          <w:lang w:eastAsia="zh-CN" w:bidi="hi-IN"/>
        </w:rPr>
        <w:t xml:space="preserve"> </w:t>
      </w:r>
      <w:r w:rsidRPr="003F1087">
        <w:rPr>
          <w:rFonts w:eastAsia="Source Han Sans CN Regular"/>
          <w:kern w:val="1"/>
          <w:lang w:eastAsia="zh-CN" w:bidi="hi-IN"/>
        </w:rPr>
        <w:t>d’identification</w:t>
      </w:r>
      <w:r w:rsidRPr="00902997">
        <w:rPr>
          <w:rFonts w:eastAsia="Source Han Sans CN Regular"/>
          <w:kern w:val="1"/>
          <w:lang w:eastAsia="zh-CN" w:bidi="hi-IN"/>
        </w:rPr>
        <w:t xml:space="preserve"> d'API.</w:t>
      </w:r>
      <w:r>
        <w:t xml:space="preserve"> La voici : </w:t>
      </w:r>
      <w:r w:rsidRPr="005C77A7">
        <w:rPr>
          <w:rFonts w:ascii="Courier New" w:hAnsi="Courier New" w:cs="Courier New"/>
          <w:color w:val="000000"/>
          <w:sz w:val="17"/>
          <w:szCs w:val="17"/>
          <w:shd w:val="clear" w:color="auto" w:fill="FFFFFF"/>
        </w:rPr>
        <w:t>AIzaCiB3yUkCfjrpCa3_9X9nZ-n1jq190vlG6pc</w:t>
      </w:r>
      <w:r w:rsidRPr="003F1087">
        <w:rPr>
          <w:rFonts w:eastAsia="Source Han Sans CN Regular"/>
          <w:kern w:val="1"/>
          <w:lang w:eastAsia="zh-CN" w:bidi="hi-IN"/>
        </w:rPr>
        <w:t>.</w:t>
      </w:r>
    </w:p>
    <w:p w:rsidR="00B65E0A" w:rsidRDefault="00B65E0A" w:rsidP="00E76170"/>
    <w:p w:rsidR="00B65E0A" w:rsidRDefault="00B65E0A" w:rsidP="00B65E0A">
      <w:pPr>
        <w:numPr>
          <w:ilvl w:val="0"/>
          <w:numId w:val="5"/>
        </w:numPr>
        <w:rPr>
          <w:rFonts w:eastAsia="Source Han Sans CN Regular"/>
          <w:kern w:val="1"/>
          <w:lang w:eastAsia="zh-CN" w:bidi="hi-IN"/>
        </w:rPr>
      </w:pPr>
      <w:r w:rsidRPr="00A46C5C">
        <w:rPr>
          <w:rFonts w:eastAsia="Source Han Sans CN Regular"/>
          <w:kern w:val="1"/>
          <w:lang w:eastAsia="zh-CN" w:bidi="hi-IN"/>
        </w:rPr>
        <w:t>PAYPAL API : Paypal est l’un</w:t>
      </w:r>
      <w:r>
        <w:rPr>
          <w:rFonts w:eastAsia="Source Han Sans CN Regular"/>
          <w:kern w:val="1"/>
          <w:lang w:eastAsia="zh-CN" w:bidi="hi-IN"/>
        </w:rPr>
        <w:t>e</w:t>
      </w:r>
      <w:r w:rsidRPr="00A46C5C">
        <w:rPr>
          <w:rFonts w:eastAsia="Source Han Sans CN Regular"/>
          <w:kern w:val="1"/>
          <w:lang w:eastAsia="zh-CN" w:bidi="hi-IN"/>
        </w:rPr>
        <w:t xml:space="preserve"> </w:t>
      </w:r>
      <w:r>
        <w:rPr>
          <w:rFonts w:eastAsia="Source Han Sans CN Regular"/>
          <w:kern w:val="1"/>
          <w:lang w:eastAsia="zh-CN" w:bidi="hi-IN"/>
        </w:rPr>
        <w:t>des interfaces</w:t>
      </w:r>
      <w:r w:rsidRPr="00A46C5C">
        <w:rPr>
          <w:rFonts w:eastAsia="Source Han Sans CN Regular"/>
          <w:kern w:val="1"/>
          <w:lang w:eastAsia="zh-CN" w:bidi="hi-IN"/>
        </w:rPr>
        <w:t xml:space="preserve"> de paiement le</w:t>
      </w:r>
      <w:r>
        <w:rPr>
          <w:rFonts w:eastAsia="Source Han Sans CN Regular"/>
          <w:kern w:val="1"/>
          <w:lang w:eastAsia="zh-CN" w:bidi="hi-IN"/>
        </w:rPr>
        <w:t>s</w:t>
      </w:r>
      <w:r w:rsidRPr="00A46C5C">
        <w:rPr>
          <w:rFonts w:eastAsia="Source Han Sans CN Regular"/>
          <w:kern w:val="1"/>
          <w:lang w:eastAsia="zh-CN" w:bidi="hi-IN"/>
        </w:rPr>
        <w:t xml:space="preserve"> plus populaire</w:t>
      </w:r>
      <w:r>
        <w:rPr>
          <w:rFonts w:eastAsia="Source Han Sans CN Regular"/>
          <w:kern w:val="1"/>
          <w:lang w:eastAsia="zh-CN" w:bidi="hi-IN"/>
        </w:rPr>
        <w:t>s</w:t>
      </w:r>
      <w:r w:rsidRPr="00A46C5C">
        <w:rPr>
          <w:rFonts w:eastAsia="Source Han Sans CN Regular"/>
          <w:kern w:val="1"/>
          <w:lang w:eastAsia="zh-CN" w:bidi="hi-IN"/>
        </w:rPr>
        <w:t xml:space="preserve"> et le</w:t>
      </w:r>
      <w:r>
        <w:rPr>
          <w:rFonts w:eastAsia="Source Han Sans CN Regular"/>
          <w:kern w:val="1"/>
          <w:lang w:eastAsia="zh-CN" w:bidi="hi-IN"/>
        </w:rPr>
        <w:t>s</w:t>
      </w:r>
      <w:r w:rsidRPr="00A46C5C">
        <w:rPr>
          <w:rFonts w:eastAsia="Source Han Sans CN Regular"/>
          <w:kern w:val="1"/>
          <w:lang w:eastAsia="zh-CN" w:bidi="hi-IN"/>
        </w:rPr>
        <w:t xml:space="preserve"> plus sûr</w:t>
      </w:r>
      <w:r>
        <w:rPr>
          <w:rFonts w:eastAsia="Source Han Sans CN Regular"/>
          <w:kern w:val="1"/>
          <w:lang w:eastAsia="zh-CN" w:bidi="hi-IN"/>
        </w:rPr>
        <w:t>es</w:t>
      </w:r>
      <w:r w:rsidRPr="00A46C5C">
        <w:rPr>
          <w:rFonts w:eastAsia="Source Han Sans CN Regular"/>
          <w:kern w:val="1"/>
          <w:lang w:eastAsia="zh-CN" w:bidi="hi-IN"/>
        </w:rPr>
        <w:t xml:space="preserve"> utilisé</w:t>
      </w:r>
      <w:r>
        <w:rPr>
          <w:rFonts w:eastAsia="Source Han Sans CN Regular"/>
          <w:kern w:val="1"/>
          <w:lang w:eastAsia="zh-CN" w:bidi="hi-IN"/>
        </w:rPr>
        <w:t xml:space="preserve">es </w:t>
      </w:r>
      <w:r w:rsidRPr="00A46C5C">
        <w:rPr>
          <w:rFonts w:eastAsia="Source Han Sans CN Regular"/>
          <w:kern w:val="1"/>
          <w:lang w:eastAsia="zh-CN" w:bidi="hi-IN"/>
        </w:rPr>
        <w:t>par des millions d’utilisateurs à travers le monde.</w:t>
      </w:r>
      <w:r>
        <w:rPr>
          <w:rFonts w:eastAsia="Source Han Sans CN Regular"/>
          <w:kern w:val="1"/>
          <w:lang w:eastAsia="zh-CN" w:bidi="hi-IN"/>
        </w:rPr>
        <w:t xml:space="preserve"> Son intégration </w:t>
      </w:r>
      <w:r w:rsidRPr="00C42982">
        <w:rPr>
          <w:rFonts w:eastAsia="Source Han Sans CN Regular"/>
          <w:kern w:val="1"/>
          <w:lang w:eastAsia="zh-CN" w:bidi="hi-IN"/>
        </w:rPr>
        <w:t>à</w:t>
      </w:r>
      <w:r>
        <w:rPr>
          <w:rFonts w:eastAsia="Source Han Sans CN Regular"/>
          <w:kern w:val="1"/>
          <w:lang w:eastAsia="zh-CN" w:bidi="hi-IN"/>
        </w:rPr>
        <w:t xml:space="preserve"> l’application facilitera grandement l’étape du paiement en ligne du client. Voici la clé secrète API : </w:t>
      </w:r>
      <w:r>
        <w:rPr>
          <w:rFonts w:ascii="Helvetica Neue" w:hAnsi="Helvetica Neue"/>
          <w:color w:val="1E2021"/>
          <w:sz w:val="26"/>
          <w:szCs w:val="26"/>
          <w:shd w:val="clear" w:color="auto" w:fill="F5F5F5"/>
        </w:rPr>
        <w:t>G782h_9_Kf_QBYhXkbyH_az8oi</w:t>
      </w:r>
      <w:r w:rsidRPr="00A46C5C">
        <w:rPr>
          <w:rFonts w:eastAsia="Source Han Sans CN Regular"/>
          <w:kern w:val="1"/>
          <w:lang w:eastAsia="zh-CN" w:bidi="hi-IN"/>
        </w:rPr>
        <w:t xml:space="preserve"> </w:t>
      </w:r>
    </w:p>
    <w:p w:rsidR="00B65E0A" w:rsidRDefault="00B65E0A" w:rsidP="00E76170"/>
    <w:p w:rsidR="00B65E0A" w:rsidRPr="00AA2BD4" w:rsidRDefault="00986B43" w:rsidP="00AA2BD4">
      <w:pPr>
        <w:pStyle w:val="Titre1"/>
        <w:numPr>
          <w:ilvl w:val="0"/>
          <w:numId w:val="1"/>
        </w:numPr>
        <w:rPr>
          <w:color w:val="000000" w:themeColor="text1"/>
        </w:rPr>
      </w:pPr>
      <w:bookmarkStart w:id="6" w:name="_Toc55818069"/>
      <w:r w:rsidRPr="00AA2BD4">
        <w:rPr>
          <w:color w:val="000000" w:themeColor="text1"/>
        </w:rPr>
        <w:t>Procédure</w:t>
      </w:r>
      <w:r w:rsidR="00F028EA" w:rsidRPr="00AA2BD4">
        <w:rPr>
          <w:color w:val="000000" w:themeColor="text1"/>
        </w:rPr>
        <w:t xml:space="preserve"> de </w:t>
      </w:r>
      <w:r w:rsidRPr="00AA2BD4">
        <w:rPr>
          <w:color w:val="000000" w:themeColor="text1"/>
        </w:rPr>
        <w:t>déploiement</w:t>
      </w:r>
      <w:bookmarkEnd w:id="6"/>
    </w:p>
    <w:p w:rsidR="00F028EA" w:rsidRDefault="00F028EA" w:rsidP="00F028EA"/>
    <w:p w:rsidR="00F028EA" w:rsidRPr="00AA2BD4" w:rsidRDefault="00F028EA" w:rsidP="00AA2BD4">
      <w:pPr>
        <w:pStyle w:val="Titre2"/>
        <w:numPr>
          <w:ilvl w:val="0"/>
          <w:numId w:val="10"/>
        </w:numPr>
        <w:rPr>
          <w:color w:val="000000" w:themeColor="text1"/>
        </w:rPr>
      </w:pPr>
      <w:bookmarkStart w:id="7" w:name="_Toc55818070"/>
      <w:r w:rsidRPr="00AA2BD4">
        <w:rPr>
          <w:color w:val="000000" w:themeColor="text1"/>
        </w:rPr>
        <w:t>Déploiement de l’application web</w:t>
      </w:r>
      <w:bookmarkEnd w:id="7"/>
      <w:r w:rsidRPr="00AA2BD4">
        <w:rPr>
          <w:color w:val="000000" w:themeColor="text1"/>
        </w:rPr>
        <w:t xml:space="preserve"> </w:t>
      </w:r>
    </w:p>
    <w:p w:rsidR="00F028EA" w:rsidRDefault="00F028EA" w:rsidP="00F028EA"/>
    <w:p w:rsidR="00F028EA" w:rsidRDefault="00F028EA" w:rsidP="00F028EA">
      <w:r>
        <w:t xml:space="preserve">L’application est compressée sous la forme d’une archive ZIP contenant les répertoires suivants : </w:t>
      </w:r>
    </w:p>
    <w:p w:rsidR="00F028EA" w:rsidRDefault="00F028EA" w:rsidP="00F028EA">
      <w:pPr>
        <w:pStyle w:val="NormalWeb"/>
        <w:numPr>
          <w:ilvl w:val="0"/>
          <w:numId w:val="6"/>
        </w:numPr>
        <w:jc w:val="both"/>
        <w:rPr>
          <w:rFonts w:eastAsia="Source Han Sans CN Regular"/>
          <w:kern w:val="1"/>
          <w:lang w:eastAsia="zh-CN" w:bidi="hi-IN"/>
        </w:rPr>
      </w:pPr>
      <w:r>
        <w:rPr>
          <w:rFonts w:eastAsia="Source Han Sans CN Regular"/>
          <w:b/>
          <w:kern w:val="1"/>
          <w:lang w:eastAsia="zh-CN" w:bidi="hi-IN"/>
        </w:rPr>
        <w:t>d</w:t>
      </w:r>
      <w:r w:rsidRPr="00AF4E07">
        <w:rPr>
          <w:rFonts w:eastAsia="Source Han Sans CN Regular"/>
          <w:b/>
          <w:kern w:val="1"/>
          <w:lang w:eastAsia="zh-CN" w:bidi="hi-IN"/>
        </w:rPr>
        <w:t>ocs</w:t>
      </w:r>
      <w:r w:rsidRPr="004D652E">
        <w:rPr>
          <w:rFonts w:eastAsia="Source Han Sans CN Regular"/>
          <w:kern w:val="1"/>
          <w:lang w:eastAsia="zh-CN" w:bidi="hi-IN"/>
        </w:rPr>
        <w:t xml:space="preserve"> : </w:t>
      </w:r>
      <w:r>
        <w:rPr>
          <w:rFonts w:eastAsia="Source Han Sans CN Regular"/>
          <w:kern w:val="1"/>
          <w:lang w:eastAsia="zh-CN" w:bidi="hi-IN"/>
        </w:rPr>
        <w:t>fichier c</w:t>
      </w:r>
      <w:r w:rsidRPr="004D652E">
        <w:rPr>
          <w:rFonts w:eastAsia="Source Han Sans CN Regular"/>
          <w:kern w:val="1"/>
          <w:lang w:eastAsia="zh-CN" w:bidi="hi-IN"/>
        </w:rPr>
        <w:t>ont</w:t>
      </w:r>
      <w:r>
        <w:rPr>
          <w:rFonts w:eastAsia="Source Han Sans CN Regular"/>
          <w:kern w:val="1"/>
          <w:lang w:eastAsia="zh-CN" w:bidi="hi-IN"/>
        </w:rPr>
        <w:t xml:space="preserve">enant </w:t>
      </w:r>
      <w:r w:rsidRPr="004D652E">
        <w:rPr>
          <w:rFonts w:eastAsia="Source Han Sans CN Regular"/>
          <w:kern w:val="1"/>
          <w:lang w:eastAsia="zh-CN" w:bidi="hi-IN"/>
        </w:rPr>
        <w:t xml:space="preserve">la documentation de </w:t>
      </w:r>
      <w:r>
        <w:rPr>
          <w:rFonts w:eastAsia="Source Han Sans CN Regular"/>
          <w:kern w:val="1"/>
          <w:lang w:eastAsia="zh-CN" w:bidi="hi-IN"/>
        </w:rPr>
        <w:t>l’</w:t>
      </w:r>
      <w:r w:rsidRPr="004D652E">
        <w:rPr>
          <w:rFonts w:eastAsia="Source Han Sans CN Regular"/>
          <w:kern w:val="1"/>
          <w:lang w:eastAsia="zh-CN" w:bidi="hi-IN"/>
        </w:rPr>
        <w:t>application.</w:t>
      </w:r>
    </w:p>
    <w:p w:rsidR="00F028EA" w:rsidRDefault="00F028EA" w:rsidP="00F028EA">
      <w:pPr>
        <w:pStyle w:val="NormalWeb"/>
        <w:numPr>
          <w:ilvl w:val="0"/>
          <w:numId w:val="6"/>
        </w:numPr>
        <w:jc w:val="both"/>
        <w:rPr>
          <w:rFonts w:eastAsia="Source Han Sans CN Regular"/>
          <w:kern w:val="1"/>
          <w:lang w:eastAsia="zh-CN" w:bidi="hi-IN"/>
        </w:rPr>
      </w:pPr>
      <w:r w:rsidRPr="0026029F">
        <w:rPr>
          <w:rFonts w:eastAsia="Source Han Sans CN Regular"/>
          <w:b/>
          <w:kern w:val="1"/>
          <w:lang w:eastAsia="zh-CN" w:bidi="hi-IN"/>
        </w:rPr>
        <w:t>requirements.txt</w:t>
      </w:r>
      <w:r w:rsidRPr="0026029F">
        <w:rPr>
          <w:rFonts w:eastAsia="Source Han Sans CN Regular"/>
          <w:kern w:val="1"/>
          <w:lang w:eastAsia="zh-CN" w:bidi="hi-IN"/>
        </w:rPr>
        <w:t xml:space="preserve"> : contient les librairies nécessaires à </w:t>
      </w:r>
      <w:r>
        <w:rPr>
          <w:rFonts w:eastAsia="Source Han Sans CN Regular"/>
          <w:kern w:val="1"/>
          <w:lang w:eastAsia="zh-CN" w:bidi="hi-IN"/>
        </w:rPr>
        <w:t>l’</w:t>
      </w:r>
      <w:r w:rsidRPr="0026029F">
        <w:rPr>
          <w:rFonts w:eastAsia="Source Han Sans CN Regular"/>
          <w:kern w:val="1"/>
          <w:lang w:eastAsia="zh-CN" w:bidi="hi-IN"/>
        </w:rPr>
        <w:t>application.</w:t>
      </w:r>
    </w:p>
    <w:p w:rsidR="00F028EA" w:rsidRDefault="00F028EA" w:rsidP="00F028EA">
      <w:pPr>
        <w:pStyle w:val="NormalWeb"/>
        <w:numPr>
          <w:ilvl w:val="0"/>
          <w:numId w:val="6"/>
        </w:numPr>
        <w:jc w:val="both"/>
        <w:rPr>
          <w:rFonts w:eastAsia="Source Han Sans CN Regular"/>
          <w:kern w:val="1"/>
          <w:lang w:eastAsia="zh-CN" w:bidi="hi-IN"/>
        </w:rPr>
      </w:pPr>
      <w:r w:rsidRPr="00107560">
        <w:rPr>
          <w:rFonts w:eastAsia="Source Han Sans CN Regular"/>
          <w:b/>
          <w:kern w:val="1"/>
          <w:lang w:eastAsia="zh-CN" w:bidi="hi-IN"/>
        </w:rPr>
        <w:t>README.md</w:t>
      </w:r>
      <w:r w:rsidRPr="00107560">
        <w:rPr>
          <w:rFonts w:eastAsia="Source Han Sans CN Regular"/>
          <w:kern w:val="1"/>
          <w:lang w:eastAsia="zh-CN" w:bidi="hi-IN"/>
        </w:rPr>
        <w:t> : fichier contenant des informations sur les autres fichiers.</w:t>
      </w:r>
    </w:p>
    <w:p w:rsidR="00F028EA" w:rsidRDefault="00F028EA" w:rsidP="00F028EA">
      <w:pPr>
        <w:pStyle w:val="NormalWeb"/>
        <w:numPr>
          <w:ilvl w:val="0"/>
          <w:numId w:val="6"/>
        </w:numPr>
        <w:jc w:val="both"/>
        <w:rPr>
          <w:rFonts w:eastAsia="Source Han Sans CN Regular"/>
          <w:kern w:val="1"/>
          <w:lang w:eastAsia="zh-CN" w:bidi="hi-IN"/>
        </w:rPr>
      </w:pPr>
      <w:r w:rsidRPr="00B52DBD">
        <w:rPr>
          <w:rFonts w:eastAsia="Source Han Sans CN Regular"/>
          <w:b/>
          <w:kern w:val="1"/>
          <w:lang w:eastAsia="zh-CN" w:bidi="hi-IN"/>
        </w:rPr>
        <w:t>OC_PIZZA</w:t>
      </w:r>
      <w:r w:rsidRPr="00B52DBD">
        <w:rPr>
          <w:rFonts w:eastAsia="Source Han Sans CN Regular"/>
          <w:kern w:val="1"/>
          <w:lang w:eastAsia="zh-CN" w:bidi="hi-IN"/>
        </w:rPr>
        <w:t xml:space="preserve"> : contient les fichiers de configuration de </w:t>
      </w:r>
      <w:r>
        <w:rPr>
          <w:rFonts w:eastAsia="Source Han Sans CN Regular"/>
          <w:kern w:val="1"/>
          <w:lang w:eastAsia="zh-CN" w:bidi="hi-IN"/>
        </w:rPr>
        <w:t>l’</w:t>
      </w:r>
      <w:r w:rsidRPr="00B52DBD">
        <w:rPr>
          <w:rFonts w:eastAsia="Source Han Sans CN Regular"/>
          <w:kern w:val="1"/>
          <w:lang w:eastAsia="zh-CN" w:bidi="hi-IN"/>
        </w:rPr>
        <w:t xml:space="preserve">application et de </w:t>
      </w:r>
      <w:r>
        <w:rPr>
          <w:rFonts w:eastAsia="Source Han Sans CN Regular"/>
          <w:kern w:val="1"/>
          <w:lang w:eastAsia="zh-CN" w:bidi="hi-IN"/>
        </w:rPr>
        <w:t>TOMCAT</w:t>
      </w:r>
      <w:r w:rsidRPr="00B52DBD">
        <w:rPr>
          <w:rFonts w:eastAsia="Source Han Sans CN Regular"/>
          <w:kern w:val="1"/>
          <w:lang w:eastAsia="zh-CN" w:bidi="hi-IN"/>
        </w:rPr>
        <w:t>.</w:t>
      </w:r>
    </w:p>
    <w:p w:rsidR="00F028EA" w:rsidRDefault="00CC769A" w:rsidP="00F028EA">
      <w:pPr>
        <w:pStyle w:val="NormalWeb"/>
        <w:numPr>
          <w:ilvl w:val="0"/>
          <w:numId w:val="6"/>
        </w:numPr>
        <w:jc w:val="both"/>
        <w:rPr>
          <w:rFonts w:eastAsia="Source Han Sans CN Regular"/>
          <w:kern w:val="1"/>
          <w:lang w:eastAsia="zh-CN" w:bidi="hi-IN"/>
        </w:rPr>
      </w:pPr>
      <w:r>
        <w:rPr>
          <w:rFonts w:eastAsia="Source Han Sans CN Regular"/>
          <w:b/>
          <w:kern w:val="1"/>
          <w:lang w:eastAsia="zh-CN" w:bidi="hi-IN"/>
        </w:rPr>
        <w:t>client</w:t>
      </w:r>
      <w:r w:rsidR="00F028EA" w:rsidRPr="00DD1B91">
        <w:rPr>
          <w:rFonts w:eastAsia="Source Han Sans CN Regular"/>
          <w:kern w:val="1"/>
          <w:lang w:eastAsia="zh-CN" w:bidi="hi-IN"/>
        </w:rPr>
        <w:t xml:space="preserve"> : </w:t>
      </w:r>
      <w:r w:rsidRPr="00DD1B91">
        <w:rPr>
          <w:rFonts w:eastAsia="Source Han Sans CN Regular"/>
          <w:kern w:val="1"/>
          <w:lang w:eastAsia="zh-CN" w:bidi="hi-IN"/>
        </w:rPr>
        <w:t xml:space="preserve">contient les fichiers liés au package « Interface </w:t>
      </w:r>
      <w:r w:rsidR="00986B43">
        <w:rPr>
          <w:rFonts w:eastAsia="Source Han Sans CN Regular"/>
          <w:kern w:val="1"/>
          <w:lang w:eastAsia="zh-CN" w:bidi="hi-IN"/>
        </w:rPr>
        <w:t>utilisateur</w:t>
      </w:r>
      <w:r w:rsidRPr="00DD1B91">
        <w:rPr>
          <w:rFonts w:eastAsia="Source Han Sans CN Regular"/>
          <w:kern w:val="1"/>
          <w:lang w:eastAsia="zh-CN" w:bidi="hi-IN"/>
        </w:rPr>
        <w:t xml:space="preserve"> » de </w:t>
      </w:r>
      <w:r>
        <w:rPr>
          <w:rFonts w:eastAsia="Source Han Sans CN Regular"/>
          <w:kern w:val="1"/>
          <w:lang w:eastAsia="zh-CN" w:bidi="hi-IN"/>
        </w:rPr>
        <w:t>l’</w:t>
      </w:r>
      <w:r w:rsidRPr="00DD1B91">
        <w:rPr>
          <w:rFonts w:eastAsia="Source Han Sans CN Regular"/>
          <w:kern w:val="1"/>
          <w:lang w:eastAsia="zh-CN" w:bidi="hi-IN"/>
        </w:rPr>
        <w:t xml:space="preserve"> application.</w:t>
      </w:r>
    </w:p>
    <w:p w:rsidR="00F028EA" w:rsidRDefault="00986B43" w:rsidP="00F028EA">
      <w:pPr>
        <w:pStyle w:val="NormalWeb"/>
        <w:numPr>
          <w:ilvl w:val="0"/>
          <w:numId w:val="6"/>
        </w:numPr>
        <w:jc w:val="both"/>
        <w:rPr>
          <w:rFonts w:eastAsia="Source Han Sans CN Regular"/>
          <w:kern w:val="1"/>
          <w:lang w:eastAsia="zh-CN" w:bidi="hi-IN"/>
        </w:rPr>
      </w:pPr>
      <w:r>
        <w:rPr>
          <w:rFonts w:eastAsia="Source Han Sans CN Regular"/>
          <w:b/>
          <w:kern w:val="1"/>
          <w:lang w:eastAsia="zh-CN" w:bidi="hi-IN"/>
        </w:rPr>
        <w:t>pizzeria</w:t>
      </w:r>
      <w:r w:rsidR="00F028EA" w:rsidRPr="00236FF6">
        <w:rPr>
          <w:rFonts w:eastAsia="Source Han Sans CN Regular"/>
          <w:kern w:val="1"/>
          <w:lang w:eastAsia="zh-CN" w:bidi="hi-IN"/>
        </w:rPr>
        <w:t xml:space="preserve"> : contient les fichiers</w:t>
      </w:r>
      <w:r w:rsidR="00CC769A" w:rsidRPr="00DD1B91">
        <w:rPr>
          <w:rFonts w:eastAsia="Source Han Sans CN Regular"/>
          <w:kern w:val="1"/>
          <w:lang w:eastAsia="zh-CN" w:bidi="hi-IN"/>
        </w:rPr>
        <w:t xml:space="preserve"> liés au package « Interface web client » de </w:t>
      </w:r>
      <w:r w:rsidR="00CC769A">
        <w:rPr>
          <w:rFonts w:eastAsia="Source Han Sans CN Regular"/>
          <w:kern w:val="1"/>
          <w:lang w:eastAsia="zh-CN" w:bidi="hi-IN"/>
        </w:rPr>
        <w:t>l’</w:t>
      </w:r>
      <w:r w:rsidR="00CC769A" w:rsidRPr="00DD1B91">
        <w:rPr>
          <w:rFonts w:eastAsia="Source Han Sans CN Regular"/>
          <w:kern w:val="1"/>
          <w:lang w:eastAsia="zh-CN" w:bidi="hi-IN"/>
        </w:rPr>
        <w:t xml:space="preserve"> application</w:t>
      </w:r>
      <w:r>
        <w:rPr>
          <w:rFonts w:eastAsia="Source Han Sans CN Regular"/>
          <w:kern w:val="1"/>
          <w:lang w:eastAsia="zh-CN" w:bidi="hi-IN"/>
        </w:rPr>
        <w:t xml:space="preserve"> </w:t>
      </w:r>
      <w:r w:rsidR="00F028EA" w:rsidRPr="00236FF6">
        <w:rPr>
          <w:rFonts w:eastAsia="Source Han Sans CN Regular"/>
          <w:kern w:val="1"/>
          <w:lang w:eastAsia="zh-CN" w:bidi="hi-IN"/>
        </w:rPr>
        <w:t>de</w:t>
      </w:r>
      <w:r w:rsidR="00F028EA">
        <w:rPr>
          <w:rFonts w:eastAsia="Source Han Sans CN Regular"/>
          <w:kern w:val="1"/>
          <w:lang w:eastAsia="zh-CN" w:bidi="hi-IN"/>
        </w:rPr>
        <w:t> l’</w:t>
      </w:r>
      <w:r w:rsidR="00F028EA" w:rsidRPr="00236FF6">
        <w:rPr>
          <w:rFonts w:eastAsia="Source Han Sans CN Regular"/>
          <w:kern w:val="1"/>
          <w:lang w:eastAsia="zh-CN" w:bidi="hi-IN"/>
        </w:rPr>
        <w:t>application.</w:t>
      </w:r>
    </w:p>
    <w:p w:rsidR="00F028EA" w:rsidRDefault="00F028EA" w:rsidP="00F028EA">
      <w:pPr>
        <w:pStyle w:val="NormalWeb"/>
        <w:numPr>
          <w:ilvl w:val="0"/>
          <w:numId w:val="7"/>
        </w:numPr>
        <w:jc w:val="both"/>
        <w:rPr>
          <w:rFonts w:eastAsia="Source Han Sans CN Regular"/>
          <w:kern w:val="1"/>
          <w:lang w:eastAsia="zh-CN" w:bidi="hi-IN"/>
        </w:rPr>
      </w:pPr>
      <w:r>
        <w:rPr>
          <w:rFonts w:eastAsia="Source Han Sans CN Regular"/>
          <w:b/>
          <w:kern w:val="1"/>
          <w:lang w:eastAsia="zh-CN" w:bidi="hi-IN"/>
        </w:rPr>
        <w:t>s</w:t>
      </w:r>
      <w:r w:rsidRPr="00AF4E07">
        <w:rPr>
          <w:rFonts w:eastAsia="Source Han Sans CN Regular"/>
          <w:b/>
          <w:kern w:val="1"/>
          <w:lang w:eastAsia="zh-CN" w:bidi="hi-IN"/>
        </w:rPr>
        <w:t>tatic</w:t>
      </w:r>
      <w:r w:rsidRPr="004D652E">
        <w:rPr>
          <w:rFonts w:eastAsia="Source Han Sans CN Regular"/>
          <w:kern w:val="1"/>
          <w:lang w:eastAsia="zh-CN" w:bidi="hi-IN"/>
        </w:rPr>
        <w:t xml:space="preserve"> : </w:t>
      </w:r>
      <w:r>
        <w:rPr>
          <w:rFonts w:eastAsia="Source Han Sans CN Regular"/>
          <w:kern w:val="1"/>
          <w:lang w:eastAsia="zh-CN" w:bidi="hi-IN"/>
        </w:rPr>
        <w:t>c</w:t>
      </w:r>
      <w:r w:rsidRPr="004D652E">
        <w:rPr>
          <w:rFonts w:eastAsia="Source Han Sans CN Regular"/>
          <w:kern w:val="1"/>
          <w:lang w:eastAsia="zh-CN" w:bidi="hi-IN"/>
        </w:rPr>
        <w:t xml:space="preserve">ontient les fichiers </w:t>
      </w:r>
      <w:r>
        <w:rPr>
          <w:rFonts w:eastAsia="Source Han Sans CN Regular"/>
          <w:kern w:val="1"/>
          <w:lang w:eastAsia="zh-CN" w:bidi="hi-IN"/>
        </w:rPr>
        <w:t xml:space="preserve">images, </w:t>
      </w:r>
      <w:r w:rsidRPr="004D652E">
        <w:rPr>
          <w:rFonts w:eastAsia="Source Han Sans CN Regular"/>
          <w:kern w:val="1"/>
          <w:lang w:eastAsia="zh-CN" w:bidi="hi-IN"/>
        </w:rPr>
        <w:t xml:space="preserve">CSS et </w:t>
      </w:r>
      <w:r>
        <w:rPr>
          <w:rFonts w:eastAsia="Source Han Sans CN Regular"/>
          <w:kern w:val="1"/>
          <w:lang w:eastAsia="zh-CN" w:bidi="hi-IN"/>
        </w:rPr>
        <w:t xml:space="preserve">JavaScript </w:t>
      </w:r>
      <w:r w:rsidRPr="004D652E">
        <w:rPr>
          <w:rFonts w:eastAsia="Source Han Sans CN Regular"/>
          <w:kern w:val="1"/>
          <w:lang w:eastAsia="zh-CN" w:bidi="hi-IN"/>
        </w:rPr>
        <w:t xml:space="preserve">de </w:t>
      </w:r>
      <w:r>
        <w:rPr>
          <w:rFonts w:eastAsia="Source Han Sans CN Regular"/>
          <w:kern w:val="1"/>
          <w:lang w:eastAsia="zh-CN" w:bidi="hi-IN"/>
        </w:rPr>
        <w:t>l’</w:t>
      </w:r>
      <w:r w:rsidRPr="004D652E">
        <w:rPr>
          <w:rFonts w:eastAsia="Source Han Sans CN Regular"/>
          <w:kern w:val="1"/>
          <w:lang w:eastAsia="zh-CN" w:bidi="hi-IN"/>
        </w:rPr>
        <w:t>application.</w:t>
      </w:r>
    </w:p>
    <w:p w:rsidR="00F028EA" w:rsidRPr="00327B1A" w:rsidRDefault="00F028EA" w:rsidP="00F028EA">
      <w:pPr>
        <w:pStyle w:val="NormalWeb"/>
        <w:numPr>
          <w:ilvl w:val="0"/>
          <w:numId w:val="7"/>
        </w:numPr>
        <w:jc w:val="both"/>
        <w:rPr>
          <w:rFonts w:eastAsia="Source Han Sans CN Regular"/>
          <w:kern w:val="1"/>
          <w:lang w:eastAsia="zh-CN" w:bidi="hi-IN"/>
        </w:rPr>
      </w:pPr>
      <w:r w:rsidRPr="00327B1A">
        <w:rPr>
          <w:rFonts w:eastAsia="Source Han Sans CN Regular"/>
          <w:b/>
          <w:kern w:val="1"/>
          <w:lang w:eastAsia="zh-CN" w:bidi="hi-IN"/>
        </w:rPr>
        <w:t>templates</w:t>
      </w:r>
      <w:r w:rsidRPr="00327B1A">
        <w:rPr>
          <w:rFonts w:eastAsia="Source Han Sans CN Regular"/>
          <w:kern w:val="1"/>
          <w:lang w:eastAsia="zh-CN" w:bidi="hi-IN"/>
        </w:rPr>
        <w:t xml:space="preserve"> : contient les fichiers HTML de </w:t>
      </w:r>
      <w:r>
        <w:rPr>
          <w:rFonts w:eastAsia="Source Han Sans CN Regular"/>
          <w:kern w:val="1"/>
          <w:lang w:eastAsia="zh-CN" w:bidi="hi-IN"/>
        </w:rPr>
        <w:t>l’</w:t>
      </w:r>
      <w:r w:rsidRPr="00327B1A">
        <w:rPr>
          <w:rFonts w:eastAsia="Source Han Sans CN Regular"/>
          <w:kern w:val="1"/>
          <w:lang w:eastAsia="zh-CN" w:bidi="hi-IN"/>
        </w:rPr>
        <w:t>application.</w:t>
      </w:r>
    </w:p>
    <w:p w:rsidR="00986B43" w:rsidRDefault="00986B43" w:rsidP="00986B43">
      <w:pPr>
        <w:pStyle w:val="NormalWeb"/>
        <w:jc w:val="both"/>
      </w:pPr>
      <w:r>
        <w:t xml:space="preserve">OVH </w:t>
      </w:r>
      <w:r w:rsidRPr="0021775D">
        <w:t xml:space="preserve">propose différentes </w:t>
      </w:r>
      <w:r>
        <w:t>façons</w:t>
      </w:r>
      <w:r w:rsidRPr="0021775D">
        <w:t xml:space="preserve"> pour </w:t>
      </w:r>
      <w:r>
        <w:t>le déploiement</w:t>
      </w:r>
      <w:r w:rsidRPr="0021775D">
        <w:t xml:space="preserve"> </w:t>
      </w:r>
      <w:r>
        <w:t>l’</w:t>
      </w:r>
      <w:r w:rsidRPr="0021775D">
        <w:t xml:space="preserve">application. </w:t>
      </w:r>
      <w:r>
        <w:t xml:space="preserve">Toutes ces méthodes ne seront pas expliquées ici. </w:t>
      </w:r>
      <w:r w:rsidRPr="0021775D">
        <w:t xml:space="preserve">Nous conseillons d’effectuer </w:t>
      </w:r>
      <w:r>
        <w:t>ce</w:t>
      </w:r>
      <w:r w:rsidRPr="0021775D">
        <w:t xml:space="preserve"> déploiement </w:t>
      </w:r>
      <w:r>
        <w:t>via FileZilla3. Après avoir renseign</w:t>
      </w:r>
      <w:r w:rsidRPr="0021775D">
        <w:t>é</w:t>
      </w:r>
      <w:r>
        <w:t xml:space="preserve"> l’hôte, identifiant, mot de passe et port, il suffira de glisser le répertoire de l’application préalablement décompressée vers le serveur afin d’en créer une copie. Pour plus d’informations sur les méthodes de déploiement, consulter le lien suivant : </w:t>
      </w:r>
      <w:hyperlink r:id="rId9" w:history="1">
        <w:r w:rsidRPr="00467646">
          <w:rPr>
            <w:rStyle w:val="Lienhypertexte"/>
          </w:rPr>
          <w:t>https://docs.ovh.com/fr/hosting/mettre-mon-site-en-ligne/</w:t>
        </w:r>
      </w:hyperlink>
      <w:r>
        <w:t>.</w:t>
      </w:r>
    </w:p>
    <w:p w:rsidR="00986B43" w:rsidRDefault="00986B43" w:rsidP="00986B43">
      <w:pPr>
        <w:pStyle w:val="NormalWeb"/>
        <w:jc w:val="both"/>
      </w:pPr>
      <w:r w:rsidRPr="00B85F7F">
        <w:t>Afin de vérifier le bon déploiement de</w:t>
      </w:r>
      <w:r>
        <w:t xml:space="preserve"> l’application, </w:t>
      </w:r>
      <w:r w:rsidRPr="00B04ED0">
        <w:t xml:space="preserve">il convient ensuite de se </w:t>
      </w:r>
      <w:r>
        <w:t>rendre</w:t>
      </w:r>
      <w:r w:rsidRPr="00B04ED0">
        <w:t xml:space="preserve"> à l’adresse</w:t>
      </w:r>
      <w:r>
        <w:t xml:space="preserve"> </w:t>
      </w:r>
      <w:hyperlink r:id="rId10" w:history="1">
        <w:r w:rsidRPr="007824EE">
          <w:rPr>
            <w:rStyle w:val="Lienhypertexte"/>
          </w:rPr>
          <w:t>www.ocpizza.ovh</w:t>
        </w:r>
      </w:hyperlink>
      <w:r w:rsidRPr="00B04ED0">
        <w:t xml:space="preserve"> afin de vérifier </w:t>
      </w:r>
      <w:r>
        <w:t>si l’</w:t>
      </w:r>
      <w:r w:rsidRPr="00B04ED0">
        <w:t xml:space="preserve">application est bien en ligne. </w:t>
      </w:r>
    </w:p>
    <w:p w:rsidR="00793D60" w:rsidRDefault="00793D60" w:rsidP="00986B43">
      <w:pPr>
        <w:pStyle w:val="NormalWeb"/>
        <w:jc w:val="both"/>
      </w:pPr>
    </w:p>
    <w:p w:rsidR="00AA2BD4" w:rsidRDefault="00AA2BD4" w:rsidP="00986B43">
      <w:pPr>
        <w:pStyle w:val="NormalWeb"/>
        <w:jc w:val="both"/>
      </w:pPr>
    </w:p>
    <w:p w:rsidR="00AA2BD4" w:rsidRDefault="00AA2BD4" w:rsidP="00986B43">
      <w:pPr>
        <w:pStyle w:val="NormalWeb"/>
        <w:jc w:val="both"/>
      </w:pPr>
    </w:p>
    <w:p w:rsidR="00AA2BD4" w:rsidRDefault="00AA2BD4" w:rsidP="00986B43">
      <w:pPr>
        <w:pStyle w:val="NormalWeb"/>
        <w:jc w:val="both"/>
      </w:pPr>
    </w:p>
    <w:p w:rsidR="00986B43" w:rsidRPr="00AA2BD4" w:rsidRDefault="00986B43" w:rsidP="00AA2BD4">
      <w:pPr>
        <w:pStyle w:val="Titre2"/>
        <w:numPr>
          <w:ilvl w:val="0"/>
          <w:numId w:val="10"/>
        </w:numPr>
        <w:rPr>
          <w:color w:val="000000" w:themeColor="text1"/>
        </w:rPr>
      </w:pPr>
      <w:bookmarkStart w:id="8" w:name="_Toc55818071"/>
      <w:r w:rsidRPr="00AA2BD4">
        <w:rPr>
          <w:color w:val="000000" w:themeColor="text1"/>
        </w:rPr>
        <w:t>Déploiement de la base de données.</w:t>
      </w:r>
      <w:bookmarkEnd w:id="8"/>
    </w:p>
    <w:p w:rsidR="00AA2BD4" w:rsidRPr="00AA2BD4" w:rsidRDefault="00AA2BD4" w:rsidP="00AA2BD4"/>
    <w:p w:rsidR="00793D60" w:rsidRDefault="00793D60" w:rsidP="00793D60">
      <w:pPr>
        <w:pStyle w:val="Corpsdetexte"/>
      </w:pPr>
      <w:r>
        <w:t xml:space="preserve">Il est possible d’importer directement la base de données sur le site d’OVH. Pour cela, il suffit de se connecter et de se rendre dans l’application « Hébergements » puis dans l’onglet « Base de données ». Cliquer sur « Accéder à PhpMyAdmin ». Entrer les identifiants, et importer la base de données MySQL. Pour plus de précisions, suivre le lien suivant : </w:t>
      </w:r>
      <w:hyperlink r:id="rId11" w:history="1">
        <w:r w:rsidRPr="000F12A1">
          <w:rPr>
            <w:rStyle w:val="Lienhypertexte"/>
          </w:rPr>
          <w:t>https://docs.ovh.com/fr/hosting/mutualise-guide-importation-dune-base-de-donnees-mysql/</w:t>
        </w:r>
      </w:hyperlink>
      <w:r>
        <w:t>.</w:t>
      </w:r>
    </w:p>
    <w:p w:rsidR="00793D60" w:rsidRDefault="00793D60" w:rsidP="00793D60">
      <w:pPr>
        <w:pStyle w:val="Corpsdetexte"/>
      </w:pPr>
    </w:p>
    <w:p w:rsidR="00793D60" w:rsidRDefault="00793D60" w:rsidP="00793D60">
      <w:pPr>
        <w:pStyle w:val="Corpsdetexte"/>
      </w:pPr>
      <w:r w:rsidRPr="00B85F7F">
        <w:t xml:space="preserve">Afin de vérifier le bon déploiement de l’application, </w:t>
      </w:r>
      <w:r>
        <w:t xml:space="preserve">il est possible de directement se rendre sur l’application web </w:t>
      </w:r>
      <w:hyperlink r:id="rId12" w:history="1">
        <w:r w:rsidRPr="007824EE">
          <w:rPr>
            <w:rStyle w:val="Lienhypertexte"/>
          </w:rPr>
          <w:t>www.ocpizza.ovh</w:t>
        </w:r>
      </w:hyperlink>
      <w:r w:rsidRPr="00B04ED0">
        <w:t xml:space="preserve"> afin de vérifier </w:t>
      </w:r>
      <w:r>
        <w:t>si la</w:t>
      </w:r>
      <w:r w:rsidRPr="00B04ED0">
        <w:t xml:space="preserve"> </w:t>
      </w:r>
      <w:r>
        <w:t>base de données a bien été déployée.</w:t>
      </w:r>
    </w:p>
    <w:p w:rsidR="00793D60" w:rsidRDefault="00793D60" w:rsidP="00793D60">
      <w:pPr>
        <w:pStyle w:val="NormalWeb"/>
      </w:pPr>
      <w:r w:rsidRPr="00CB2874">
        <w:t xml:space="preserve">La vérification de l’état de la base de données peut se faire directement via </w:t>
      </w:r>
      <w:r>
        <w:t>OVH. Après s’être connect</w:t>
      </w:r>
      <w:r w:rsidRPr="00CB2874">
        <w:t>é</w:t>
      </w:r>
      <w:r>
        <w:t>, se rendre dans l’application « Hébergements » puis dans l’onglet « Base de données ». L’état « OK » montre qu’une base de donnes a bien été implémentée.</w:t>
      </w:r>
    </w:p>
    <w:p w:rsidR="00793D60" w:rsidRPr="00AA2BD4" w:rsidRDefault="00793D60" w:rsidP="00AA2BD4">
      <w:pPr>
        <w:pStyle w:val="Titre1"/>
        <w:numPr>
          <w:ilvl w:val="0"/>
          <w:numId w:val="1"/>
        </w:numPr>
        <w:rPr>
          <w:color w:val="000000" w:themeColor="text1"/>
        </w:rPr>
      </w:pPr>
      <w:bookmarkStart w:id="9" w:name="_Toc55818072"/>
      <w:r w:rsidRPr="00AA2BD4">
        <w:rPr>
          <w:color w:val="000000" w:themeColor="text1"/>
        </w:rPr>
        <w:t xml:space="preserve">Procédure de </w:t>
      </w:r>
      <w:r w:rsidR="00AA2BD4" w:rsidRPr="00AA2BD4">
        <w:rPr>
          <w:color w:val="000000" w:themeColor="text1"/>
        </w:rPr>
        <w:t>démarrage</w:t>
      </w:r>
      <w:r w:rsidRPr="00AA2BD4">
        <w:rPr>
          <w:color w:val="000000" w:themeColor="text1"/>
        </w:rPr>
        <w:t xml:space="preserve"> /</w:t>
      </w:r>
      <w:bookmarkEnd w:id="9"/>
      <w:r w:rsidR="00AA2BD4" w:rsidRPr="00AA2BD4">
        <w:rPr>
          <w:color w:val="000000" w:themeColor="text1"/>
        </w:rPr>
        <w:t>arrêt</w:t>
      </w:r>
    </w:p>
    <w:p w:rsidR="00793D60" w:rsidRDefault="00793D60" w:rsidP="00793D60">
      <w:pPr>
        <w:pStyle w:val="NormalWeb"/>
      </w:pPr>
      <w:r>
        <w:t>Une fois déployée sur OVH, l’application est par défaut en ligne.</w:t>
      </w:r>
    </w:p>
    <w:p w:rsidR="00793D60" w:rsidRPr="00AA2BD4" w:rsidRDefault="00793D60" w:rsidP="00AA2BD4">
      <w:pPr>
        <w:pStyle w:val="Titre2"/>
        <w:numPr>
          <w:ilvl w:val="0"/>
          <w:numId w:val="11"/>
        </w:numPr>
        <w:rPr>
          <w:color w:val="000000" w:themeColor="text1"/>
        </w:rPr>
      </w:pPr>
      <w:bookmarkStart w:id="10" w:name="_Toc55818073"/>
      <w:r w:rsidRPr="00AA2BD4">
        <w:rPr>
          <w:color w:val="000000" w:themeColor="text1"/>
        </w:rPr>
        <w:t>Base de données et application web</w:t>
      </w:r>
      <w:bookmarkEnd w:id="10"/>
      <w:r w:rsidRPr="00AA2BD4">
        <w:rPr>
          <w:color w:val="000000" w:themeColor="text1"/>
        </w:rPr>
        <w:t xml:space="preserve"> </w:t>
      </w:r>
    </w:p>
    <w:p w:rsidR="00793D60" w:rsidRDefault="00793D60" w:rsidP="00793D60">
      <w:pPr>
        <w:pStyle w:val="NormalWeb"/>
        <w:jc w:val="both"/>
      </w:pPr>
      <w:r>
        <w:t xml:space="preserve">Pour désactiver l’application, il suffit de se rendre sur le compte OVH, dans l’onglet « Hébergements », de cliquer sur le nom de domaine, et puis de se rendre dans la section « FTP – SSH ». En bas de la page, décocher l’état « Activé ». Il </w:t>
      </w:r>
      <w:r w:rsidRPr="00DD467E">
        <w:t>suffira de faire la démarche inverse afin de rétablir</w:t>
      </w:r>
      <w:r>
        <w:t> l’</w:t>
      </w:r>
      <w:r w:rsidRPr="00DD467E">
        <w:t>application</w:t>
      </w:r>
      <w:r>
        <w:t xml:space="preserve"> en cochant l’état « Activé ».</w:t>
      </w:r>
    </w:p>
    <w:p w:rsidR="00793D60" w:rsidRPr="00AA2BD4" w:rsidRDefault="00AA2BD4" w:rsidP="00AA2BD4">
      <w:pPr>
        <w:pStyle w:val="Titre1"/>
        <w:numPr>
          <w:ilvl w:val="0"/>
          <w:numId w:val="1"/>
        </w:numPr>
        <w:rPr>
          <w:color w:val="000000" w:themeColor="text1"/>
        </w:rPr>
      </w:pPr>
      <w:bookmarkStart w:id="11" w:name="_Toc55818074"/>
      <w:r w:rsidRPr="00AA2BD4">
        <w:rPr>
          <w:color w:val="000000" w:themeColor="text1"/>
        </w:rPr>
        <w:t>Procédure</w:t>
      </w:r>
      <w:r w:rsidR="00793D60" w:rsidRPr="00AA2BD4">
        <w:rPr>
          <w:color w:val="000000" w:themeColor="text1"/>
        </w:rPr>
        <w:t xml:space="preserve"> de mise </w:t>
      </w:r>
      <w:r w:rsidRPr="00AA2BD4">
        <w:rPr>
          <w:color w:val="000000" w:themeColor="text1"/>
        </w:rPr>
        <w:t>à</w:t>
      </w:r>
      <w:r w:rsidR="00793D60" w:rsidRPr="00AA2BD4">
        <w:rPr>
          <w:color w:val="000000" w:themeColor="text1"/>
        </w:rPr>
        <w:t xml:space="preserve"> jour</w:t>
      </w:r>
      <w:bookmarkEnd w:id="11"/>
      <w:r w:rsidR="00793D60" w:rsidRPr="00AA2BD4">
        <w:rPr>
          <w:color w:val="000000" w:themeColor="text1"/>
        </w:rPr>
        <w:t xml:space="preserve">  </w:t>
      </w:r>
    </w:p>
    <w:p w:rsidR="00793D60" w:rsidRPr="00AA2BD4" w:rsidRDefault="00793D60" w:rsidP="00AA2BD4">
      <w:pPr>
        <w:pStyle w:val="Titre2"/>
        <w:numPr>
          <w:ilvl w:val="0"/>
          <w:numId w:val="13"/>
        </w:numPr>
        <w:rPr>
          <w:color w:val="000000" w:themeColor="text1"/>
        </w:rPr>
      </w:pPr>
      <w:bookmarkStart w:id="12" w:name="_Toc3906101"/>
      <w:bookmarkStart w:id="13" w:name="_Toc55818075"/>
      <w:r w:rsidRPr="00AA2BD4">
        <w:rPr>
          <w:color w:val="000000" w:themeColor="text1"/>
        </w:rPr>
        <w:t>Base de données</w:t>
      </w:r>
      <w:bookmarkEnd w:id="12"/>
      <w:bookmarkEnd w:id="13"/>
    </w:p>
    <w:p w:rsidR="00793D60" w:rsidRPr="007D1104" w:rsidRDefault="00793D60" w:rsidP="00793D60">
      <w:pPr>
        <w:pStyle w:val="NormalWeb"/>
        <w:shd w:val="clear" w:color="auto" w:fill="FFFFFF"/>
        <w:jc w:val="both"/>
        <w:rPr>
          <w:rFonts w:eastAsia="Source Han Sans CN Regular"/>
          <w:kern w:val="1"/>
          <w:lang w:eastAsia="zh-CN" w:bidi="hi-IN"/>
        </w:rPr>
      </w:pPr>
      <w:r w:rsidRPr="00B3434C">
        <w:rPr>
          <w:rFonts w:eastAsia="Source Han Sans CN Regular"/>
          <w:kern w:val="1"/>
          <w:lang w:eastAsia="zh-CN" w:bidi="hi-IN"/>
        </w:rPr>
        <w:t>Avant de mettre à jour la base de données</w:t>
      </w:r>
      <w:r>
        <w:rPr>
          <w:rFonts w:eastAsia="Source Han Sans CN Regular"/>
          <w:kern w:val="1"/>
          <w:lang w:eastAsia="zh-CN" w:bidi="hi-IN"/>
        </w:rPr>
        <w:t xml:space="preserve"> nous conseillons de</w:t>
      </w:r>
      <w:r w:rsidRPr="00B3434C">
        <w:rPr>
          <w:rFonts w:eastAsia="Source Han Sans CN Regular"/>
          <w:kern w:val="1"/>
          <w:lang w:eastAsia="zh-CN" w:bidi="hi-IN"/>
        </w:rPr>
        <w:t xml:space="preserve"> </w:t>
      </w:r>
      <w:r>
        <w:rPr>
          <w:rFonts w:eastAsia="Source Han Sans CN Regular"/>
          <w:kern w:val="1"/>
          <w:lang w:eastAsia="zh-CN" w:bidi="hi-IN"/>
        </w:rPr>
        <w:t>vérifier que</w:t>
      </w:r>
      <w:r w:rsidRPr="00B3434C">
        <w:rPr>
          <w:rFonts w:eastAsia="Source Han Sans CN Regular"/>
          <w:kern w:val="1"/>
          <w:lang w:eastAsia="zh-CN" w:bidi="hi-IN"/>
        </w:rPr>
        <w:t xml:space="preserve"> les données présentes aient été́</w:t>
      </w:r>
      <w:r>
        <w:rPr>
          <w:rFonts w:eastAsia="Source Han Sans CN Regular"/>
          <w:kern w:val="1"/>
          <w:lang w:eastAsia="zh-CN" w:bidi="hi-IN"/>
        </w:rPr>
        <w:t xml:space="preserve">, tout d’abord </w:t>
      </w:r>
      <w:r w:rsidRPr="00B3434C">
        <w:rPr>
          <w:rFonts w:eastAsia="Source Han Sans CN Regular"/>
          <w:kern w:val="1"/>
          <w:lang w:eastAsia="zh-CN" w:bidi="hi-IN"/>
        </w:rPr>
        <w:t>enregistrées</w:t>
      </w:r>
      <w:r>
        <w:rPr>
          <w:rFonts w:eastAsia="Source Han Sans CN Regular"/>
          <w:kern w:val="1"/>
          <w:lang w:eastAsia="zh-CN" w:bidi="hi-IN"/>
        </w:rPr>
        <w:t xml:space="preserve">, et ceci </w:t>
      </w:r>
      <w:r w:rsidRPr="00B3434C">
        <w:rPr>
          <w:rFonts w:eastAsia="Source Han Sans CN Regular"/>
          <w:kern w:val="1"/>
          <w:lang w:eastAsia="zh-CN" w:bidi="hi-IN"/>
        </w:rPr>
        <w:t xml:space="preserve">pour éviter </w:t>
      </w:r>
      <w:r>
        <w:rPr>
          <w:rFonts w:eastAsia="Source Han Sans CN Regular"/>
          <w:kern w:val="1"/>
          <w:lang w:eastAsia="zh-CN" w:bidi="hi-IN"/>
        </w:rPr>
        <w:t xml:space="preserve">quelconque </w:t>
      </w:r>
      <w:r w:rsidRPr="00B3434C">
        <w:rPr>
          <w:rFonts w:eastAsia="Source Han Sans CN Regular"/>
          <w:kern w:val="1"/>
          <w:lang w:eastAsia="zh-CN" w:bidi="hi-IN"/>
        </w:rPr>
        <w:t>dégradation</w:t>
      </w:r>
      <w:r>
        <w:rPr>
          <w:rFonts w:eastAsia="Source Han Sans CN Regular"/>
          <w:kern w:val="1"/>
          <w:lang w:eastAsia="zh-CN" w:bidi="hi-IN"/>
        </w:rPr>
        <w:t>.</w:t>
      </w:r>
      <w:r w:rsidRPr="00B3434C">
        <w:rPr>
          <w:rFonts w:eastAsia="Source Han Sans CN Regular"/>
          <w:kern w:val="1"/>
          <w:lang w:eastAsia="zh-CN" w:bidi="hi-IN"/>
        </w:rPr>
        <w:t xml:space="preserve"> </w:t>
      </w:r>
    </w:p>
    <w:p w:rsidR="00793D60" w:rsidRDefault="00793D60" w:rsidP="00793D60">
      <w:pPr>
        <w:pStyle w:val="Corpsdetexte"/>
      </w:pPr>
      <w:r>
        <w:t>Pour mettre à jour la base de données, il suffira de se rendre sur le compte OVH, dans la section « Hébergements » et de cliquer sur « Bases de données ». Faites « Créer une sauvegarde » puis accéder à phpMyAdmin. Dans l’interface de connexion, renseigner ses identifiants, et écraser l’ancienne base de données avec celle qu’il est souhaitable d’implanter dans le système.</w:t>
      </w:r>
    </w:p>
    <w:p w:rsidR="00793D60" w:rsidRDefault="00793D60" w:rsidP="00793D60">
      <w:pPr>
        <w:pStyle w:val="Corpsdetexte"/>
      </w:pPr>
    </w:p>
    <w:p w:rsidR="00793D60" w:rsidRPr="00AA2BD4" w:rsidRDefault="00793D60" w:rsidP="00AA2BD4">
      <w:pPr>
        <w:pStyle w:val="Titre2"/>
        <w:numPr>
          <w:ilvl w:val="0"/>
          <w:numId w:val="13"/>
        </w:numPr>
        <w:rPr>
          <w:color w:val="000000" w:themeColor="text1"/>
        </w:rPr>
      </w:pPr>
      <w:bookmarkStart w:id="14" w:name="_Toc3906102"/>
      <w:bookmarkStart w:id="15" w:name="_Toc55818076"/>
      <w:r w:rsidRPr="00AA2BD4">
        <w:rPr>
          <w:color w:val="000000" w:themeColor="text1"/>
        </w:rPr>
        <w:t>Application web</w:t>
      </w:r>
      <w:bookmarkEnd w:id="14"/>
      <w:bookmarkEnd w:id="15"/>
    </w:p>
    <w:p w:rsidR="00793D60" w:rsidRPr="0041372D" w:rsidRDefault="00793D60" w:rsidP="00793D60">
      <w:pPr>
        <w:pStyle w:val="NormalWeb"/>
        <w:jc w:val="both"/>
      </w:pPr>
      <w:r w:rsidRPr="00622000">
        <w:t>Nous déconseillons</w:t>
      </w:r>
      <w:r>
        <w:t xml:space="preserve"> de modifier le code source sans notre aval. En effet, si celui-ci se révèle invalide, il sera plus difficile pour nous d’en déterminer la cause. Si une mise à jour ou une modification du design (front-end) ou des fonctionnalités du back-end, il serait plus pertinent de faire part de ces revendications à l’équipe.</w:t>
      </w:r>
      <w:r w:rsidRPr="00646844">
        <w:t xml:space="preserve"> Tout changement </w:t>
      </w:r>
      <w:r>
        <w:t>non compris</w:t>
      </w:r>
      <w:r w:rsidRPr="00646844">
        <w:t xml:space="preserve"> d</w:t>
      </w:r>
      <w:r>
        <w:t>ans le</w:t>
      </w:r>
      <w:r w:rsidRPr="00646844">
        <w:t xml:space="preserve"> contrat initial </w:t>
      </w:r>
      <w:r>
        <w:t>peut occasionner</w:t>
      </w:r>
      <w:r w:rsidRPr="00646844">
        <w:t xml:space="preserve"> des frais supplémentaire</w:t>
      </w:r>
      <w:r>
        <w:t>s</w:t>
      </w:r>
      <w:r w:rsidRPr="00646844">
        <w:t>.</w:t>
      </w:r>
      <w:r>
        <w:rPr>
          <w:rFonts w:ascii="HelveticaLTStd" w:hAnsi="HelveticaLTStd"/>
        </w:rPr>
        <w:t xml:space="preserve"> </w:t>
      </w:r>
    </w:p>
    <w:p w:rsidR="00793D60" w:rsidRPr="00AA2BD4" w:rsidRDefault="00793D60" w:rsidP="00AA2BD4">
      <w:pPr>
        <w:pStyle w:val="Titre1"/>
        <w:numPr>
          <w:ilvl w:val="0"/>
          <w:numId w:val="1"/>
        </w:numPr>
        <w:rPr>
          <w:color w:val="000000" w:themeColor="text1"/>
        </w:rPr>
      </w:pPr>
      <w:bookmarkStart w:id="16" w:name="_Toc55818077"/>
      <w:r w:rsidRPr="00AA2BD4">
        <w:rPr>
          <w:color w:val="000000" w:themeColor="text1"/>
        </w:rPr>
        <w:lastRenderedPageBreak/>
        <w:t>Supervision/Monitoring</w:t>
      </w:r>
      <w:bookmarkEnd w:id="16"/>
    </w:p>
    <w:p w:rsidR="00793D60" w:rsidRPr="00AA2BD4" w:rsidRDefault="00793D60" w:rsidP="00793D60">
      <w:pPr>
        <w:pStyle w:val="Corpsdetexte"/>
        <w:rPr>
          <w:color w:val="000000" w:themeColor="text1"/>
        </w:rPr>
      </w:pPr>
    </w:p>
    <w:p w:rsidR="00793D60" w:rsidRPr="00AA2BD4" w:rsidRDefault="00793D60" w:rsidP="00AA2BD4">
      <w:pPr>
        <w:pStyle w:val="Titre2"/>
        <w:numPr>
          <w:ilvl w:val="0"/>
          <w:numId w:val="14"/>
        </w:numPr>
        <w:rPr>
          <w:color w:val="000000" w:themeColor="text1"/>
        </w:rPr>
      </w:pPr>
      <w:bookmarkStart w:id="17" w:name="_Toc55818078"/>
      <w:r w:rsidRPr="00AA2BD4">
        <w:rPr>
          <w:color w:val="000000" w:themeColor="text1"/>
        </w:rPr>
        <w:t>Supervision de l’application web</w:t>
      </w:r>
      <w:bookmarkEnd w:id="17"/>
      <w:r w:rsidRPr="00AA2BD4">
        <w:rPr>
          <w:color w:val="000000" w:themeColor="text1"/>
        </w:rPr>
        <w:t xml:space="preserve"> </w:t>
      </w:r>
    </w:p>
    <w:p w:rsidR="00AA2BD4" w:rsidRPr="00AA2BD4" w:rsidRDefault="00AA2BD4" w:rsidP="00AA2BD4"/>
    <w:p w:rsidR="00793D60" w:rsidRPr="00ED4029" w:rsidRDefault="00793D60" w:rsidP="00793D60">
      <w:pPr>
        <w:jc w:val="both"/>
      </w:pPr>
      <w:r w:rsidRPr="0024603D">
        <w:rPr>
          <w:rFonts w:eastAsia="Source Han Sans CN Regular"/>
          <w:kern w:val="1"/>
          <w:lang w:eastAsia="zh-CN" w:bidi="hi-IN"/>
        </w:rPr>
        <w:t xml:space="preserve">Afin de tester que l’application web est toujours fonctionnelle, </w:t>
      </w:r>
      <w:r w:rsidRPr="00ED4029">
        <w:rPr>
          <w:rFonts w:eastAsia="Source Han Sans CN Regular"/>
          <w:kern w:val="1"/>
          <w:lang w:eastAsia="zh-CN" w:bidi="hi-IN"/>
        </w:rPr>
        <w:t xml:space="preserve">OVH fournit </w:t>
      </w:r>
      <w:r>
        <w:rPr>
          <w:rFonts w:eastAsia="Source Han Sans CN Regular"/>
          <w:kern w:val="1"/>
          <w:lang w:eastAsia="zh-CN" w:bidi="hi-IN"/>
        </w:rPr>
        <w:t>des</w:t>
      </w:r>
      <w:r w:rsidRPr="00ED4029">
        <w:rPr>
          <w:rFonts w:eastAsia="Source Han Sans CN Regular"/>
          <w:kern w:val="1"/>
          <w:lang w:eastAsia="zh-CN" w:bidi="hi-IN"/>
        </w:rPr>
        <w:t xml:space="preserve"> outils </w:t>
      </w:r>
      <w:r>
        <w:rPr>
          <w:rFonts w:eastAsia="Source Han Sans CN Regular"/>
          <w:kern w:val="1"/>
          <w:lang w:eastAsia="zh-CN" w:bidi="hi-IN"/>
        </w:rPr>
        <w:t xml:space="preserve">afin </w:t>
      </w:r>
      <w:r w:rsidRPr="00ED4029">
        <w:rPr>
          <w:rFonts w:eastAsia="Source Han Sans CN Regular"/>
          <w:kern w:val="1"/>
          <w:lang w:eastAsia="zh-CN" w:bidi="hi-IN"/>
        </w:rPr>
        <w:t xml:space="preserve">de suivre l’état de </w:t>
      </w:r>
      <w:r>
        <w:rPr>
          <w:rFonts w:eastAsia="Source Han Sans CN Regular"/>
          <w:kern w:val="1"/>
          <w:lang w:eastAsia="zh-CN" w:bidi="hi-IN"/>
        </w:rPr>
        <w:t>la</w:t>
      </w:r>
      <w:r w:rsidRPr="00ED4029">
        <w:rPr>
          <w:rFonts w:eastAsia="Source Han Sans CN Regular"/>
          <w:kern w:val="1"/>
          <w:lang w:eastAsia="zh-CN" w:bidi="hi-IN"/>
        </w:rPr>
        <w:t xml:space="preserve"> machine et de déclencher automatiquement l’intervention d’un technicien dans le Datacenter.</w:t>
      </w:r>
    </w:p>
    <w:p w:rsidR="00793D60" w:rsidRDefault="00793D60" w:rsidP="00793D60">
      <w:pPr>
        <w:jc w:val="both"/>
        <w:rPr>
          <w:rFonts w:eastAsia="Source Han Sans CN Regular"/>
          <w:kern w:val="1"/>
          <w:lang w:eastAsia="zh-CN" w:bidi="hi-IN"/>
        </w:rPr>
      </w:pPr>
      <w:r>
        <w:rPr>
          <w:rFonts w:eastAsia="Source Han Sans CN Regular"/>
          <w:kern w:val="1"/>
          <w:lang w:eastAsia="zh-CN" w:bidi="hi-IN"/>
        </w:rPr>
        <w:t>L</w:t>
      </w:r>
      <w:r w:rsidRPr="00ED4029">
        <w:rPr>
          <w:rFonts w:eastAsia="Source Han Sans CN Regular"/>
          <w:kern w:val="1"/>
          <w:lang w:eastAsia="zh-CN" w:bidi="hi-IN"/>
        </w:rPr>
        <w:t xml:space="preserve">es serveurs </w:t>
      </w:r>
      <w:r>
        <w:rPr>
          <w:rFonts w:eastAsia="Source Han Sans CN Regular"/>
          <w:kern w:val="1"/>
          <w:lang w:eastAsia="zh-CN" w:bidi="hi-IN"/>
        </w:rPr>
        <w:t>d’OVH</w:t>
      </w:r>
      <w:r w:rsidRPr="00ED4029">
        <w:rPr>
          <w:rFonts w:eastAsia="Source Han Sans CN Regular"/>
          <w:kern w:val="1"/>
          <w:lang w:eastAsia="zh-CN" w:bidi="hi-IN"/>
        </w:rPr>
        <w:t xml:space="preserve"> </w:t>
      </w:r>
      <w:r>
        <w:rPr>
          <w:rFonts w:eastAsia="Source Han Sans CN Regular"/>
          <w:kern w:val="1"/>
          <w:lang w:eastAsia="zh-CN" w:bidi="hi-IN"/>
        </w:rPr>
        <w:t>et</w:t>
      </w:r>
      <w:r w:rsidRPr="00ED4029">
        <w:rPr>
          <w:rFonts w:eastAsia="Source Han Sans CN Regular"/>
          <w:kern w:val="1"/>
          <w:lang w:eastAsia="zh-CN" w:bidi="hi-IN"/>
        </w:rPr>
        <w:t xml:space="preserve"> </w:t>
      </w:r>
      <w:r>
        <w:rPr>
          <w:rFonts w:eastAsia="Source Han Sans CN Regular"/>
          <w:kern w:val="1"/>
          <w:lang w:eastAsia="zh-CN" w:bidi="hi-IN"/>
        </w:rPr>
        <w:t xml:space="preserve">le </w:t>
      </w:r>
      <w:r w:rsidRPr="00ED4029">
        <w:rPr>
          <w:rFonts w:eastAsia="Source Han Sans CN Regular"/>
          <w:kern w:val="1"/>
          <w:lang w:eastAsia="zh-CN" w:bidi="hi-IN"/>
        </w:rPr>
        <w:t>réseau sont surveillés 24h/24 et 7j/7 par les équipes techniques d'OVH</w:t>
      </w:r>
      <w:r>
        <w:rPr>
          <w:rFonts w:eastAsia="Source Han Sans CN Regular"/>
          <w:kern w:val="1"/>
          <w:lang w:eastAsia="zh-CN" w:bidi="hi-IN"/>
        </w:rPr>
        <w:t>.</w:t>
      </w:r>
    </w:p>
    <w:p w:rsidR="00793D60" w:rsidRDefault="00793D60" w:rsidP="00793D60">
      <w:pPr>
        <w:jc w:val="both"/>
        <w:rPr>
          <w:rFonts w:eastAsia="Source Han Sans CN Regular"/>
          <w:kern w:val="1"/>
          <w:lang w:eastAsia="zh-CN" w:bidi="hi-IN"/>
        </w:rPr>
      </w:pPr>
    </w:p>
    <w:p w:rsidR="00793D60" w:rsidRDefault="00793D60" w:rsidP="00793D60">
      <w:pPr>
        <w:jc w:val="center"/>
      </w:pPr>
      <w:r>
        <w:fldChar w:fldCharType="begin"/>
      </w:r>
      <w:r>
        <w:instrText xml:space="preserve"> INCLUDEPICTURE "https://www.ovh.com/tn/images/options/schema_monitoring2.jpg" \* MERGEFORMATINET </w:instrText>
      </w:r>
      <w:r>
        <w:fldChar w:fldCharType="separate"/>
      </w:r>
      <w:r>
        <w:rPr>
          <w:noProof/>
        </w:rPr>
        <w:drawing>
          <wp:inline distT="0" distB="0" distL="0" distR="0" wp14:anchorId="2710A904" wp14:editId="4530CD94">
            <wp:extent cx="4408170" cy="2374900"/>
            <wp:effectExtent l="0" t="0" r="0" b="0"/>
            <wp:docPr id="4" name="Image 4" descr="Alertes Monitoring par email ou sm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lertes Monitoring par email ou sms"/>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70" cy="2374900"/>
                    </a:xfrm>
                    <a:prstGeom prst="rect">
                      <a:avLst/>
                    </a:prstGeom>
                    <a:noFill/>
                    <a:ln>
                      <a:noFill/>
                    </a:ln>
                  </pic:spPr>
                </pic:pic>
              </a:graphicData>
            </a:graphic>
          </wp:inline>
        </w:drawing>
      </w:r>
      <w:r>
        <w:fldChar w:fldCharType="end"/>
      </w:r>
    </w:p>
    <w:p w:rsidR="00793D60" w:rsidRDefault="00793D60" w:rsidP="00793D60">
      <w:pPr>
        <w:jc w:val="both"/>
      </w:pPr>
    </w:p>
    <w:p w:rsidR="00793D60" w:rsidRDefault="00793D60" w:rsidP="00793D60">
      <w:pPr>
        <w:pStyle w:val="Corpsdetexte"/>
      </w:pPr>
      <w:r w:rsidRPr="0002663E">
        <w:rPr>
          <w:rFonts w:eastAsia="Source Han Sans CN Regular"/>
          <w:kern w:val="1"/>
          <w:lang w:eastAsia="zh-CN" w:bidi="hi-IN"/>
        </w:rPr>
        <w:t xml:space="preserve">Pour plus de précisions, nous invitons à lire cette section : </w:t>
      </w:r>
      <w:hyperlink r:id="rId14" w:history="1">
        <w:r w:rsidRPr="001A3EC1">
          <w:rPr>
            <w:rStyle w:val="Lienhypertexte"/>
          </w:rPr>
          <w:t>https://www.ovh.com/tn/serveurs_dedies/monitoring.xml</w:t>
        </w:r>
      </w:hyperlink>
    </w:p>
    <w:p w:rsidR="00793D60" w:rsidRDefault="00793D60" w:rsidP="00793D60">
      <w:pPr>
        <w:pStyle w:val="Corpsdetexte"/>
      </w:pPr>
    </w:p>
    <w:p w:rsidR="00793D60" w:rsidRPr="00AA2BD4" w:rsidRDefault="00793D60" w:rsidP="00AA2BD4">
      <w:pPr>
        <w:pStyle w:val="Titre1"/>
        <w:numPr>
          <w:ilvl w:val="0"/>
          <w:numId w:val="1"/>
        </w:numPr>
        <w:rPr>
          <w:color w:val="000000" w:themeColor="text1"/>
        </w:rPr>
      </w:pPr>
      <w:bookmarkStart w:id="18" w:name="_Toc55818079"/>
      <w:r w:rsidRPr="00AA2BD4">
        <w:rPr>
          <w:color w:val="000000" w:themeColor="text1"/>
        </w:rPr>
        <w:t>Procédure de sauvegarde et restauration</w:t>
      </w:r>
      <w:bookmarkEnd w:id="18"/>
      <w:r w:rsidRPr="00AA2BD4">
        <w:rPr>
          <w:color w:val="000000" w:themeColor="text1"/>
        </w:rPr>
        <w:t xml:space="preserve"> </w:t>
      </w:r>
    </w:p>
    <w:p w:rsidR="00793D60" w:rsidRDefault="00793D60" w:rsidP="00793D60">
      <w:pPr>
        <w:pStyle w:val="Corpsdetexte"/>
      </w:pPr>
    </w:p>
    <w:p w:rsidR="00793D60" w:rsidRDefault="00793D60" w:rsidP="00793D60">
      <w:pPr>
        <w:jc w:val="both"/>
        <w:rPr>
          <w:rFonts w:eastAsia="Source Han Sans CN Regular"/>
          <w:kern w:val="1"/>
          <w:lang w:eastAsia="zh-CN" w:bidi="hi-IN"/>
        </w:rPr>
      </w:pPr>
      <w:r w:rsidRPr="00EA5055">
        <w:rPr>
          <w:rFonts w:eastAsia="Source Han Sans CN Regular"/>
          <w:kern w:val="1"/>
          <w:lang w:eastAsia="zh-CN" w:bidi="hi-IN"/>
        </w:rPr>
        <w:t xml:space="preserve">OVH met en place un outil permettant la restauration du contenu de </w:t>
      </w:r>
      <w:r>
        <w:rPr>
          <w:rFonts w:eastAsia="Source Han Sans CN Regular"/>
          <w:kern w:val="1"/>
          <w:lang w:eastAsia="zh-CN" w:bidi="hi-IN"/>
        </w:rPr>
        <w:t xml:space="preserve">l’application, et ceci en cas de </w:t>
      </w:r>
      <w:r w:rsidRPr="00EA5055">
        <w:rPr>
          <w:rFonts w:eastAsia="Source Han Sans CN Regular"/>
          <w:kern w:val="1"/>
          <w:lang w:eastAsia="zh-CN" w:bidi="hi-IN"/>
        </w:rPr>
        <w:t>suppression</w:t>
      </w:r>
      <w:r>
        <w:rPr>
          <w:rFonts w:eastAsia="Source Han Sans CN Regular"/>
          <w:kern w:val="1"/>
          <w:lang w:eastAsia="zh-CN" w:bidi="hi-IN"/>
        </w:rPr>
        <w:t xml:space="preserve"> accidentelle de </w:t>
      </w:r>
      <w:r w:rsidRPr="00EA5055">
        <w:rPr>
          <w:rFonts w:eastAsia="Source Han Sans CN Regular"/>
          <w:kern w:val="1"/>
          <w:lang w:eastAsia="zh-CN" w:bidi="hi-IN"/>
        </w:rPr>
        <w:t>fichier</w:t>
      </w:r>
      <w:r>
        <w:rPr>
          <w:rFonts w:eastAsia="Source Han Sans CN Regular"/>
          <w:kern w:val="1"/>
          <w:lang w:eastAsia="zh-CN" w:bidi="hi-IN"/>
        </w:rPr>
        <w:t xml:space="preserve">s et/ou de modifications de </w:t>
      </w:r>
      <w:r w:rsidRPr="00EA5055">
        <w:rPr>
          <w:rFonts w:eastAsia="Source Han Sans CN Regular"/>
          <w:kern w:val="1"/>
          <w:lang w:eastAsia="zh-CN" w:bidi="hi-IN"/>
        </w:rPr>
        <w:t xml:space="preserve">scripts </w:t>
      </w:r>
      <w:r>
        <w:rPr>
          <w:rFonts w:eastAsia="Source Han Sans CN Regular"/>
          <w:kern w:val="1"/>
          <w:lang w:eastAsia="zh-CN" w:bidi="hi-IN"/>
        </w:rPr>
        <w:t>entrainant le non fonctionnement de l’application.</w:t>
      </w:r>
    </w:p>
    <w:p w:rsidR="00793D60" w:rsidRDefault="00793D60" w:rsidP="00793D60">
      <w:pPr>
        <w:jc w:val="both"/>
        <w:rPr>
          <w:rFonts w:eastAsia="Source Han Sans CN Regular"/>
          <w:kern w:val="1"/>
          <w:lang w:eastAsia="zh-CN" w:bidi="hi-IN"/>
        </w:rPr>
      </w:pPr>
    </w:p>
    <w:p w:rsidR="00793D60" w:rsidRDefault="00793D60" w:rsidP="00793D60">
      <w:pPr>
        <w:jc w:val="center"/>
      </w:pPr>
      <w:r>
        <w:lastRenderedPageBreak/>
        <w:fldChar w:fldCharType="begin"/>
      </w:r>
      <w:r>
        <w:instrText xml:space="preserve"> INCLUDEPICTURE "https://www.ovh.com/fr/images/hosting2016/backFiles-screen_2017-05-12.png" \* MERGEFORMATINET </w:instrText>
      </w:r>
      <w:r>
        <w:fldChar w:fldCharType="separate"/>
      </w:r>
      <w:r>
        <w:rPr>
          <w:noProof/>
        </w:rPr>
        <w:drawing>
          <wp:inline distT="0" distB="0" distL="0" distR="0" wp14:anchorId="3A868F0E" wp14:editId="572AE89F">
            <wp:extent cx="5233670" cy="2402205"/>
            <wp:effectExtent l="0" t="0" r="0" b="0"/>
            <wp:docPr id="5" name="Image 5" descr="Une image contenant tabl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3670" cy="2402205"/>
                    </a:xfrm>
                    <a:prstGeom prst="rect">
                      <a:avLst/>
                    </a:prstGeom>
                    <a:noFill/>
                    <a:ln>
                      <a:noFill/>
                    </a:ln>
                  </pic:spPr>
                </pic:pic>
              </a:graphicData>
            </a:graphic>
          </wp:inline>
        </w:drawing>
      </w:r>
      <w:r>
        <w:fldChar w:fldCharType="end"/>
      </w:r>
    </w:p>
    <w:p w:rsidR="00793D60" w:rsidRPr="00EA5055" w:rsidRDefault="00793D60" w:rsidP="00793D60">
      <w:pPr>
        <w:jc w:val="both"/>
        <w:rPr>
          <w:rFonts w:eastAsia="Source Han Sans CN Regular"/>
          <w:kern w:val="1"/>
          <w:lang w:eastAsia="zh-CN" w:bidi="hi-IN"/>
        </w:rPr>
      </w:pPr>
    </w:p>
    <w:p w:rsidR="00793D60" w:rsidRPr="0002663E" w:rsidRDefault="00793D60" w:rsidP="00793D60">
      <w:pPr>
        <w:pStyle w:val="Corpsdetexte"/>
        <w:rPr>
          <w:rFonts w:eastAsia="Source Han Sans CN Regular"/>
          <w:kern w:val="1"/>
          <w:lang w:eastAsia="zh-CN" w:bidi="hi-IN"/>
        </w:rPr>
      </w:pPr>
      <w:r w:rsidRPr="0002663E">
        <w:rPr>
          <w:rFonts w:eastAsia="Source Han Sans CN Regular"/>
          <w:kern w:val="1"/>
          <w:lang w:eastAsia="zh-CN" w:bidi="hi-IN"/>
        </w:rPr>
        <w:t xml:space="preserve">Pour plus de précisions, nous invitons à lire cette section : </w:t>
      </w:r>
      <w:hyperlink r:id="rId16" w:anchor="etape-2-se-connecter-a-la-sauvegarde" w:history="1">
        <w:r w:rsidRPr="0002663E">
          <w:rPr>
            <w:rStyle w:val="Lienhypertexte"/>
            <w:rFonts w:eastAsia="Source Han Sans CN Regular"/>
            <w:kern w:val="1"/>
            <w:lang w:eastAsia="zh-CN" w:bidi="hi-IN"/>
          </w:rPr>
          <w:t>https://docs.ovh.com/fr/hosting/restauration-ftp-filezilla-espace-client/#etape-2-se-connecter-a-la-sauvegarde</w:t>
        </w:r>
      </w:hyperlink>
    </w:p>
    <w:p w:rsidR="00793D60" w:rsidRDefault="00793D60" w:rsidP="00793D60">
      <w:pPr>
        <w:pStyle w:val="Corpsdetexte"/>
      </w:pPr>
    </w:p>
    <w:p w:rsidR="00793D60" w:rsidRPr="00A80715" w:rsidRDefault="00793D60" w:rsidP="00793D60">
      <w:pPr>
        <w:pStyle w:val="Corpsdetexte"/>
        <w:ind w:left="360"/>
      </w:pPr>
    </w:p>
    <w:p w:rsidR="00986B43" w:rsidRDefault="00986B43" w:rsidP="00986B43">
      <w:pPr>
        <w:pStyle w:val="NormalWeb"/>
        <w:jc w:val="both"/>
      </w:pPr>
    </w:p>
    <w:p w:rsidR="00986B43" w:rsidRPr="00E76170" w:rsidRDefault="00986B43" w:rsidP="00F028EA"/>
    <w:p w:rsidR="00A6589C" w:rsidRPr="00A6589C" w:rsidRDefault="00A6589C" w:rsidP="00A6589C"/>
    <w:sectPr w:rsidR="00A6589C" w:rsidRPr="00A6589C" w:rsidSect="006D62A5">
      <w:head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46CF" w:rsidRDefault="008D46CF" w:rsidP="006D62A5">
      <w:r>
        <w:separator/>
      </w:r>
    </w:p>
  </w:endnote>
  <w:endnote w:type="continuationSeparator" w:id="0">
    <w:p w:rsidR="008D46CF" w:rsidRDefault="008D46CF" w:rsidP="006D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Han Sans CN Regular">
    <w:altName w:val="Calibri"/>
    <w:panose1 w:val="020B0604020202020204"/>
    <w:charset w:val="01"/>
    <w:family w:val="auto"/>
    <w:pitch w:val="variable"/>
  </w:font>
  <w:font w:name="Helvetica Neue">
    <w:altName w:val="Helvetica Neue"/>
    <w:panose1 w:val="02000503000000020004"/>
    <w:charset w:val="00"/>
    <w:family w:val="auto"/>
    <w:pitch w:val="variable"/>
    <w:sig w:usb0="E50002FF" w:usb1="500079DB" w:usb2="00000010" w:usb3="00000000" w:csb0="00000001" w:csb1="00000000"/>
  </w:font>
  <w:font w:name="HelveticaLTStd">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46CF" w:rsidRDefault="008D46CF" w:rsidP="006D62A5">
      <w:r>
        <w:separator/>
      </w:r>
    </w:p>
  </w:footnote>
  <w:footnote w:type="continuationSeparator" w:id="0">
    <w:p w:rsidR="008D46CF" w:rsidRDefault="008D46CF" w:rsidP="006D6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62A5" w:rsidRDefault="006D62A5">
    <w:pPr>
      <w:pStyle w:val="En-tte"/>
    </w:pPr>
    <w:r>
      <w:rPr>
        <w:noProof/>
      </w:rPr>
      <w:drawing>
        <wp:inline distT="0" distB="0" distL="0" distR="0">
          <wp:extent cx="1795346" cy="489640"/>
          <wp:effectExtent l="0" t="0" r="0" b="5715"/>
          <wp:docPr id="3" name="Image 3"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essi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911178" cy="521231"/>
                  </a:xfrm>
                  <a:prstGeom prst="rect">
                    <a:avLst/>
                  </a:prstGeom>
                </pic:spPr>
              </pic:pic>
            </a:graphicData>
          </a:graphic>
        </wp:inline>
      </w:drawing>
    </w:r>
    <w:r>
      <w:ptab w:relativeTo="margin" w:alignment="right" w:leader="none"/>
    </w:r>
    <w:r>
      <w:rPr>
        <w:noProof/>
      </w:rPr>
      <w:drawing>
        <wp:inline distT="0" distB="0" distL="0" distR="0">
          <wp:extent cx="885189" cy="624468"/>
          <wp:effectExtent l="0" t="0" r="0" b="0"/>
          <wp:docPr id="1" name="Image 1" descr="Une image contenant bâtiment, fenê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bâtiment, fenêtr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915286" cy="645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50E"/>
    <w:multiLevelType w:val="hybridMultilevel"/>
    <w:tmpl w:val="E9980866"/>
    <w:lvl w:ilvl="0" w:tplc="FABC9DA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BE07B9"/>
    <w:multiLevelType w:val="hybridMultilevel"/>
    <w:tmpl w:val="75EA23A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3944D4"/>
    <w:multiLevelType w:val="hybridMultilevel"/>
    <w:tmpl w:val="C17E7E6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15:restartNumberingAfterBreak="0">
    <w:nsid w:val="27F171F0"/>
    <w:multiLevelType w:val="hybridMultilevel"/>
    <w:tmpl w:val="49047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2E336D"/>
    <w:multiLevelType w:val="hybridMultilevel"/>
    <w:tmpl w:val="4BA43CCA"/>
    <w:lvl w:ilvl="0" w:tplc="B1B267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6932E0"/>
    <w:multiLevelType w:val="hybridMultilevel"/>
    <w:tmpl w:val="F572B02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FE45BFE"/>
    <w:multiLevelType w:val="hybridMultilevel"/>
    <w:tmpl w:val="8728B1D8"/>
    <w:lvl w:ilvl="0" w:tplc="B30A00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AE4926"/>
    <w:multiLevelType w:val="hybridMultilevel"/>
    <w:tmpl w:val="4D8AFBEC"/>
    <w:lvl w:ilvl="0" w:tplc="ECFAD0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6339F9"/>
    <w:multiLevelType w:val="hybridMultilevel"/>
    <w:tmpl w:val="7742BD2C"/>
    <w:lvl w:ilvl="0" w:tplc="6B285D5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104553"/>
    <w:multiLevelType w:val="hybridMultilevel"/>
    <w:tmpl w:val="70FAC58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F823A8"/>
    <w:multiLevelType w:val="hybridMultilevel"/>
    <w:tmpl w:val="2D4295AC"/>
    <w:lvl w:ilvl="0" w:tplc="D00297C6">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A7814D7"/>
    <w:multiLevelType w:val="hybridMultilevel"/>
    <w:tmpl w:val="6C52E0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C82F3B"/>
    <w:multiLevelType w:val="hybridMultilevel"/>
    <w:tmpl w:val="894EF1AC"/>
    <w:lvl w:ilvl="0" w:tplc="66D4338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7A41B9"/>
    <w:multiLevelType w:val="hybridMultilevel"/>
    <w:tmpl w:val="33C8FA6C"/>
    <w:lvl w:ilvl="0" w:tplc="EB8036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9"/>
  </w:num>
  <w:num w:numId="5">
    <w:abstractNumId w:val="3"/>
  </w:num>
  <w:num w:numId="6">
    <w:abstractNumId w:val="2"/>
  </w:num>
  <w:num w:numId="7">
    <w:abstractNumId w:val="5"/>
  </w:num>
  <w:num w:numId="8">
    <w:abstractNumId w:val="8"/>
  </w:num>
  <w:num w:numId="9">
    <w:abstractNumId w:val="13"/>
  </w:num>
  <w:num w:numId="10">
    <w:abstractNumId w:val="12"/>
  </w:num>
  <w:num w:numId="11">
    <w:abstractNumId w:val="0"/>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A5"/>
    <w:rsid w:val="00006B47"/>
    <w:rsid w:val="00285645"/>
    <w:rsid w:val="00332DB7"/>
    <w:rsid w:val="003C2A7C"/>
    <w:rsid w:val="004F728B"/>
    <w:rsid w:val="0058625F"/>
    <w:rsid w:val="005B53A5"/>
    <w:rsid w:val="006D62A5"/>
    <w:rsid w:val="00793D60"/>
    <w:rsid w:val="008D2670"/>
    <w:rsid w:val="008D46CF"/>
    <w:rsid w:val="00923AA6"/>
    <w:rsid w:val="00986B43"/>
    <w:rsid w:val="009F3F77"/>
    <w:rsid w:val="00A6589C"/>
    <w:rsid w:val="00AA2BD4"/>
    <w:rsid w:val="00AA30F1"/>
    <w:rsid w:val="00B65E0A"/>
    <w:rsid w:val="00C170CE"/>
    <w:rsid w:val="00CC769A"/>
    <w:rsid w:val="00E76170"/>
    <w:rsid w:val="00F028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CD0CA-BE3A-5A46-8283-EB187553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6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93D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62A5"/>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6D62A5"/>
    <w:rPr>
      <w:rFonts w:eastAsiaTheme="minorEastAsia"/>
      <w:sz w:val="22"/>
      <w:szCs w:val="22"/>
      <w:lang w:val="en-US" w:eastAsia="zh-CN"/>
    </w:rPr>
  </w:style>
  <w:style w:type="paragraph" w:styleId="En-tte">
    <w:name w:val="header"/>
    <w:basedOn w:val="Normal"/>
    <w:link w:val="En-tteCar"/>
    <w:uiPriority w:val="99"/>
    <w:unhideWhenUsed/>
    <w:rsid w:val="006D62A5"/>
    <w:pPr>
      <w:tabs>
        <w:tab w:val="center" w:pos="4536"/>
        <w:tab w:val="right" w:pos="9072"/>
      </w:tabs>
    </w:pPr>
  </w:style>
  <w:style w:type="character" w:customStyle="1" w:styleId="En-tteCar">
    <w:name w:val="En-tête Car"/>
    <w:basedOn w:val="Policepardfaut"/>
    <w:link w:val="En-tte"/>
    <w:uiPriority w:val="99"/>
    <w:rsid w:val="006D62A5"/>
  </w:style>
  <w:style w:type="paragraph" w:styleId="Pieddepage">
    <w:name w:val="footer"/>
    <w:basedOn w:val="Normal"/>
    <w:link w:val="PieddepageCar"/>
    <w:uiPriority w:val="99"/>
    <w:unhideWhenUsed/>
    <w:rsid w:val="006D62A5"/>
    <w:pPr>
      <w:tabs>
        <w:tab w:val="center" w:pos="4536"/>
        <w:tab w:val="right" w:pos="9072"/>
      </w:tabs>
    </w:pPr>
  </w:style>
  <w:style w:type="character" w:customStyle="1" w:styleId="PieddepageCar">
    <w:name w:val="Pied de page Car"/>
    <w:basedOn w:val="Policepardfaut"/>
    <w:link w:val="Pieddepage"/>
    <w:uiPriority w:val="99"/>
    <w:rsid w:val="006D62A5"/>
  </w:style>
  <w:style w:type="character" w:customStyle="1" w:styleId="Titre1Car">
    <w:name w:val="Titre 1 Car"/>
    <w:basedOn w:val="Policepardfaut"/>
    <w:link w:val="Titre1"/>
    <w:uiPriority w:val="9"/>
    <w:rsid w:val="006D62A5"/>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6D6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6D62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rsid w:val="00A6589C"/>
    <w:pPr>
      <w:ind w:left="720"/>
      <w:contextualSpacing/>
    </w:pPr>
  </w:style>
  <w:style w:type="paragraph" w:styleId="NormalWeb">
    <w:name w:val="Normal (Web)"/>
    <w:basedOn w:val="Normal"/>
    <w:uiPriority w:val="99"/>
    <w:unhideWhenUsed/>
    <w:rsid w:val="00F028EA"/>
    <w:pPr>
      <w:spacing w:before="100" w:beforeAutospacing="1" w:after="100" w:afterAutospacing="1"/>
    </w:pPr>
    <w:rPr>
      <w:rFonts w:ascii="Times New Roman" w:eastAsia="Times New Roman" w:hAnsi="Times New Roman" w:cs="Times New Roman"/>
      <w:lang w:eastAsia="fr-FR"/>
    </w:rPr>
  </w:style>
  <w:style w:type="character" w:styleId="Lienhypertexte">
    <w:name w:val="Hyperlink"/>
    <w:uiPriority w:val="99"/>
    <w:rsid w:val="00986B43"/>
    <w:rPr>
      <w:color w:val="000080"/>
      <w:u w:val="single"/>
    </w:rPr>
  </w:style>
  <w:style w:type="character" w:styleId="Lienhypertextesuivivisit">
    <w:name w:val="FollowedHyperlink"/>
    <w:basedOn w:val="Policepardfaut"/>
    <w:uiPriority w:val="99"/>
    <w:semiHidden/>
    <w:unhideWhenUsed/>
    <w:rsid w:val="00986B43"/>
    <w:rPr>
      <w:color w:val="954F72" w:themeColor="followedHyperlink"/>
      <w:u w:val="single"/>
    </w:rPr>
  </w:style>
  <w:style w:type="paragraph" w:styleId="Corpsdetexte">
    <w:name w:val="Body Text"/>
    <w:basedOn w:val="Normal"/>
    <w:link w:val="CorpsdetexteCar"/>
    <w:rsid w:val="00793D60"/>
    <w:pPr>
      <w:spacing w:after="120"/>
      <w:jc w:val="both"/>
    </w:pPr>
    <w:rPr>
      <w:rFonts w:ascii="Times New Roman" w:eastAsia="Times New Roman" w:hAnsi="Times New Roman" w:cs="Times New Roman"/>
      <w:lang w:eastAsia="fr-FR"/>
    </w:rPr>
  </w:style>
  <w:style w:type="character" w:customStyle="1" w:styleId="CorpsdetexteCar">
    <w:name w:val="Corps de texte Car"/>
    <w:basedOn w:val="Policepardfaut"/>
    <w:link w:val="Corpsdetexte"/>
    <w:rsid w:val="00793D60"/>
    <w:rPr>
      <w:rFonts w:ascii="Times New Roman" w:eastAsia="Times New Roman" w:hAnsi="Times New Roman" w:cs="Times New Roman"/>
      <w:lang w:eastAsia="fr-FR"/>
    </w:rPr>
  </w:style>
  <w:style w:type="character" w:customStyle="1" w:styleId="Titre2Car">
    <w:name w:val="Titre 2 Car"/>
    <w:basedOn w:val="Policepardfaut"/>
    <w:link w:val="Titre2"/>
    <w:uiPriority w:val="9"/>
    <w:rsid w:val="00793D60"/>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AA2BD4"/>
    <w:pPr>
      <w:spacing w:before="240" w:after="120"/>
    </w:pPr>
    <w:rPr>
      <w:b/>
      <w:bCs/>
      <w:sz w:val="20"/>
      <w:szCs w:val="20"/>
    </w:rPr>
  </w:style>
  <w:style w:type="paragraph" w:styleId="TM2">
    <w:name w:val="toc 2"/>
    <w:basedOn w:val="Normal"/>
    <w:next w:val="Normal"/>
    <w:autoRedefine/>
    <w:uiPriority w:val="39"/>
    <w:unhideWhenUsed/>
    <w:rsid w:val="00AA2BD4"/>
    <w:pPr>
      <w:spacing w:before="120"/>
      <w:ind w:left="240"/>
    </w:pPr>
    <w:rPr>
      <w:i/>
      <w:iCs/>
      <w:sz w:val="20"/>
      <w:szCs w:val="20"/>
    </w:rPr>
  </w:style>
  <w:style w:type="paragraph" w:styleId="TM3">
    <w:name w:val="toc 3"/>
    <w:basedOn w:val="Normal"/>
    <w:next w:val="Normal"/>
    <w:autoRedefine/>
    <w:uiPriority w:val="39"/>
    <w:unhideWhenUsed/>
    <w:rsid w:val="00AA2BD4"/>
    <w:pPr>
      <w:ind w:left="480"/>
    </w:pPr>
    <w:rPr>
      <w:sz w:val="20"/>
      <w:szCs w:val="20"/>
    </w:rPr>
  </w:style>
  <w:style w:type="paragraph" w:styleId="TM4">
    <w:name w:val="toc 4"/>
    <w:basedOn w:val="Normal"/>
    <w:next w:val="Normal"/>
    <w:autoRedefine/>
    <w:uiPriority w:val="39"/>
    <w:unhideWhenUsed/>
    <w:rsid w:val="00AA2BD4"/>
    <w:pPr>
      <w:ind w:left="720"/>
    </w:pPr>
    <w:rPr>
      <w:sz w:val="20"/>
      <w:szCs w:val="20"/>
    </w:rPr>
  </w:style>
  <w:style w:type="paragraph" w:styleId="TM5">
    <w:name w:val="toc 5"/>
    <w:basedOn w:val="Normal"/>
    <w:next w:val="Normal"/>
    <w:autoRedefine/>
    <w:uiPriority w:val="39"/>
    <w:unhideWhenUsed/>
    <w:rsid w:val="00AA2BD4"/>
    <w:pPr>
      <w:ind w:left="960"/>
    </w:pPr>
    <w:rPr>
      <w:sz w:val="20"/>
      <w:szCs w:val="20"/>
    </w:rPr>
  </w:style>
  <w:style w:type="paragraph" w:styleId="TM6">
    <w:name w:val="toc 6"/>
    <w:basedOn w:val="Normal"/>
    <w:next w:val="Normal"/>
    <w:autoRedefine/>
    <w:uiPriority w:val="39"/>
    <w:unhideWhenUsed/>
    <w:rsid w:val="00AA2BD4"/>
    <w:pPr>
      <w:ind w:left="1200"/>
    </w:pPr>
    <w:rPr>
      <w:sz w:val="20"/>
      <w:szCs w:val="20"/>
    </w:rPr>
  </w:style>
  <w:style w:type="paragraph" w:styleId="TM7">
    <w:name w:val="toc 7"/>
    <w:basedOn w:val="Normal"/>
    <w:next w:val="Normal"/>
    <w:autoRedefine/>
    <w:uiPriority w:val="39"/>
    <w:unhideWhenUsed/>
    <w:rsid w:val="00AA2BD4"/>
    <w:pPr>
      <w:ind w:left="1440"/>
    </w:pPr>
    <w:rPr>
      <w:sz w:val="20"/>
      <w:szCs w:val="20"/>
    </w:rPr>
  </w:style>
  <w:style w:type="paragraph" w:styleId="TM8">
    <w:name w:val="toc 8"/>
    <w:basedOn w:val="Normal"/>
    <w:next w:val="Normal"/>
    <w:autoRedefine/>
    <w:uiPriority w:val="39"/>
    <w:unhideWhenUsed/>
    <w:rsid w:val="00AA2BD4"/>
    <w:pPr>
      <w:ind w:left="1680"/>
    </w:pPr>
    <w:rPr>
      <w:sz w:val="20"/>
      <w:szCs w:val="20"/>
    </w:rPr>
  </w:style>
  <w:style w:type="paragraph" w:styleId="TM9">
    <w:name w:val="toc 9"/>
    <w:basedOn w:val="Normal"/>
    <w:next w:val="Normal"/>
    <w:autoRedefine/>
    <w:uiPriority w:val="39"/>
    <w:unhideWhenUsed/>
    <w:rsid w:val="00AA2BD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cpizza.ov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ovh.com/fr/hosting/restauration-ftp-filezilla-espace-cli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vh.com/fr/hosting/mutualise-guide-importation-dune-base-de-donnees-mysq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ocpizza.ov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ovh.com/fr/hosting/mettre-mon-site-en-ligne/" TargetMode="External"/><Relationship Id="rId14" Type="http://schemas.openxmlformats.org/officeDocument/2006/relationships/hyperlink" Target="https://www.ovh.com/tn/serveurs_dedies/monitoring.x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623A-A391-0942-A879-39078A1CE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1383</Words>
  <Characters>7610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Version 1.0</dc:subject>
  <dc:creator>Farah Benzerrouk</dc:creator>
  <cp:keywords/>
  <dc:description/>
  <cp:lastModifiedBy>farah benzerrouk</cp:lastModifiedBy>
  <cp:revision>2</cp:revision>
  <dcterms:created xsi:type="dcterms:W3CDTF">2020-11-11T11:34:00Z</dcterms:created>
  <dcterms:modified xsi:type="dcterms:W3CDTF">2020-11-11T11:34:00Z</dcterms:modified>
  <cp:category>03 Novembre 2020</cp:category>
</cp:coreProperties>
</file>