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212D4" w14:textId="2DA80449" w:rsidR="00F60FE2" w:rsidRDefault="00C4660B" w:rsidP="009C7B77">
      <w:pPr>
        <w:pStyle w:val="af5"/>
        <w:ind w:firstLine="640"/>
      </w:pPr>
      <w:r>
        <w:rPr>
          <w:rFonts w:hint="eastAsia"/>
        </w:rPr>
        <w:t>实体</w:t>
      </w:r>
      <w:r w:rsidR="000C44BF">
        <w:rPr>
          <w:rFonts w:hint="eastAsia"/>
        </w:rPr>
        <w:t>、链接、共指</w:t>
      </w:r>
      <w:r w:rsidR="006A5CD9" w:rsidRPr="006A5CD9">
        <w:rPr>
          <w:rFonts w:hint="eastAsia"/>
        </w:rPr>
        <w:t>标注说明书</w:t>
      </w:r>
    </w:p>
    <w:p w14:paraId="4CF3D829" w14:textId="57735E3B" w:rsidR="00F931B8" w:rsidRDefault="00F931B8" w:rsidP="009C7B77">
      <w:pPr>
        <w:pStyle w:val="1"/>
      </w:pPr>
      <w:r w:rsidRPr="00F931B8">
        <w:t>标注工具</w:t>
      </w:r>
    </w:p>
    <w:p w14:paraId="66049955" w14:textId="43AC34CE" w:rsidR="006A5CD9" w:rsidRPr="006A5CD9" w:rsidRDefault="006A5CD9" w:rsidP="006A5CD9">
      <w:pPr>
        <w:ind w:firstLine="420"/>
      </w:pPr>
      <w:r>
        <w:rPr>
          <w:rFonts w:hint="eastAsia"/>
        </w:rPr>
        <w:t>使用</w:t>
      </w:r>
      <w:r w:rsidR="000C44BF">
        <w:rPr>
          <w:rFonts w:hint="eastAsia"/>
        </w:rPr>
        <w:t>inception</w:t>
      </w:r>
      <w:r>
        <w:rPr>
          <w:rFonts w:hint="eastAsia"/>
        </w:rPr>
        <w:t>进行</w:t>
      </w:r>
      <w:r w:rsidR="00875FA8">
        <w:rPr>
          <w:rFonts w:hint="eastAsia"/>
        </w:rPr>
        <w:t>实体标注</w:t>
      </w:r>
      <w:r>
        <w:rPr>
          <w:rFonts w:hint="eastAsia"/>
        </w:rPr>
        <w:t>，</w:t>
      </w:r>
      <w:r w:rsidR="00875FA8">
        <w:rPr>
          <w:rFonts w:hint="eastAsia"/>
        </w:rPr>
        <w:t>依照</w:t>
      </w:r>
      <w:r>
        <w:rPr>
          <w:rFonts w:hint="eastAsia"/>
        </w:rPr>
        <w:t>《</w:t>
      </w:r>
      <w:r w:rsidR="0027366F">
        <w:rPr>
          <w:rFonts w:hint="eastAsia"/>
        </w:rPr>
        <w:t>inception</w:t>
      </w:r>
      <w:r w:rsidR="0027366F">
        <w:rPr>
          <w:rFonts w:hint="eastAsia"/>
        </w:rPr>
        <w:t>用户手册</w:t>
      </w:r>
      <w:r>
        <w:rPr>
          <w:rFonts w:hint="eastAsia"/>
        </w:rPr>
        <w:t>》</w:t>
      </w:r>
      <w:r w:rsidR="0027366F">
        <w:rPr>
          <w:rFonts w:hint="eastAsia"/>
        </w:rPr>
        <w:t>（</w:t>
      </w:r>
      <w:r w:rsidR="0027366F" w:rsidRPr="0027366F">
        <w:t>https://inception-project.github.io/releases/0.18.0/docs/user-guide.html</w:t>
      </w:r>
      <w:r w:rsidR="0027366F">
        <w:rPr>
          <w:rFonts w:hint="eastAsia"/>
        </w:rPr>
        <w:t>）</w:t>
      </w:r>
      <w:r w:rsidR="00875FA8">
        <w:rPr>
          <w:rFonts w:hint="eastAsia"/>
        </w:rPr>
        <w:t>使用</w:t>
      </w:r>
      <w:r>
        <w:rPr>
          <w:rFonts w:hint="eastAsia"/>
        </w:rPr>
        <w:t>。</w:t>
      </w:r>
    </w:p>
    <w:p w14:paraId="469C99B9" w14:textId="7FF2DDDD" w:rsidR="00F931B8" w:rsidRDefault="00875FA8" w:rsidP="009C7B77">
      <w:pPr>
        <w:pStyle w:val="1"/>
      </w:pPr>
      <w:r>
        <w:rPr>
          <w:rFonts w:hint="eastAsia"/>
        </w:rPr>
        <w:t>数据源</w:t>
      </w:r>
    </w:p>
    <w:p w14:paraId="3CA5D4B0" w14:textId="363891D2" w:rsidR="00875FA8" w:rsidRDefault="00875FA8" w:rsidP="006A5CD9">
      <w:pPr>
        <w:ind w:firstLine="420"/>
      </w:pPr>
      <w:r>
        <w:rPr>
          <w:rFonts w:hint="eastAsia"/>
        </w:rPr>
        <w:t>中时新闻网新闻数据，</w:t>
      </w:r>
      <w:hyperlink r:id="rId8" w:history="1">
        <w:r w:rsidRPr="00E4268C">
          <w:rPr>
            <w:rStyle w:val="a7"/>
          </w:rPr>
          <w:t>www.chinatimes.com</w:t>
        </w:r>
      </w:hyperlink>
      <w:r>
        <w:rPr>
          <w:rFonts w:hint="eastAsia"/>
        </w:rPr>
        <w:t>。</w:t>
      </w:r>
    </w:p>
    <w:p w14:paraId="333EE342" w14:textId="6B5DC762" w:rsidR="00875FA8" w:rsidRDefault="00875FA8" w:rsidP="006A5CD9">
      <w:pPr>
        <w:ind w:firstLine="420"/>
      </w:pPr>
      <w:r>
        <w:rPr>
          <w:rFonts w:hint="eastAsia"/>
        </w:rPr>
        <w:t>文件路径：</w:t>
      </w:r>
      <w:r>
        <w:rPr>
          <w:rFonts w:hint="eastAsia"/>
        </w:rPr>
        <w:t>apple</w:t>
      </w:r>
      <w:r>
        <w:rPr>
          <w:rFonts w:hint="eastAsia"/>
        </w:rPr>
        <w:t>：</w:t>
      </w:r>
      <w:r>
        <w:rPr>
          <w:rFonts w:hint="eastAsia"/>
        </w:rPr>
        <w:t>/home</w:t>
      </w:r>
      <w:r>
        <w:t>/disk2/nuclear/news_data/PCube</w:t>
      </w:r>
      <w:r w:rsidR="007E0499">
        <w:rPr>
          <w:rFonts w:hint="eastAsia"/>
        </w:rPr>
        <w:t>/</w:t>
      </w:r>
      <w:r w:rsidR="007E0499">
        <w:t>CT</w:t>
      </w:r>
    </w:p>
    <w:p w14:paraId="5C45FA9E" w14:textId="23365EB9" w:rsidR="00875FA8" w:rsidRDefault="007E0499" w:rsidP="009C7B77">
      <w:pPr>
        <w:pStyle w:val="1"/>
      </w:pPr>
      <w:r>
        <w:rPr>
          <w:rFonts w:hint="eastAsia"/>
        </w:rPr>
        <w:t>人工标注规范</w:t>
      </w:r>
    </w:p>
    <w:p w14:paraId="7A5BDAC7" w14:textId="50E851A8" w:rsidR="00D00D35" w:rsidRDefault="009C7B77" w:rsidP="009C7B77">
      <w:pPr>
        <w:pStyle w:val="2"/>
      </w:pPr>
      <w:r>
        <w:rPr>
          <w:rFonts w:hint="eastAsia"/>
        </w:rPr>
        <w:t>实体</w:t>
      </w:r>
      <w:r w:rsidR="0001217B">
        <w:rPr>
          <w:rFonts w:hint="eastAsia"/>
        </w:rPr>
        <w:t>识别</w:t>
      </w:r>
      <w:r>
        <w:rPr>
          <w:rFonts w:hint="eastAsia"/>
        </w:rPr>
        <w:t>标注规范</w:t>
      </w:r>
    </w:p>
    <w:p w14:paraId="185DC36B" w14:textId="439B345C" w:rsidR="009C7B77" w:rsidRDefault="009C7B77" w:rsidP="0056275D">
      <w:pPr>
        <w:ind w:firstLine="420"/>
      </w:pPr>
      <w:r>
        <w:rPr>
          <w:rFonts w:hint="eastAsia"/>
        </w:rPr>
        <w:t>标注的实体包括</w:t>
      </w:r>
      <w:r>
        <w:rPr>
          <w:rFonts w:hint="eastAsia"/>
        </w:rPr>
        <w:t xml:space="preserve"> </w:t>
      </w:r>
      <w:r>
        <w:rPr>
          <w:rFonts w:hint="eastAsia"/>
        </w:rPr>
        <w:t>人物</w:t>
      </w:r>
      <w:r w:rsidR="0056275D">
        <w:rPr>
          <w:rFonts w:hint="eastAsia"/>
        </w:rPr>
        <w:t>（</w:t>
      </w:r>
      <w:r w:rsidR="0056275D">
        <w:rPr>
          <w:rFonts w:hint="eastAsia"/>
        </w:rPr>
        <w:t>P</w:t>
      </w:r>
      <w:r w:rsidR="0056275D">
        <w:t>ER</w:t>
      </w:r>
      <w:r w:rsidR="0056275D">
        <w:rPr>
          <w:rFonts w:hint="eastAsia"/>
        </w:rPr>
        <w:t>）</w:t>
      </w:r>
      <w:r>
        <w:rPr>
          <w:rFonts w:hint="eastAsia"/>
        </w:rPr>
        <w:t>、组织机构</w:t>
      </w:r>
      <w:r w:rsidR="0056275D">
        <w:rPr>
          <w:rFonts w:hint="eastAsia"/>
        </w:rPr>
        <w:t>（</w:t>
      </w:r>
      <w:r w:rsidR="0056275D">
        <w:rPr>
          <w:rFonts w:hint="eastAsia"/>
        </w:rPr>
        <w:t>O</w:t>
      </w:r>
      <w:r w:rsidR="0056275D">
        <w:t>RG</w:t>
      </w:r>
      <w:r w:rsidR="0056275D">
        <w:rPr>
          <w:rFonts w:hint="eastAsia"/>
        </w:rPr>
        <w:t>）</w:t>
      </w:r>
      <w:r>
        <w:rPr>
          <w:rFonts w:hint="eastAsia"/>
        </w:rPr>
        <w:t>、地点</w:t>
      </w:r>
      <w:r w:rsidR="0056275D">
        <w:rPr>
          <w:rFonts w:hint="eastAsia"/>
        </w:rPr>
        <w:t>（</w:t>
      </w:r>
      <w:r w:rsidR="0056275D">
        <w:rPr>
          <w:rFonts w:hint="eastAsia"/>
        </w:rPr>
        <w:t>L</w:t>
      </w:r>
      <w:r w:rsidR="0056275D">
        <w:t>OC</w:t>
      </w:r>
      <w:r w:rsidR="0056275D">
        <w:rPr>
          <w:rFonts w:hint="eastAsia"/>
        </w:rPr>
        <w:t>）</w:t>
      </w:r>
      <w:r>
        <w:rPr>
          <w:rFonts w:hint="eastAsia"/>
        </w:rPr>
        <w:t>、国家</w:t>
      </w:r>
      <w:r>
        <w:rPr>
          <w:rFonts w:hint="eastAsia"/>
        </w:rPr>
        <w:t>/</w:t>
      </w:r>
      <w:r>
        <w:rPr>
          <w:rFonts w:hint="eastAsia"/>
        </w:rPr>
        <w:t>政权</w:t>
      </w:r>
      <w:r w:rsidR="0056275D">
        <w:rPr>
          <w:rFonts w:hint="eastAsia"/>
        </w:rPr>
        <w:t>（</w:t>
      </w:r>
      <w:r w:rsidR="0056275D">
        <w:rPr>
          <w:rFonts w:hint="eastAsia"/>
        </w:rPr>
        <w:t>R</w:t>
      </w:r>
      <w:r w:rsidR="0056275D">
        <w:t>EG</w:t>
      </w:r>
      <w:r w:rsidR="0056275D">
        <w:rPr>
          <w:rFonts w:hint="eastAsia"/>
        </w:rPr>
        <w:t>）、其它（</w:t>
      </w:r>
      <w:r w:rsidR="0056275D">
        <w:rPr>
          <w:rFonts w:hint="eastAsia"/>
        </w:rPr>
        <w:t>O</w:t>
      </w:r>
      <w:r w:rsidR="0056275D">
        <w:t>TH</w:t>
      </w:r>
      <w:r w:rsidR="0056275D">
        <w:rPr>
          <w:rFonts w:hint="eastAsia"/>
        </w:rPr>
        <w:t>）</w:t>
      </w:r>
    </w:p>
    <w:p w14:paraId="343494C0" w14:textId="307EFC69" w:rsidR="0056275D" w:rsidRDefault="0056275D" w:rsidP="0056275D">
      <w:pPr>
        <w:pStyle w:val="3"/>
      </w:pPr>
      <w:r>
        <w:rPr>
          <w:rFonts w:hint="eastAsia"/>
        </w:rPr>
        <w:t>人物实体</w:t>
      </w:r>
    </w:p>
    <w:p w14:paraId="601E9345" w14:textId="0A083702" w:rsidR="009C7B77" w:rsidRDefault="009C7B77" w:rsidP="0056275D">
      <w:pPr>
        <w:ind w:firstLine="420"/>
      </w:pPr>
      <w:r>
        <w:rPr>
          <w:rFonts w:hint="eastAsia"/>
        </w:rPr>
        <w:t>人物分人名和职位，当一个词语是人名时，标注为人物，当一个职位做主语且能够指向唯一人物实体时标注为实体。若职位与任职人同时出现，职位不能指向唯一人物时，不标注职位为人名</w:t>
      </w:r>
      <w:r w:rsidR="0056275D">
        <w:rPr>
          <w:rFonts w:hint="eastAsia"/>
        </w:rPr>
        <w:t>。</w:t>
      </w:r>
    </w:p>
    <w:p w14:paraId="7832F9C7" w14:textId="4DE91721" w:rsidR="0056275D" w:rsidRDefault="0056275D" w:rsidP="0056275D">
      <w:pPr>
        <w:pStyle w:val="3"/>
      </w:pPr>
      <w:r>
        <w:rPr>
          <w:rFonts w:hint="eastAsia"/>
        </w:rPr>
        <w:t>组织机构实体</w:t>
      </w:r>
    </w:p>
    <w:p w14:paraId="1004AF23" w14:textId="7E9E31E0" w:rsidR="009C7B77" w:rsidRDefault="009C7B77" w:rsidP="0056275D">
      <w:pPr>
        <w:ind w:firstLine="420"/>
      </w:pPr>
      <w:r>
        <w:rPr>
          <w:rFonts w:hint="eastAsia"/>
        </w:rPr>
        <w:t>组织机构主要指政府部门、公司、研究所、学校等，经济报道中常出现的</w:t>
      </w:r>
      <w:r>
        <w:rPr>
          <w:rFonts w:hint="eastAsia"/>
        </w:rPr>
        <w:t xml:space="preserve"> </w:t>
      </w:r>
      <w:r>
        <w:rPr>
          <w:rFonts w:hint="eastAsia"/>
        </w:rPr>
        <w:t>道琼斯指数、标普指数、香港恒生指数等股指，严格意义上不算组织机构，但由于这些实体比较重要，故也按照组织进行标注</w:t>
      </w:r>
      <w:r w:rsidR="0056275D">
        <w:rPr>
          <w:rFonts w:hint="eastAsia"/>
        </w:rPr>
        <w:t>。</w:t>
      </w:r>
    </w:p>
    <w:p w14:paraId="15EC5C7C" w14:textId="0A851D95" w:rsidR="0056275D" w:rsidRDefault="0056275D" w:rsidP="0056275D">
      <w:pPr>
        <w:pStyle w:val="3"/>
      </w:pPr>
      <w:r>
        <w:rPr>
          <w:rFonts w:hint="eastAsia"/>
        </w:rPr>
        <w:t>地点实体</w:t>
      </w:r>
    </w:p>
    <w:p w14:paraId="1EBF88DD" w14:textId="5555E1AB" w:rsidR="009C7B77" w:rsidRDefault="009C7B77" w:rsidP="0056275D">
      <w:pPr>
        <w:ind w:firstLine="420"/>
      </w:pPr>
      <w:r>
        <w:rPr>
          <w:rFonts w:hint="eastAsia"/>
        </w:rPr>
        <w:t>地点一般指地名，需要是一个有着明确地理范围的地方，如洲、国、省、州、市县、区、村、街道、商场等地，一般作为句子的定语、状语部分出现。特别的，如果一个国家以句子的主语、宾语出现，则将国家视为特殊的</w:t>
      </w:r>
      <w:r>
        <w:rPr>
          <w:rFonts w:hint="eastAsia"/>
        </w:rPr>
        <w:t xml:space="preserve"> 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政权实体，而非地点</w:t>
      </w:r>
      <w:r w:rsidR="0056275D">
        <w:rPr>
          <w:rFonts w:hint="eastAsia"/>
        </w:rPr>
        <w:t>。</w:t>
      </w:r>
    </w:p>
    <w:p w14:paraId="5ABF5262" w14:textId="508730C3" w:rsidR="0056275D" w:rsidRDefault="0056275D" w:rsidP="0056275D">
      <w:pPr>
        <w:pStyle w:val="3"/>
      </w:pPr>
      <w:r>
        <w:rPr>
          <w:rFonts w:hint="eastAsia"/>
        </w:rPr>
        <w:lastRenderedPageBreak/>
        <w:t>国家</w:t>
      </w:r>
      <w:r>
        <w:rPr>
          <w:rFonts w:hint="eastAsia"/>
        </w:rPr>
        <w:t>/</w:t>
      </w:r>
      <w:r>
        <w:rPr>
          <w:rFonts w:hint="eastAsia"/>
        </w:rPr>
        <w:t>政权实体</w:t>
      </w:r>
    </w:p>
    <w:p w14:paraId="34F25423" w14:textId="6D668992" w:rsidR="009C7B77" w:rsidRDefault="009C7B77" w:rsidP="0056275D">
      <w:pPr>
        <w:ind w:firstLine="420"/>
      </w:pP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政权实体指政治上被广泛承认的国家或者存在但没有被承认的政权，当一个国家、地区在句子中做主语宾语时，该国家、地区则应该被视为</w:t>
      </w:r>
      <w:r>
        <w:rPr>
          <w:rFonts w:hint="eastAsia"/>
        </w:rPr>
        <w:t xml:space="preserve"> 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政权</w:t>
      </w:r>
      <w:r>
        <w:rPr>
          <w:rFonts w:hint="eastAsia"/>
        </w:rPr>
        <w:t xml:space="preserve"> </w:t>
      </w:r>
      <w:r>
        <w:rPr>
          <w:rFonts w:hint="eastAsia"/>
        </w:rPr>
        <w:t>实体，而非简单的地点实体</w:t>
      </w:r>
    </w:p>
    <w:p w14:paraId="11B892FD" w14:textId="4DB405C8" w:rsidR="0056275D" w:rsidRDefault="0056275D" w:rsidP="0056275D">
      <w:pPr>
        <w:pStyle w:val="3"/>
      </w:pPr>
      <w:r>
        <w:rPr>
          <w:rFonts w:hint="eastAsia"/>
        </w:rPr>
        <w:t>其它实体</w:t>
      </w:r>
    </w:p>
    <w:p w14:paraId="0E4EA8BE" w14:textId="0546D046" w:rsidR="0056275D" w:rsidRDefault="0056275D" w:rsidP="0056275D">
      <w:pPr>
        <w:ind w:firstLine="420"/>
      </w:pPr>
      <w:r>
        <w:rPr>
          <w:rFonts w:hint="eastAsia"/>
        </w:rPr>
        <w:t>其它实体为为无法被归类为上述实体的其它重要实体，</w:t>
      </w:r>
      <w:r w:rsidR="0001217B">
        <w:rPr>
          <w:rFonts w:hint="eastAsia"/>
        </w:rPr>
        <w:t>当这类实体与人物、组织机构、地点、国家</w:t>
      </w:r>
      <w:r w:rsidR="0001217B">
        <w:rPr>
          <w:rFonts w:hint="eastAsia"/>
        </w:rPr>
        <w:t>/</w:t>
      </w:r>
      <w:r w:rsidR="0001217B">
        <w:rPr>
          <w:rFonts w:hint="eastAsia"/>
        </w:rPr>
        <w:t>政权实体产生关系时考虑进行标注。但该类实体数目较少。</w:t>
      </w:r>
    </w:p>
    <w:p w14:paraId="08B0C734" w14:textId="1277F31E" w:rsidR="0001217B" w:rsidRPr="0056275D" w:rsidRDefault="0001217B" w:rsidP="0001217B">
      <w:pPr>
        <w:pStyle w:val="3"/>
      </w:pPr>
      <w:r>
        <w:rPr>
          <w:rFonts w:hint="eastAsia"/>
        </w:rPr>
        <w:t>特殊情况</w:t>
      </w:r>
    </w:p>
    <w:p w14:paraId="22D73DCE" w14:textId="0498D9B5" w:rsidR="009C7B77" w:rsidRDefault="009C7B77" w:rsidP="0056275D">
      <w:pPr>
        <w:ind w:firstLine="420"/>
      </w:pPr>
      <w:r>
        <w:rPr>
          <w:rFonts w:hint="eastAsia"/>
        </w:rPr>
        <w:t>重叠实体出现时，应该以最长匹配为准。若最长实体无法进行实体链接，可以将其中的定语部分作为重叠实体标记并链接，以表明无法消歧的实体的一定所属关系</w:t>
      </w:r>
      <w:r w:rsidR="0001217B">
        <w:rPr>
          <w:rFonts w:hint="eastAsia"/>
        </w:rPr>
        <w:t>。</w:t>
      </w:r>
    </w:p>
    <w:p w14:paraId="76E4950C" w14:textId="7B916AF3" w:rsidR="0001217B" w:rsidRDefault="0001217B" w:rsidP="0001217B">
      <w:pPr>
        <w:pStyle w:val="2"/>
      </w:pPr>
      <w:r>
        <w:rPr>
          <w:rFonts w:hint="eastAsia"/>
        </w:rPr>
        <w:t>实体链接标注规范</w:t>
      </w:r>
    </w:p>
    <w:p w14:paraId="1BE0A9B2" w14:textId="20B89085" w:rsidR="00AD43B7" w:rsidRDefault="0001217B" w:rsidP="00AD43B7">
      <w:pPr>
        <w:ind w:firstLine="420"/>
      </w:pPr>
      <w:r>
        <w:rPr>
          <w:rFonts w:hint="eastAsia"/>
        </w:rPr>
        <w:t>实体链接以</w:t>
      </w:r>
      <w:r w:rsidR="00AD43B7">
        <w:rPr>
          <w:rFonts w:hint="eastAsia"/>
        </w:rPr>
        <w:t>不完整的</w:t>
      </w:r>
      <w:r w:rsidR="00AD43B7">
        <w:rPr>
          <w:rFonts w:hint="eastAsia"/>
        </w:rPr>
        <w:t>wikidata</w:t>
      </w:r>
      <w:r w:rsidR="00AD43B7">
        <w:rPr>
          <w:rFonts w:hint="eastAsia"/>
        </w:rPr>
        <w:t>为知识库。凡是能够在</w:t>
      </w:r>
      <w:r w:rsidR="00AD43B7">
        <w:rPr>
          <w:rFonts w:hint="eastAsia"/>
        </w:rPr>
        <w:t>inception</w:t>
      </w:r>
      <w:r w:rsidR="00AD43B7">
        <w:rPr>
          <w:rFonts w:hint="eastAsia"/>
        </w:rPr>
        <w:t>提供的</w:t>
      </w:r>
      <w:r w:rsidR="00AD43B7">
        <w:rPr>
          <w:rFonts w:hint="eastAsia"/>
        </w:rPr>
        <w:t>wikidata</w:t>
      </w:r>
      <w:r w:rsidR="00AD43B7">
        <w:rPr>
          <w:rFonts w:hint="eastAsia"/>
        </w:rPr>
        <w:t>知识库中搜索到的实体均被链接到</w:t>
      </w:r>
      <w:r w:rsidR="00AD43B7">
        <w:rPr>
          <w:rFonts w:hint="eastAsia"/>
        </w:rPr>
        <w:t>wikidata</w:t>
      </w:r>
      <w:r w:rsidR="00AD43B7">
        <w:rPr>
          <w:rFonts w:hint="eastAsia"/>
        </w:rPr>
        <w:t>中</w:t>
      </w:r>
      <w:r w:rsidR="003D2935">
        <w:rPr>
          <w:rFonts w:hint="eastAsia"/>
        </w:rPr>
        <w:t>，并以</w:t>
      </w:r>
      <w:r w:rsidR="003D2935">
        <w:rPr>
          <w:rFonts w:hint="eastAsia"/>
        </w:rPr>
        <w:t>wikidata</w:t>
      </w:r>
      <w:r w:rsidR="003D2935">
        <w:rPr>
          <w:rFonts w:hint="eastAsia"/>
        </w:rPr>
        <w:t>的实体编号为唯一编号，编号是一串以</w:t>
      </w:r>
      <w:r w:rsidR="003D2935">
        <w:rPr>
          <w:rFonts w:hint="eastAsia"/>
        </w:rPr>
        <w:t>Q</w:t>
      </w:r>
      <w:r w:rsidR="003D2935">
        <w:rPr>
          <w:rFonts w:hint="eastAsia"/>
        </w:rPr>
        <w:t>开头且跟有</w:t>
      </w:r>
      <w:r w:rsidR="003D2935">
        <w:rPr>
          <w:rFonts w:hint="eastAsia"/>
        </w:rPr>
        <w:t>1</w:t>
      </w:r>
      <w:r w:rsidR="003D2935">
        <w:rPr>
          <w:rFonts w:hint="eastAsia"/>
        </w:rPr>
        <w:t>位以上数字的字符串组成</w:t>
      </w:r>
      <w:r w:rsidR="00AD43B7">
        <w:rPr>
          <w:rFonts w:hint="eastAsia"/>
        </w:rPr>
        <w:t>。但需要注意的是，有部分实体在</w:t>
      </w:r>
      <w:r w:rsidR="00AD43B7">
        <w:rPr>
          <w:rFonts w:hint="eastAsia"/>
        </w:rPr>
        <w:t>wikidata</w:t>
      </w:r>
      <w:r w:rsidR="00AD43B7">
        <w:rPr>
          <w:rFonts w:hint="eastAsia"/>
        </w:rPr>
        <w:t>网站本身可以检索到，但由于未知原因无法在</w:t>
      </w:r>
      <w:r w:rsidR="00AD43B7">
        <w:rPr>
          <w:rFonts w:hint="eastAsia"/>
        </w:rPr>
        <w:t>inception</w:t>
      </w:r>
      <w:r w:rsidR="00AD43B7">
        <w:rPr>
          <w:rFonts w:hint="eastAsia"/>
        </w:rPr>
        <w:t>的消歧中被检索，在标注中遇到的这类实体均被收录在：</w:t>
      </w:r>
      <w:r w:rsidR="00AD43B7" w:rsidRPr="003D2935">
        <w:rPr>
          <w:rFonts w:hint="eastAsia"/>
          <w:color w:val="FF0000"/>
        </w:rPr>
        <w:t>附录</w:t>
      </w:r>
      <w:r w:rsidR="00AD43B7" w:rsidRPr="003D2935">
        <w:rPr>
          <w:rFonts w:hint="eastAsia"/>
          <w:color w:val="FF0000"/>
        </w:rPr>
        <w:t>1</w:t>
      </w:r>
      <w:r w:rsidR="00AD43B7" w:rsidRPr="003D2935">
        <w:rPr>
          <w:color w:val="FF0000"/>
        </w:rPr>
        <w:t>.</w:t>
      </w:r>
      <w:r w:rsidR="00AD43B7" w:rsidRPr="003D2935">
        <w:rPr>
          <w:rFonts w:hint="eastAsia"/>
          <w:color w:val="FF0000"/>
        </w:rPr>
        <w:t>无法消歧的实体列表</w:t>
      </w:r>
      <w:r w:rsidR="00AD43B7">
        <w:rPr>
          <w:rFonts w:hint="eastAsia"/>
        </w:rPr>
        <w:t>中。</w:t>
      </w:r>
    </w:p>
    <w:p w14:paraId="2B3D37B1" w14:textId="14FBC365" w:rsidR="0063188E" w:rsidRDefault="00AD43B7" w:rsidP="0063188E">
      <w:pPr>
        <w:ind w:firstLine="420"/>
      </w:pPr>
      <w:r>
        <w:rPr>
          <w:rFonts w:hint="eastAsia"/>
        </w:rPr>
        <w:t>在标注实体链接时，遵从</w:t>
      </w:r>
      <w:r w:rsidRPr="003D2935">
        <w:rPr>
          <w:rFonts w:hint="eastAsia"/>
          <w:color w:val="FF0000"/>
        </w:rPr>
        <w:t>同一个</w:t>
      </w:r>
      <w:r w:rsidR="0063188E" w:rsidRPr="003D2935">
        <w:rPr>
          <w:rFonts w:hint="eastAsia"/>
          <w:color w:val="FF0000"/>
        </w:rPr>
        <w:t>文件内实体的表述相同且实体类型相同的必定指的是同一个实体</w:t>
      </w:r>
      <w:r w:rsidR="0063188E">
        <w:rPr>
          <w:rFonts w:hint="eastAsia"/>
        </w:rPr>
        <w:t>的假设，故仅标注每一个一个实体表述第一次出现的位置，再次出现</w:t>
      </w:r>
      <w:r w:rsidR="0063188E" w:rsidRPr="0063188E">
        <w:rPr>
          <w:rFonts w:hint="eastAsia"/>
        </w:rPr>
        <w:t>实体的表述相同且实体类型相同</w:t>
      </w:r>
      <w:r w:rsidR="0063188E">
        <w:rPr>
          <w:rFonts w:hint="eastAsia"/>
        </w:rPr>
        <w:t>时一般不进行标注。</w:t>
      </w:r>
      <w:r w:rsidR="0063188E" w:rsidRPr="00327F72">
        <w:rPr>
          <w:rFonts w:hint="eastAsia"/>
          <w:color w:val="FF0000"/>
        </w:rPr>
        <w:t>如果同样的实体表述在同一篇文档中不是第一次出现，且标注了与第一次出现时不同的链接，则说明此次实体表述所指代的实体与之前的不同，但之后若要再次出现没有标注的相同实体表述，仍以第一次出现时的标注为准。</w:t>
      </w:r>
      <w:r w:rsidR="003D2935">
        <w:rPr>
          <w:rFonts w:hint="eastAsia"/>
        </w:rPr>
        <w:t>例如：【美】（标注</w:t>
      </w:r>
      <w:r w:rsidR="003D2935">
        <w:rPr>
          <w:rFonts w:hint="eastAsia"/>
        </w:rPr>
        <w:t>L</w:t>
      </w:r>
      <w:r w:rsidR="003D2935">
        <w:t>OC Q30</w:t>
      </w:r>
      <w:r w:rsidR="003D2935">
        <w:rPr>
          <w:rFonts w:hint="eastAsia"/>
        </w:rPr>
        <w:t>）股……欧【美】（标注</w:t>
      </w:r>
      <w:r w:rsidR="003D2935">
        <w:rPr>
          <w:rFonts w:hint="eastAsia"/>
        </w:rPr>
        <w:t>L</w:t>
      </w:r>
      <w:r w:rsidR="003D2935">
        <w:t>OC Q49</w:t>
      </w:r>
      <w:r w:rsidR="003D2935">
        <w:rPr>
          <w:rFonts w:hint="eastAsia"/>
        </w:rPr>
        <w:t>）……【美】企（标注</w:t>
      </w:r>
      <w:r w:rsidR="003D2935">
        <w:rPr>
          <w:rFonts w:hint="eastAsia"/>
        </w:rPr>
        <w:t>L</w:t>
      </w:r>
      <w:r w:rsidR="003D2935">
        <w:t>OC</w:t>
      </w:r>
      <w:r w:rsidR="003D2935">
        <w:rPr>
          <w:rFonts w:hint="eastAsia"/>
        </w:rPr>
        <w:t>）则欧【美】应该链接到</w:t>
      </w:r>
      <w:r w:rsidR="003D2935">
        <w:rPr>
          <w:rFonts w:hint="eastAsia"/>
        </w:rPr>
        <w:t>Q</w:t>
      </w:r>
      <w:r w:rsidR="003D2935">
        <w:t>4</w:t>
      </w:r>
      <w:r w:rsidR="003D2935">
        <w:rPr>
          <w:rFonts w:hint="eastAsia"/>
        </w:rPr>
        <w:t>9</w:t>
      </w:r>
      <w:r w:rsidR="003D2935">
        <w:rPr>
          <w:rFonts w:hint="eastAsia"/>
        </w:rPr>
        <w:t>，</w:t>
      </w:r>
      <w:r w:rsidR="003D2935">
        <w:rPr>
          <w:rFonts w:hint="eastAsia"/>
        </w:rPr>
        <w:t xml:space="preserve"> </w:t>
      </w:r>
      <w:r w:rsidR="003D2935">
        <w:rPr>
          <w:rFonts w:hint="eastAsia"/>
        </w:rPr>
        <w:t>美企连接到</w:t>
      </w:r>
      <w:r w:rsidR="003D2935">
        <w:rPr>
          <w:rFonts w:hint="eastAsia"/>
        </w:rPr>
        <w:t>Q</w:t>
      </w:r>
      <w:r w:rsidR="003D2935">
        <w:t>30</w:t>
      </w:r>
      <w:r w:rsidR="003D2935">
        <w:rPr>
          <w:rFonts w:hint="eastAsia"/>
        </w:rPr>
        <w:t>。</w:t>
      </w:r>
      <w:r w:rsidR="0063188E">
        <w:rPr>
          <w:rFonts w:hint="eastAsia"/>
        </w:rPr>
        <w:t>如</w:t>
      </w:r>
      <w:r w:rsidR="0063188E" w:rsidRPr="00327F72">
        <w:rPr>
          <w:rFonts w:hint="eastAsia"/>
          <w:color w:val="FF0000"/>
        </w:rPr>
        <w:t>果实体的表述相同但实体的类型不同，不应该当做指代同一个实体</w:t>
      </w:r>
      <w:r w:rsidR="0063188E">
        <w:rPr>
          <w:rFonts w:hint="eastAsia"/>
        </w:rPr>
        <w:t>。例如：中【美】（标注</w:t>
      </w:r>
      <w:r w:rsidR="0063188E">
        <w:rPr>
          <w:rFonts w:hint="eastAsia"/>
        </w:rPr>
        <w:t>R</w:t>
      </w:r>
      <w:r w:rsidR="0063188E">
        <w:t>EG</w:t>
      </w:r>
      <w:r w:rsidR="003D2935">
        <w:t xml:space="preserve"> Q30</w:t>
      </w:r>
      <w:r w:rsidR="0063188E">
        <w:rPr>
          <w:rFonts w:hint="eastAsia"/>
        </w:rPr>
        <w:t>）贸易战……欧【美】（标注</w:t>
      </w:r>
      <w:r w:rsidR="0063188E">
        <w:rPr>
          <w:rFonts w:hint="eastAsia"/>
        </w:rPr>
        <w:t>L</w:t>
      </w:r>
      <w:r w:rsidR="0063188E">
        <w:t>OC</w:t>
      </w:r>
      <w:r w:rsidR="003D2935">
        <w:t xml:space="preserve"> Q30</w:t>
      </w:r>
      <w:r w:rsidR="0063188E">
        <w:rPr>
          <w:rFonts w:hint="eastAsia"/>
        </w:rPr>
        <w:t>）市场，二者不能被当作指代同一个实体。</w:t>
      </w:r>
    </w:p>
    <w:p w14:paraId="1983B291" w14:textId="6B7B9721" w:rsidR="00327F72" w:rsidRDefault="00327F72" w:rsidP="00327F72">
      <w:pPr>
        <w:pStyle w:val="2"/>
      </w:pPr>
      <w:r>
        <w:rPr>
          <w:rFonts w:hint="eastAsia"/>
        </w:rPr>
        <w:t>实体共指标注规范</w:t>
      </w:r>
    </w:p>
    <w:p w14:paraId="0BA1F263" w14:textId="77777777" w:rsidR="00327F72" w:rsidRDefault="00327F72" w:rsidP="00327F72">
      <w:pPr>
        <w:ind w:firstLine="420"/>
      </w:pPr>
      <w:r>
        <w:rPr>
          <w:rFonts w:hint="eastAsia"/>
        </w:rPr>
        <w:t>实体共指以实体间的特殊关系（</w:t>
      </w:r>
      <w:r>
        <w:rPr>
          <w:rFonts w:hint="eastAsia"/>
        </w:rPr>
        <w:t>Corefer</w:t>
      </w:r>
      <w:r>
        <w:t>n</w:t>
      </w:r>
      <w:r>
        <w:rPr>
          <w:rFonts w:hint="eastAsia"/>
        </w:rPr>
        <w:t>ce</w:t>
      </w:r>
      <w:r>
        <w:rPr>
          <w:rFonts w:hint="eastAsia"/>
        </w:rPr>
        <w:t>）为标记，共指消解同样遵从</w:t>
      </w:r>
      <w:r w:rsidRPr="00327F72">
        <w:rPr>
          <w:rFonts w:hint="eastAsia"/>
          <w:color w:val="FF0000"/>
        </w:rPr>
        <w:t>相同文章内</w:t>
      </w:r>
      <w:r w:rsidRPr="003D2935">
        <w:rPr>
          <w:rFonts w:hint="eastAsia"/>
          <w:color w:val="FF0000"/>
        </w:rPr>
        <w:t>实体的表述相同且实体类型相同的必定指的是同一个实体</w:t>
      </w:r>
      <w:r>
        <w:rPr>
          <w:rFonts w:hint="eastAsia"/>
        </w:rPr>
        <w:t>的假设。</w:t>
      </w:r>
    </w:p>
    <w:p w14:paraId="7F61C8EB" w14:textId="27435846" w:rsidR="00327F72" w:rsidRDefault="00327F72" w:rsidP="00327F72">
      <w:pPr>
        <w:ind w:firstLine="420"/>
      </w:pPr>
      <w:r>
        <w:rPr>
          <w:rFonts w:hint="eastAsia"/>
        </w:rPr>
        <w:t>若共指的实体为可以链接的实体，则在标注时仅连接不同表述第一次出现的时候（即有链接标注的位置）。如果同一个实体有三种及以上的表述，则</w:t>
      </w:r>
      <w:r w:rsidRPr="00327F72">
        <w:t>Corefernce</w:t>
      </w:r>
      <w:r>
        <w:rPr>
          <w:rFonts w:hint="eastAsia"/>
        </w:rPr>
        <w:t>的标记是从第一个出现连接到第二个，之后再从第二个连接到第三个，以此类推。</w:t>
      </w:r>
    </w:p>
    <w:p w14:paraId="3E8FD6A2" w14:textId="3F14015D" w:rsidR="00327F72" w:rsidRPr="00327F72" w:rsidRDefault="00327F72" w:rsidP="00327F72">
      <w:pPr>
        <w:ind w:firstLine="420"/>
      </w:pPr>
      <w:r>
        <w:rPr>
          <w:rFonts w:hint="eastAsia"/>
        </w:rPr>
        <w:t>若共指的实体为无法链接的实体则连接遵从就近原则，连接与第二个表述最近的上一个表述位置即可。</w:t>
      </w:r>
    </w:p>
    <w:p w14:paraId="7D10B5D6" w14:textId="0EE1AA80" w:rsidR="00875FA8" w:rsidRPr="00875FA8" w:rsidRDefault="00AD43B7" w:rsidP="009C7B77">
      <w:pPr>
        <w:pStyle w:val="1"/>
      </w:pPr>
      <w:r>
        <w:rPr>
          <w:rFonts w:hint="eastAsia"/>
        </w:rPr>
        <w:lastRenderedPageBreak/>
        <w:t>导出格式</w:t>
      </w:r>
    </w:p>
    <w:p w14:paraId="1C7EEF0A" w14:textId="1020ED12" w:rsidR="006A5CD9" w:rsidRDefault="00B506CD" w:rsidP="006A5CD9">
      <w:pPr>
        <w:ind w:firstLine="420"/>
      </w:pPr>
      <w:r>
        <w:rPr>
          <w:rFonts w:hint="eastAsia"/>
        </w:rPr>
        <w:t>导出格式采用</w:t>
      </w:r>
      <w:r>
        <w:rPr>
          <w:rFonts w:hint="eastAsia"/>
        </w:rPr>
        <w:t>I</w:t>
      </w:r>
      <w:r>
        <w:t>nception</w:t>
      </w:r>
      <w:r>
        <w:rPr>
          <w:rFonts w:hint="eastAsia"/>
        </w:rPr>
        <w:t>自创的</w:t>
      </w:r>
      <w:r w:rsidR="00AD43B7" w:rsidRPr="00AD43B7">
        <w:t>WebAnno TSV 3.3 File format</w:t>
      </w:r>
      <w:r>
        <w:rPr>
          <w:rFonts w:hint="eastAsia"/>
        </w:rPr>
        <w:t>格式，输出的文件类型为</w:t>
      </w:r>
      <w:r>
        <w:rPr>
          <w:rFonts w:hint="eastAsia"/>
        </w:rPr>
        <w:t>.</w:t>
      </w:r>
      <w:r>
        <w:t>tsv</w:t>
      </w:r>
      <w:r>
        <w:rPr>
          <w:rFonts w:hint="eastAsia"/>
        </w:rPr>
        <w:t>格式，编码类型为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。具体的格式以</w:t>
      </w:r>
      <w:hyperlink r:id="rId9" w:anchor="sect_webannotsv" w:history="1">
        <w:r w:rsidRPr="00C94F78">
          <w:rPr>
            <w:rStyle w:val="a7"/>
          </w:rPr>
          <w:t>https://inception-project.github.io/releases/0.18.0/docs/user-guide.html#sect_webannotsv</w:t>
        </w:r>
      </w:hyperlink>
      <w:r>
        <w:rPr>
          <w:rFonts w:hint="eastAsia"/>
        </w:rPr>
        <w:t>的说明为准，这里仅说明与实体、链接、共指相关的部分。</w:t>
      </w:r>
    </w:p>
    <w:p w14:paraId="5A33842F" w14:textId="57DD7851" w:rsidR="00E03B49" w:rsidRDefault="00E03B49" w:rsidP="006A5CD9">
      <w:pPr>
        <w:ind w:firstLine="420"/>
      </w:pPr>
      <w:r>
        <w:rPr>
          <w:rFonts w:hint="eastAsia"/>
        </w:rPr>
        <w:t>对于一篇文章，导出文件以句子为单位进行划分。开头的</w:t>
      </w:r>
      <w:r>
        <w:rPr>
          <w:rFonts w:hint="eastAsia"/>
        </w:rPr>
        <w:t>5</w:t>
      </w:r>
      <w:r>
        <w:rPr>
          <w:rFonts w:hint="eastAsia"/>
        </w:rPr>
        <w:t>行为无效信息（</w:t>
      </w:r>
      <w:r>
        <w:rPr>
          <w:rFonts w:hint="eastAsia"/>
        </w:rPr>
        <w:t>inception</w:t>
      </w:r>
      <w:r>
        <w:rPr>
          <w:rFonts w:hint="eastAsia"/>
        </w:rPr>
        <w:t>导入信息），从第</w:t>
      </w:r>
      <w:r>
        <w:rPr>
          <w:rFonts w:hint="eastAsia"/>
        </w:rPr>
        <w:t>6</w:t>
      </w:r>
      <w:r>
        <w:rPr>
          <w:rFonts w:hint="eastAsia"/>
        </w:rPr>
        <w:t>行开始为第一句话的原句，原句行以</w:t>
      </w:r>
      <w:r>
        <w:rPr>
          <w:rFonts w:hint="eastAsia"/>
        </w:rPr>
        <w:t>#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开头，分词与分词之间有空格</w:t>
      </w:r>
      <w:r w:rsidR="00D65A6A">
        <w:rPr>
          <w:rFonts w:hint="eastAsia"/>
        </w:rPr>
        <w:t>，紧随原句行的是各个词语的标注</w:t>
      </w:r>
      <w:r w:rsidR="00407408">
        <w:rPr>
          <w:rFonts w:hint="eastAsia"/>
        </w:rPr>
        <w:t>行</w:t>
      </w:r>
      <w:r w:rsidR="00D65A6A">
        <w:rPr>
          <w:rFonts w:hint="eastAsia"/>
        </w:rPr>
        <w:t>。最后一个词语</w:t>
      </w:r>
      <w:r w:rsidR="00407408">
        <w:rPr>
          <w:rFonts w:hint="eastAsia"/>
        </w:rPr>
        <w:t>行</w:t>
      </w:r>
      <w:r w:rsidR="00D65A6A">
        <w:rPr>
          <w:rFonts w:hint="eastAsia"/>
        </w:rPr>
        <w:t>与下一个句子的原句行之间有一个空行。</w:t>
      </w:r>
    </w:p>
    <w:p w14:paraId="61208B1A" w14:textId="61C76592" w:rsidR="00E03B49" w:rsidRDefault="00D65A6A" w:rsidP="006A5CD9">
      <w:pPr>
        <w:ind w:firstLine="420"/>
      </w:pPr>
      <w:r>
        <w:rPr>
          <w:rFonts w:hint="eastAsia"/>
        </w:rPr>
        <w:t>对于词语行</w:t>
      </w:r>
      <w:r w:rsidR="00E03B49">
        <w:rPr>
          <w:rFonts w:hint="eastAsia"/>
        </w:rPr>
        <w:t>，每行用</w:t>
      </w:r>
      <w:r w:rsidR="00E03B49">
        <w:rPr>
          <w:rFonts w:hint="eastAsia"/>
        </w:rPr>
        <w:t>7</w:t>
      </w:r>
      <w:r w:rsidR="00E03B49">
        <w:rPr>
          <w:rFonts w:hint="eastAsia"/>
        </w:rPr>
        <w:t>列描述一个词语，每列的含义分别为：词语编号、文中位置、词语本身、实体链接页面、实体类型、实体与另一实体的封闭式关系类型、另一实体的编号。每列的描述具体如下：</w:t>
      </w:r>
    </w:p>
    <w:p w14:paraId="782D3FD8" w14:textId="77AAD772" w:rsidR="00E03B49" w:rsidRDefault="00E03B49" w:rsidP="00E03B49">
      <w:pPr>
        <w:pStyle w:val="2"/>
      </w:pPr>
      <w:r>
        <w:rPr>
          <w:rFonts w:hint="eastAsia"/>
        </w:rPr>
        <w:t>词语编号</w:t>
      </w:r>
    </w:p>
    <w:p w14:paraId="77D75BC5" w14:textId="37A905DB" w:rsidR="00DB7920" w:rsidRDefault="00E03B49" w:rsidP="00DB7920">
      <w:pPr>
        <w:ind w:firstLine="420"/>
      </w:pPr>
      <w:r>
        <w:rPr>
          <w:rFonts w:hint="eastAsia"/>
        </w:rPr>
        <w:t>词语编号的格式形如</w:t>
      </w:r>
      <w:r w:rsidR="00DB7920">
        <w:rPr>
          <w:rFonts w:hint="eastAsia"/>
        </w:rPr>
        <w:t>“</w:t>
      </w:r>
      <w:r>
        <w:t>\d+-\d+(.\d</w:t>
      </w:r>
      <w:r>
        <w:rPr>
          <w:rFonts w:hint="eastAsia"/>
        </w:rPr>
        <w:t>+</w:t>
      </w:r>
      <w:r>
        <w:t>)*</w:t>
      </w:r>
      <w:r w:rsidR="00DB7920">
        <w:rPr>
          <w:rFonts w:hint="eastAsia"/>
        </w:rPr>
        <w:t>”，</w:t>
      </w:r>
      <w:r>
        <w:rPr>
          <w:rFonts w:hint="eastAsia"/>
        </w:rPr>
        <w:t>即由一串数字，短线、第二串数字组成，可能还在最后有“</w:t>
      </w:r>
      <w:r>
        <w:rPr>
          <w:rFonts w:hint="eastAsia"/>
        </w:rPr>
        <w:t>.</w:t>
      </w:r>
      <w:r>
        <w:rPr>
          <w:rFonts w:hint="eastAsia"/>
        </w:rPr>
        <w:t>”和第三串数字。第一串数字的含义为句子序号，从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C255C3">
        <w:rPr>
          <w:rFonts w:hint="eastAsia"/>
        </w:rPr>
        <w:t>；</w:t>
      </w:r>
      <w:r>
        <w:rPr>
          <w:rFonts w:hint="eastAsia"/>
        </w:rPr>
        <w:t>第二串数字的含义为句子内词语序号</w:t>
      </w:r>
      <w:r w:rsidR="00C255C3">
        <w:rPr>
          <w:rFonts w:hint="eastAsia"/>
        </w:rPr>
        <w:t>，从</w:t>
      </w:r>
      <w:r w:rsidR="00C255C3">
        <w:rPr>
          <w:rFonts w:hint="eastAsia"/>
        </w:rPr>
        <w:t>1</w:t>
      </w:r>
      <w:r w:rsidR="00C255C3">
        <w:rPr>
          <w:rFonts w:hint="eastAsia"/>
        </w:rPr>
        <w:t>开始；当出现</w:t>
      </w:r>
      <w:r w:rsidR="00C255C3">
        <w:rPr>
          <w:rFonts w:hint="eastAsia"/>
        </w:rPr>
        <w:t>.</w:t>
      </w:r>
      <w:r w:rsidR="00C255C3">
        <w:rPr>
          <w:rFonts w:hint="eastAsia"/>
        </w:rPr>
        <w:t>和第三串数字时，表示上一行词语内部有实体，</w:t>
      </w:r>
      <w:r w:rsidR="004B6CB4">
        <w:rPr>
          <w:rFonts w:hint="eastAsia"/>
        </w:rPr>
        <w:t>该行即为上一行词语的子字符串，</w:t>
      </w:r>
      <w:r w:rsidR="00C255C3">
        <w:rPr>
          <w:rFonts w:hint="eastAsia"/>
        </w:rPr>
        <w:t>第三串数字为实体</w:t>
      </w:r>
      <w:r w:rsidR="00DB7920">
        <w:rPr>
          <w:rFonts w:hint="eastAsia"/>
        </w:rPr>
        <w:t>编号</w:t>
      </w:r>
      <w:r w:rsidR="00200C71">
        <w:rPr>
          <w:rFonts w:hint="eastAsia"/>
        </w:rPr>
        <w:t>，该行的后续列与正常行完全一致</w:t>
      </w:r>
      <w:r w:rsidR="00DB7920">
        <w:rPr>
          <w:rFonts w:hint="eastAsia"/>
        </w:rPr>
        <w:t>。</w:t>
      </w:r>
    </w:p>
    <w:p w14:paraId="5ED83292" w14:textId="77F89449" w:rsidR="00DB7920" w:rsidRDefault="00DB7920" w:rsidP="00DB7920">
      <w:pPr>
        <w:pStyle w:val="2"/>
      </w:pPr>
      <w:r>
        <w:rPr>
          <w:rFonts w:hint="eastAsia"/>
        </w:rPr>
        <w:t>文中位置</w:t>
      </w:r>
    </w:p>
    <w:p w14:paraId="165DA464" w14:textId="3ECDF295" w:rsidR="00DB7920" w:rsidRDefault="00DB7920" w:rsidP="00DB7920">
      <w:pPr>
        <w:ind w:firstLine="420"/>
      </w:pPr>
      <w:r>
        <w:rPr>
          <w:rFonts w:hint="eastAsia"/>
        </w:rPr>
        <w:t>文中位置的格式形如“</w:t>
      </w:r>
      <w:r>
        <w:t>\d+</w:t>
      </w:r>
      <w:r>
        <w:rPr>
          <w:rFonts w:hint="eastAsia"/>
        </w:rPr>
        <w:t>-\</w:t>
      </w:r>
      <w:r>
        <w:t>d+</w:t>
      </w:r>
      <w:r>
        <w:rPr>
          <w:rFonts w:hint="eastAsia"/>
        </w:rPr>
        <w:t>”，即由一串数字，短线、第二串数字组成。第一串数字的含义为词语的起始字符在整个文章中的索引号，从</w:t>
      </w:r>
      <w:r>
        <w:rPr>
          <w:rFonts w:hint="eastAsia"/>
        </w:rPr>
        <w:t>0</w:t>
      </w:r>
      <w:r>
        <w:rPr>
          <w:rFonts w:hint="eastAsia"/>
        </w:rPr>
        <w:t>开始编号；第二串数字的含义为词语的终止字符在整个文章中的索引号，从</w:t>
      </w:r>
      <w:r>
        <w:rPr>
          <w:rFonts w:hint="eastAsia"/>
        </w:rPr>
        <w:t>0</w:t>
      </w:r>
      <w:r>
        <w:rPr>
          <w:rFonts w:hint="eastAsia"/>
        </w:rPr>
        <w:t>开始编号。</w:t>
      </w:r>
    </w:p>
    <w:p w14:paraId="7DE018F0" w14:textId="7014D73E" w:rsidR="002D5E7C" w:rsidRDefault="002D5E7C" w:rsidP="002D5E7C">
      <w:pPr>
        <w:pStyle w:val="2"/>
      </w:pPr>
      <w:r>
        <w:rPr>
          <w:rFonts w:hint="eastAsia"/>
        </w:rPr>
        <w:t>词语本身</w:t>
      </w:r>
    </w:p>
    <w:p w14:paraId="6A9265F3" w14:textId="53972264" w:rsidR="002D5E7C" w:rsidRDefault="002D5E7C" w:rsidP="002D5E7C">
      <w:pPr>
        <w:ind w:firstLine="420"/>
      </w:pPr>
      <w:r>
        <w:rPr>
          <w:rFonts w:hint="eastAsia"/>
        </w:rPr>
        <w:t>词语本身的格式为一个字符串，长度不小于</w:t>
      </w:r>
      <w:r>
        <w:rPr>
          <w:rFonts w:hint="eastAsia"/>
        </w:rPr>
        <w:t>1</w:t>
      </w:r>
      <w:r>
        <w:rPr>
          <w:rFonts w:hint="eastAsia"/>
        </w:rPr>
        <w:t>，是该词语的表述。</w:t>
      </w:r>
    </w:p>
    <w:p w14:paraId="680F37F5" w14:textId="05536D2F" w:rsidR="002D5E7C" w:rsidRDefault="002D5E7C" w:rsidP="002D5E7C">
      <w:pPr>
        <w:pStyle w:val="2"/>
      </w:pPr>
      <w:r>
        <w:rPr>
          <w:rFonts w:hint="eastAsia"/>
        </w:rPr>
        <w:t>实体链接页面</w:t>
      </w:r>
    </w:p>
    <w:p w14:paraId="6C904F15" w14:textId="3B4F6058" w:rsidR="002D5E7C" w:rsidRDefault="002D5E7C" w:rsidP="002D5E7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inception</w:t>
      </w:r>
      <w:r>
        <w:rPr>
          <w:rFonts w:hint="eastAsia"/>
        </w:rPr>
        <w:t>进行实体链接时所链接到的知识库页面，不同的知识库应该有所不同，</w:t>
      </w:r>
      <w:r>
        <w:rPr>
          <w:rFonts w:hint="eastAsia"/>
        </w:rPr>
        <w:t>wikidata</w:t>
      </w:r>
      <w:r>
        <w:rPr>
          <w:rFonts w:hint="eastAsia"/>
        </w:rPr>
        <w:t>知识库为链接到其页面，格式为</w:t>
      </w:r>
      <w:r w:rsidR="00F416E4">
        <w:rPr>
          <w:rFonts w:hint="eastAsia"/>
        </w:rPr>
        <w:t>下划线或星号或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，形如</w:t>
      </w:r>
      <w:hyperlink r:id="rId10" w:history="1">
        <w:r w:rsidRPr="000435DE">
          <w:rPr>
            <w:rStyle w:val="a7"/>
          </w:rPr>
          <w:t>http://www.wikidata.org/entity/Q</w:t>
        </w:r>
        <w:r w:rsidRPr="000435DE">
          <w:rPr>
            <w:rStyle w:val="a7"/>
            <w:rFonts w:hint="eastAsia"/>
          </w:rPr>
          <w:t>\</w:t>
        </w:r>
        <w:r w:rsidRPr="000435DE">
          <w:rPr>
            <w:rStyle w:val="a7"/>
          </w:rPr>
          <w:t>d+(\[\d+\])*</w:t>
        </w:r>
      </w:hyperlink>
      <w:r>
        <w:rPr>
          <w:rFonts w:hint="eastAsia"/>
        </w:rPr>
        <w:t>。当该列为下划线时，表示该词语不属于实体，当该列为星号时，表示该词语属于实体但没有找到对应的链接页面</w:t>
      </w:r>
      <w:r w:rsidR="004522C5">
        <w:rPr>
          <w:rFonts w:hint="eastAsia"/>
        </w:rPr>
        <w:t>（或已在前面的共指实体标记出）</w:t>
      </w:r>
      <w:r w:rsidR="00F416E4">
        <w:rPr>
          <w:rFonts w:hint="eastAsia"/>
        </w:rPr>
        <w:t>。当该列为</w:t>
      </w:r>
      <w:r w:rsidR="00F416E4">
        <w:rPr>
          <w:rFonts w:hint="eastAsia"/>
        </w:rPr>
        <w:t>U</w:t>
      </w:r>
      <w:r w:rsidR="00F416E4">
        <w:t>RL</w:t>
      </w:r>
      <w:r w:rsidR="00F416E4">
        <w:rPr>
          <w:rFonts w:hint="eastAsia"/>
        </w:rPr>
        <w:t>时，表示该实体链接到了该页面，</w:t>
      </w:r>
      <w:r w:rsidR="00F416E4">
        <w:rPr>
          <w:rFonts w:hint="eastAsia"/>
        </w:rPr>
        <w:t>U</w:t>
      </w:r>
      <w:r w:rsidR="00F416E4">
        <w:t>RL</w:t>
      </w:r>
      <w:r w:rsidR="00F416E4">
        <w:rPr>
          <w:rFonts w:hint="eastAsia"/>
        </w:rPr>
        <w:t>的末尾可能跟有一个中括号包围数字的部分，该部分存在时表示该实体包含不止一个词语，括号中的数字表示该跨词语实体的编号</w:t>
      </w:r>
      <w:r w:rsidR="005E1FF6">
        <w:rPr>
          <w:rFonts w:hint="eastAsia"/>
        </w:rPr>
        <w:t>，与实体类型的编号对应</w:t>
      </w:r>
      <w:r w:rsidR="00F416E4">
        <w:rPr>
          <w:rFonts w:hint="eastAsia"/>
        </w:rPr>
        <w:t>。</w:t>
      </w:r>
    </w:p>
    <w:p w14:paraId="150F0FB8" w14:textId="482EDA88" w:rsidR="00F416E4" w:rsidRDefault="00F416E4" w:rsidP="00F416E4">
      <w:pPr>
        <w:pStyle w:val="2"/>
      </w:pPr>
      <w:r>
        <w:rPr>
          <w:rFonts w:hint="eastAsia"/>
        </w:rPr>
        <w:lastRenderedPageBreak/>
        <w:t>实体类型</w:t>
      </w:r>
    </w:p>
    <w:p w14:paraId="48827C61" w14:textId="3F08487F" w:rsidR="00F416E4" w:rsidRDefault="00F416E4" w:rsidP="00F416E4">
      <w:pPr>
        <w:ind w:firstLine="420"/>
      </w:pPr>
      <w:r>
        <w:rPr>
          <w:rFonts w:hint="eastAsia"/>
        </w:rPr>
        <w:t>实体类型为标注时定义的实体类型，本次标注中有</w:t>
      </w:r>
      <w:r>
        <w:rPr>
          <w:rFonts w:hint="eastAsia"/>
        </w:rPr>
        <w:t xml:space="preserve"> </w:t>
      </w:r>
      <w:r>
        <w:t>PER</w:t>
      </w:r>
      <w:r>
        <w:rPr>
          <w:rFonts w:hint="eastAsia"/>
        </w:rPr>
        <w:t>、</w:t>
      </w:r>
      <w:r>
        <w:t>ORG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OC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TH 5</w:t>
      </w:r>
      <w:r>
        <w:rPr>
          <w:rFonts w:hint="eastAsia"/>
        </w:rPr>
        <w:t>种，类型后面可能跟有一个中括号包围数字的部分，该部分存在时表示该实体包含不止一个词语，括号中的数字表示该跨词语实体的编号。</w:t>
      </w:r>
      <w:r w:rsidR="00200C71">
        <w:rPr>
          <w:rFonts w:hint="eastAsia"/>
        </w:rPr>
        <w:t>若该行为下划线，则表示该词语不属于实体</w:t>
      </w:r>
    </w:p>
    <w:p w14:paraId="66C28986" w14:textId="608CAD1F" w:rsidR="00200C71" w:rsidRDefault="00200C71" w:rsidP="00200C71">
      <w:pPr>
        <w:pStyle w:val="2"/>
      </w:pPr>
      <w:r>
        <w:rPr>
          <w:rFonts w:hint="eastAsia"/>
        </w:rPr>
        <w:t>封闭式关系类型</w:t>
      </w:r>
    </w:p>
    <w:p w14:paraId="3163C14E" w14:textId="77777777" w:rsidR="00F611A7" w:rsidRDefault="00200C71" w:rsidP="00200C71">
      <w:pPr>
        <w:ind w:firstLine="420"/>
      </w:pPr>
      <w:r>
        <w:rPr>
          <w:rFonts w:hint="eastAsia"/>
        </w:rPr>
        <w:t>封闭式关系类型为标注时连接另一实体与本实体的关系类型，在本文档中仅有</w:t>
      </w:r>
      <w:r>
        <w:rPr>
          <w:rFonts w:hint="eastAsia"/>
        </w:rPr>
        <w:t>Coreference</w:t>
      </w:r>
      <w:r>
        <w:rPr>
          <w:rFonts w:hint="eastAsia"/>
        </w:rPr>
        <w:t>一种类型，表示共指</w:t>
      </w:r>
      <w:r w:rsidR="00F611A7">
        <w:rPr>
          <w:rFonts w:hint="eastAsia"/>
        </w:rPr>
        <w:t>关系</w:t>
      </w:r>
    </w:p>
    <w:p w14:paraId="0FDA6B6F" w14:textId="3E94D805" w:rsidR="00200C71" w:rsidRDefault="00F611A7" w:rsidP="00F611A7">
      <w:pPr>
        <w:pStyle w:val="2"/>
      </w:pPr>
      <w:r>
        <w:rPr>
          <w:rFonts w:hint="eastAsia"/>
        </w:rPr>
        <w:t>另一实体的编号</w:t>
      </w:r>
    </w:p>
    <w:p w14:paraId="6F3007EA" w14:textId="2AE50228" w:rsidR="00F611A7" w:rsidRDefault="00F611A7" w:rsidP="00F611A7">
      <w:pPr>
        <w:ind w:firstLine="420"/>
      </w:pPr>
      <w:r>
        <w:rPr>
          <w:rFonts w:hint="eastAsia"/>
        </w:rPr>
        <w:t>封闭式关系的源实体编号，</w:t>
      </w:r>
      <w:r w:rsidR="00E31E8C">
        <w:rPr>
          <w:rFonts w:hint="eastAsia"/>
        </w:rPr>
        <w:t>分四种情况说明。</w:t>
      </w:r>
    </w:p>
    <w:p w14:paraId="47C6F688" w14:textId="1B6ABA14" w:rsidR="00E31E8C" w:rsidRDefault="00E31E8C" w:rsidP="00F611A7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：源实体</w:t>
      </w:r>
      <w:r w:rsidR="00933754">
        <w:rPr>
          <w:rFonts w:hint="eastAsia"/>
        </w:rPr>
        <w:t>、本实体均</w:t>
      </w:r>
      <w:r>
        <w:rPr>
          <w:rFonts w:hint="eastAsia"/>
        </w:rPr>
        <w:t>为单词语实体，编号即为该词语的编号（第一列）</w:t>
      </w:r>
      <w:r w:rsidR="002A1E47">
        <w:rPr>
          <w:rFonts w:hint="eastAsia"/>
        </w:rPr>
        <w:t>；</w:t>
      </w:r>
    </w:p>
    <w:p w14:paraId="211E472D" w14:textId="5AF7A98A" w:rsidR="00E31E8C" w:rsidRDefault="00E31E8C" w:rsidP="00F611A7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：源实体为多词语实体</w:t>
      </w:r>
      <w:r w:rsidR="00933754">
        <w:rPr>
          <w:rFonts w:hint="eastAsia"/>
        </w:rPr>
        <w:t>，本实体为单词语实体</w:t>
      </w:r>
      <w:r>
        <w:rPr>
          <w:rFonts w:hint="eastAsia"/>
        </w:rPr>
        <w:t>，编号为</w:t>
      </w:r>
      <w:r w:rsidR="00690ACA">
        <w:rPr>
          <w:rFonts w:hint="eastAsia"/>
        </w:rPr>
        <w:t>源实体的</w:t>
      </w:r>
      <w:r w:rsidR="00933754">
        <w:rPr>
          <w:rFonts w:hint="eastAsia"/>
        </w:rPr>
        <w:t>第一个词语的编号</w:t>
      </w:r>
      <w:r w:rsidR="00933754">
        <w:rPr>
          <w:rFonts w:hint="eastAsia"/>
        </w:rPr>
        <w:t>+</w:t>
      </w:r>
      <w:r w:rsidR="00933754">
        <w:t>[</w:t>
      </w:r>
      <w:r w:rsidR="00933754">
        <w:rPr>
          <w:rFonts w:hint="eastAsia"/>
        </w:rPr>
        <w:t>源实体编号</w:t>
      </w:r>
      <w:r w:rsidR="00933754">
        <w:rPr>
          <w:rFonts w:hint="eastAsia"/>
        </w:rPr>
        <w:t>_0</w:t>
      </w:r>
      <w:r w:rsidR="00933754">
        <w:t>]</w:t>
      </w:r>
      <w:r w:rsidR="002925E2">
        <w:rPr>
          <w:rFonts w:hint="eastAsia"/>
        </w:rPr>
        <w:t>，实体编号指其在实体类型列结尾中括号内的数字，下同</w:t>
      </w:r>
      <w:r w:rsidR="002A1E47">
        <w:rPr>
          <w:rFonts w:hint="eastAsia"/>
        </w:rPr>
        <w:t>；</w:t>
      </w:r>
    </w:p>
    <w:p w14:paraId="45D32DB8" w14:textId="4564C760" w:rsidR="00933754" w:rsidRDefault="00933754" w:rsidP="00F611A7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3</w:t>
      </w:r>
      <w:r w:rsidR="00690ACA">
        <w:rPr>
          <w:rFonts w:hint="eastAsia"/>
        </w:rPr>
        <w:t>：源实体为单词语实体，本词语为多词语实体，编号为源实体的</w:t>
      </w:r>
      <w:r>
        <w:rPr>
          <w:rFonts w:hint="eastAsia"/>
        </w:rPr>
        <w:t>第一个词语的编号</w:t>
      </w:r>
      <w:r>
        <w:rPr>
          <w:rFonts w:hint="eastAsia"/>
        </w:rPr>
        <w:t>+</w:t>
      </w:r>
      <w:r>
        <w:t>[0</w:t>
      </w:r>
      <w:r>
        <w:rPr>
          <w:rFonts w:hint="eastAsia"/>
        </w:rPr>
        <w:t>_</w:t>
      </w:r>
      <w:r>
        <w:rPr>
          <w:rFonts w:hint="eastAsia"/>
        </w:rPr>
        <w:t>本实体编号</w:t>
      </w:r>
      <w:r>
        <w:t>]</w:t>
      </w:r>
      <w:r w:rsidR="002A1E47">
        <w:rPr>
          <w:rFonts w:hint="eastAsia"/>
        </w:rPr>
        <w:t>；</w:t>
      </w:r>
    </w:p>
    <w:p w14:paraId="02A315A3" w14:textId="7A0BB3C4" w:rsidR="00933754" w:rsidRDefault="00933754" w:rsidP="00F611A7">
      <w:pPr>
        <w:ind w:firstLine="420"/>
      </w:pPr>
      <w:r>
        <w:rPr>
          <w:rFonts w:hint="eastAsia"/>
        </w:rPr>
        <w:t>情况</w:t>
      </w:r>
      <w:r>
        <w:t>4</w:t>
      </w:r>
      <w:r w:rsidR="00690ACA">
        <w:rPr>
          <w:rFonts w:hint="eastAsia"/>
        </w:rPr>
        <w:t>：源实体、本实体均为多词语实体，编号为源实体的</w:t>
      </w:r>
      <w:r>
        <w:rPr>
          <w:rFonts w:hint="eastAsia"/>
        </w:rPr>
        <w:t>第一个词语的编号</w:t>
      </w:r>
      <w:r>
        <w:rPr>
          <w:rFonts w:hint="eastAsia"/>
        </w:rPr>
        <w:t>+</w:t>
      </w:r>
      <w:r>
        <w:t>[</w:t>
      </w:r>
      <w:r>
        <w:rPr>
          <w:rFonts w:hint="eastAsia"/>
        </w:rPr>
        <w:t>源词语编号</w:t>
      </w:r>
      <w:r>
        <w:rPr>
          <w:rFonts w:hint="eastAsia"/>
        </w:rPr>
        <w:t>_</w:t>
      </w:r>
      <w:r>
        <w:rPr>
          <w:rFonts w:hint="eastAsia"/>
        </w:rPr>
        <w:t>本实体编号</w:t>
      </w:r>
      <w:r>
        <w:t>]</w:t>
      </w:r>
      <w:r w:rsidR="002A1E47">
        <w:rPr>
          <w:rFonts w:hint="eastAsia"/>
        </w:rPr>
        <w:t>；</w:t>
      </w:r>
    </w:p>
    <w:p w14:paraId="7CF7AF91" w14:textId="3E35113B" w:rsidR="002A1E47" w:rsidRPr="00F611A7" w:rsidRDefault="002A1E47" w:rsidP="00F611A7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5</w:t>
      </w:r>
      <w:r>
        <w:rPr>
          <w:rFonts w:hint="eastAsia"/>
        </w:rPr>
        <w:t>：源实体为词语内部实体，编号即为该词语内部实体的编号（第一列）。</w:t>
      </w:r>
    </w:p>
    <w:p w14:paraId="72162FC6" w14:textId="113BF643" w:rsidR="006A5CD9" w:rsidRDefault="001B0126" w:rsidP="009C7B77">
      <w:pPr>
        <w:pStyle w:val="1"/>
      </w:pPr>
      <w:r>
        <w:rPr>
          <w:rFonts w:hint="eastAsia"/>
        </w:rPr>
        <w:t>最终</w:t>
      </w:r>
      <w:r w:rsidR="00875FA8">
        <w:rPr>
          <w:rFonts w:hint="eastAsia"/>
        </w:rPr>
        <w:t>格式转换</w:t>
      </w:r>
    </w:p>
    <w:p w14:paraId="5C71CC70" w14:textId="0E6C51D9" w:rsidR="001B0126" w:rsidRDefault="001B0126" w:rsidP="00790F4B">
      <w:pPr>
        <w:ind w:firstLine="420"/>
      </w:pPr>
      <w:r>
        <w:rPr>
          <w:rFonts w:hint="eastAsia"/>
        </w:rPr>
        <w:t>实体、链接、共指部分的导出数据可以使用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ube</w:t>
      </w:r>
      <w:r>
        <w:rPr>
          <w:rFonts w:hint="eastAsia"/>
        </w:rPr>
        <w:t>项目代码目录下</w:t>
      </w:r>
      <w:r>
        <w:t>PCube/preporecess/ann2train.py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t>NERD</w:t>
      </w:r>
      <w:r>
        <w:rPr>
          <w:rFonts w:hint="eastAsia"/>
        </w:rPr>
        <w:t>ata</w:t>
      </w:r>
      <w:r>
        <w:rPr>
          <w:rFonts w:hint="eastAsia"/>
        </w:rPr>
        <w:t>函数进行转换，转换时需要将导出的数据解压到</w:t>
      </w:r>
      <w:r w:rsidRPr="001B0126">
        <w:t>/home/disk2/nuclear/PCubeAnn/AnnExport/</w:t>
      </w:r>
      <w:r>
        <w:rPr>
          <w:rFonts w:hint="eastAsia"/>
        </w:rPr>
        <w:t>目录下，总目录名重命名为</w:t>
      </w:r>
      <w:r w:rsidRPr="001B0126">
        <w:t>NER</w:t>
      </w:r>
      <w:r>
        <w:rPr>
          <w:rFonts w:hint="eastAsia"/>
        </w:rPr>
        <w:t>，即</w:t>
      </w:r>
      <w:r w:rsidRPr="001B0126">
        <w:t>/home/disk2/nuclear/PCubeAnn/AnnExport/NER</w:t>
      </w:r>
      <w:r>
        <w:rPr>
          <w:rFonts w:hint="eastAsia"/>
        </w:rPr>
        <w:t>目录下为无数篇文章的标注信息目录的状态。执行完成后所有标注数据以文章为单位，保持原文件名，以</w:t>
      </w:r>
      <w:r>
        <w:rPr>
          <w:rFonts w:hint="eastAsia"/>
        </w:rPr>
        <w:t>json</w:t>
      </w:r>
      <w:r>
        <w:rPr>
          <w:rFonts w:hint="eastAsia"/>
        </w:rPr>
        <w:t>的文件格式保存至</w:t>
      </w:r>
      <w:r w:rsidRPr="001B0126">
        <w:t>/home/disk2/nuclear/PCubeAnn/Traindata/NER</w:t>
      </w:r>
      <w:r>
        <w:rPr>
          <w:rFonts w:hint="eastAsia"/>
        </w:rPr>
        <w:t>目录下。</w:t>
      </w:r>
    </w:p>
    <w:p w14:paraId="73FBE8C9" w14:textId="4714EB28" w:rsidR="00790F4B" w:rsidRDefault="001B0126" w:rsidP="00790F4B">
      <w:pPr>
        <w:ind w:firstLine="420"/>
      </w:pPr>
      <w:r>
        <w:rPr>
          <w:rFonts w:hint="eastAsia"/>
        </w:rPr>
        <w:t>实体、链接、共指部分的数据最终转换格式如下：</w:t>
      </w:r>
    </w:p>
    <w:p w14:paraId="088E3307" w14:textId="40D5CBB5" w:rsidR="00D1740C" w:rsidRDefault="00D1740C" w:rsidP="00790F4B">
      <w:pPr>
        <w:ind w:firstLine="420"/>
      </w:pPr>
      <w:r>
        <w:rPr>
          <w:rFonts w:hint="eastAsia"/>
        </w:rPr>
        <w:t xml:space="preserve">[{"token": </w:t>
      </w:r>
      <w:r>
        <w:rPr>
          <w:rFonts w:hint="eastAsia"/>
        </w:rPr>
        <w:t>句子原句，无分词空格</w:t>
      </w:r>
      <w:r>
        <w:rPr>
          <w:rFonts w:hint="eastAsia"/>
        </w:rPr>
        <w:t xml:space="preserve">, "wikiLink": [{"form": </w:t>
      </w:r>
      <w:r>
        <w:rPr>
          <w:rFonts w:hint="eastAsia"/>
        </w:rPr>
        <w:t>实体在文本中的表述</w:t>
      </w:r>
      <w:r w:rsidRPr="00D1740C">
        <w:rPr>
          <w:rFonts w:hint="eastAsia"/>
        </w:rPr>
        <w:t xml:space="preserve">, "type": </w:t>
      </w:r>
      <w:r>
        <w:rPr>
          <w:rFonts w:hint="eastAsia"/>
        </w:rPr>
        <w:t>实体类型</w:t>
      </w:r>
      <w:r w:rsidRPr="00D1740C">
        <w:rPr>
          <w:rFonts w:hint="eastAsia"/>
        </w:rPr>
        <w:t xml:space="preserve">, "wiki_id": </w:t>
      </w:r>
      <w:r>
        <w:rPr>
          <w:rFonts w:hint="eastAsia"/>
        </w:rPr>
        <w:t>实体的</w:t>
      </w:r>
      <w:r>
        <w:rPr>
          <w:rFonts w:hint="eastAsia"/>
        </w:rPr>
        <w:t>wikidata</w:t>
      </w:r>
      <w:r>
        <w:t>ID</w:t>
      </w:r>
      <w:r w:rsidRPr="00D1740C">
        <w:rPr>
          <w:rFonts w:hint="eastAsia"/>
        </w:rPr>
        <w:t>, "idx":</w:t>
      </w:r>
      <w:r>
        <w:t>[</w:t>
      </w:r>
      <w:r>
        <w:rPr>
          <w:rFonts w:hint="eastAsia"/>
        </w:rPr>
        <w:t>实体在句子中的起始字符索引，实体在句子中的结束字符索引</w:t>
      </w:r>
      <w:r>
        <w:rPr>
          <w:rFonts w:hint="eastAsia"/>
        </w:rPr>
        <w:t>]</w:t>
      </w:r>
      <w:r w:rsidRPr="00D1740C">
        <w:rPr>
          <w:rFonts w:hint="eastAsia"/>
        </w:rPr>
        <w:t>},</w:t>
      </w:r>
      <w:r>
        <w:t xml:space="preserve"> ……</w:t>
      </w:r>
      <w:r w:rsidRPr="00D1740C">
        <w:rPr>
          <w:rFonts w:hint="eastAsia"/>
        </w:rPr>
        <w:t>], "ner": [</w:t>
      </w:r>
      <w:r>
        <w:rPr>
          <w:rFonts w:hint="eastAsia"/>
        </w:rPr>
        <w:t>字符</w:t>
      </w:r>
      <w:r w:rsidR="00B273E3">
        <w:rPr>
          <w:rFonts w:hint="eastAsia"/>
        </w:rPr>
        <w:t>0</w:t>
      </w:r>
      <w:r w:rsidR="00B273E3">
        <w:rPr>
          <w:rFonts w:hint="eastAsia"/>
        </w:rPr>
        <w:t>类型</w:t>
      </w:r>
      <w:r w:rsidRPr="00D1740C">
        <w:rPr>
          <w:rFonts w:hint="eastAsia"/>
        </w:rPr>
        <w:t>,</w:t>
      </w:r>
      <w:r w:rsidR="00B273E3">
        <w:rPr>
          <w:rFonts w:hint="eastAsia"/>
        </w:rPr>
        <w:t>字符</w:t>
      </w:r>
      <w:r w:rsidR="00B273E3">
        <w:rPr>
          <w:rFonts w:hint="eastAsia"/>
        </w:rPr>
        <w:t>1</w:t>
      </w:r>
      <w:r w:rsidR="00B273E3">
        <w:rPr>
          <w:rFonts w:hint="eastAsia"/>
        </w:rPr>
        <w:t>类型</w:t>
      </w:r>
      <w:r w:rsidRPr="00D1740C">
        <w:rPr>
          <w:rFonts w:hint="eastAsia"/>
        </w:rPr>
        <w:t xml:space="preserve">, </w:t>
      </w:r>
      <w:r w:rsidR="00B273E3">
        <w:rPr>
          <w:rFonts w:hint="eastAsia"/>
        </w:rPr>
        <w:t>字符</w:t>
      </w:r>
      <w:r w:rsidR="00B273E3">
        <w:rPr>
          <w:rFonts w:hint="eastAsia"/>
        </w:rPr>
        <w:t>2</w:t>
      </w:r>
      <w:r w:rsidR="00B273E3">
        <w:rPr>
          <w:rFonts w:hint="eastAsia"/>
        </w:rPr>
        <w:t>类型</w:t>
      </w:r>
      <w:r w:rsidRPr="00D1740C">
        <w:rPr>
          <w:rFonts w:hint="eastAsia"/>
        </w:rPr>
        <w:t xml:space="preserve">, </w:t>
      </w:r>
      <w:r w:rsidR="00B273E3">
        <w:t>……</w:t>
      </w:r>
      <w:r w:rsidRPr="00D1740C">
        <w:rPr>
          <w:rFonts w:hint="eastAsia"/>
        </w:rPr>
        <w:t>]},</w:t>
      </w:r>
      <w:r>
        <w:rPr>
          <w:rFonts w:hint="eastAsia"/>
        </w:rPr>
        <w:t xml:space="preserve"> </w:t>
      </w:r>
      <w:r>
        <w:t>……</w:t>
      </w:r>
      <w:r w:rsidRPr="00D1740C">
        <w:t>]</w:t>
      </w:r>
    </w:p>
    <w:p w14:paraId="05E12AA6" w14:textId="557110BF" w:rsidR="00CB0169" w:rsidRDefault="00B273E3" w:rsidP="00790F4B">
      <w:pPr>
        <w:ind w:firstLine="420"/>
        <w:rPr>
          <w:color w:val="FF0000"/>
        </w:rPr>
      </w:pPr>
      <w:r w:rsidRPr="00F94EAE">
        <w:rPr>
          <w:rFonts w:hint="eastAsia"/>
          <w:color w:val="FF0000"/>
        </w:rPr>
        <w:t>注意，每个句子的排列顺序以原文顺序为准，每个</w:t>
      </w:r>
      <w:r w:rsidRPr="00F94EAE">
        <w:rPr>
          <w:rFonts w:hint="eastAsia"/>
          <w:color w:val="FF0000"/>
        </w:rPr>
        <w:t>wiki</w:t>
      </w:r>
      <w:r w:rsidRPr="00F94EAE">
        <w:rPr>
          <w:color w:val="FF0000"/>
        </w:rPr>
        <w:t>Link</w:t>
      </w:r>
      <w:r w:rsidRPr="00F94EAE">
        <w:rPr>
          <w:rFonts w:hint="eastAsia"/>
          <w:color w:val="FF0000"/>
        </w:rPr>
        <w:t>按照实体的结束字符索引由小到大排列，每个</w:t>
      </w:r>
      <w:r w:rsidRPr="00F94EAE">
        <w:rPr>
          <w:rFonts w:hint="eastAsia"/>
          <w:color w:val="FF0000"/>
        </w:rPr>
        <w:t>ner</w:t>
      </w:r>
      <w:r w:rsidRPr="00F94EAE">
        <w:rPr>
          <w:rFonts w:hint="eastAsia"/>
          <w:color w:val="FF0000"/>
        </w:rPr>
        <w:t>与</w:t>
      </w:r>
      <w:r w:rsidRPr="00F94EAE">
        <w:rPr>
          <w:rFonts w:hint="eastAsia"/>
          <w:color w:val="FF0000"/>
        </w:rPr>
        <w:t>token</w:t>
      </w:r>
      <w:r w:rsidRPr="00F94EAE">
        <w:rPr>
          <w:rFonts w:hint="eastAsia"/>
          <w:color w:val="FF0000"/>
        </w:rPr>
        <w:t>的每个字符</w:t>
      </w:r>
      <w:r w:rsidR="00BC160A">
        <w:rPr>
          <w:rFonts w:hint="eastAsia"/>
          <w:color w:val="FF0000"/>
        </w:rPr>
        <w:t>（单个汉字）</w:t>
      </w:r>
      <w:r w:rsidRPr="00F94EAE">
        <w:rPr>
          <w:rFonts w:hint="eastAsia"/>
          <w:color w:val="FF0000"/>
        </w:rPr>
        <w:t>对应，</w:t>
      </w:r>
      <w:r w:rsidRPr="00F94EAE">
        <w:rPr>
          <w:rFonts w:hint="eastAsia"/>
          <w:color w:val="FF0000"/>
        </w:rPr>
        <w:t>ner</w:t>
      </w:r>
      <w:r w:rsidRPr="00F94EAE">
        <w:rPr>
          <w:rFonts w:hint="eastAsia"/>
          <w:color w:val="FF0000"/>
        </w:rPr>
        <w:t>采用</w:t>
      </w:r>
      <w:r w:rsidRPr="00F94EAE">
        <w:rPr>
          <w:rFonts w:hint="eastAsia"/>
          <w:color w:val="FF0000"/>
        </w:rPr>
        <w:t>B</w:t>
      </w:r>
      <w:r w:rsidRPr="00F94EAE">
        <w:rPr>
          <w:color w:val="FF0000"/>
        </w:rPr>
        <w:t>IO</w:t>
      </w:r>
      <w:r w:rsidRPr="00F94EAE">
        <w:rPr>
          <w:rFonts w:hint="eastAsia"/>
          <w:color w:val="FF0000"/>
        </w:rPr>
        <w:t>标注格式，即实体的开头标注“</w:t>
      </w:r>
      <w:r w:rsidRPr="00F94EAE">
        <w:rPr>
          <w:rFonts w:hint="eastAsia"/>
          <w:color w:val="FF0000"/>
        </w:rPr>
        <w:t>B-</w:t>
      </w:r>
      <w:r w:rsidRPr="00F94EAE">
        <w:rPr>
          <w:rFonts w:hint="eastAsia"/>
          <w:color w:val="FF0000"/>
        </w:rPr>
        <w:t>类型”，其余部分标注“</w:t>
      </w:r>
      <w:r w:rsidRPr="00F94EAE">
        <w:rPr>
          <w:rFonts w:hint="eastAsia"/>
          <w:color w:val="FF0000"/>
        </w:rPr>
        <w:t>I</w:t>
      </w:r>
      <w:r w:rsidRPr="00F94EAE">
        <w:rPr>
          <w:color w:val="FF0000"/>
        </w:rPr>
        <w:t>-</w:t>
      </w:r>
      <w:r w:rsidRPr="00F94EAE">
        <w:rPr>
          <w:rFonts w:hint="eastAsia"/>
          <w:color w:val="FF0000"/>
        </w:rPr>
        <w:t>类型”，非实体标注“</w:t>
      </w:r>
      <w:r w:rsidRPr="00F94EAE">
        <w:rPr>
          <w:rFonts w:hint="eastAsia"/>
          <w:color w:val="FF0000"/>
        </w:rPr>
        <w:t>O</w:t>
      </w:r>
      <w:r w:rsidRPr="00F94EAE">
        <w:rPr>
          <w:rFonts w:hint="eastAsia"/>
          <w:color w:val="FF0000"/>
        </w:rPr>
        <w:t>“</w:t>
      </w:r>
      <w:r w:rsidR="00E023F3" w:rsidRPr="00F94EAE">
        <w:rPr>
          <w:rFonts w:hint="eastAsia"/>
          <w:color w:val="FF0000"/>
        </w:rPr>
        <w:t>。共指消解的关系目前尚无使用的需求，本文不予处理。</w:t>
      </w:r>
      <w:r w:rsidR="00CB0169">
        <w:rPr>
          <w:rFonts w:hint="eastAsia"/>
          <w:color w:val="FF0000"/>
        </w:rPr>
        <w:t>该最终格式同样是人立方</w:t>
      </w:r>
      <w:r w:rsidR="00CB0169">
        <w:rPr>
          <w:rFonts w:hint="eastAsia"/>
          <w:color w:val="FF0000"/>
        </w:rPr>
        <w:t>3.0</w:t>
      </w:r>
      <w:r w:rsidR="00CB0169">
        <w:rPr>
          <w:rFonts w:hint="eastAsia"/>
          <w:color w:val="FF0000"/>
        </w:rPr>
        <w:t>系统实体、链接算法的输出格式</w:t>
      </w:r>
      <w:r w:rsidR="00BC160A">
        <w:rPr>
          <w:rFonts w:hint="eastAsia"/>
          <w:color w:val="FF0000"/>
        </w:rPr>
        <w:t>。</w:t>
      </w:r>
    </w:p>
    <w:p w14:paraId="6D9C43C1" w14:textId="5A4908C2" w:rsidR="00716B18" w:rsidRDefault="00716B18" w:rsidP="00716B18">
      <w:pPr>
        <w:pStyle w:val="1"/>
      </w:pPr>
      <w:r>
        <w:rPr>
          <w:rFonts w:hint="eastAsia"/>
        </w:rPr>
        <w:lastRenderedPageBreak/>
        <w:t>附录</w:t>
      </w:r>
    </w:p>
    <w:p w14:paraId="3EE1DAAF" w14:textId="67928031" w:rsidR="00716B18" w:rsidRDefault="00716B18" w:rsidP="00716B18">
      <w:pPr>
        <w:pStyle w:val="af5"/>
        <w:ind w:firstLine="560"/>
        <w:rPr>
          <w:sz w:val="28"/>
          <w:szCs w:val="28"/>
        </w:rPr>
      </w:pPr>
      <w:r w:rsidRPr="00716B18">
        <w:rPr>
          <w:rFonts w:hint="eastAsia"/>
          <w:sz w:val="28"/>
          <w:szCs w:val="28"/>
        </w:rPr>
        <w:t>附录1.无法消歧的实体列表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B18" w14:paraId="1789A2C9" w14:textId="77777777" w:rsidTr="00716B18">
        <w:tc>
          <w:tcPr>
            <w:tcW w:w="3005" w:type="dxa"/>
          </w:tcPr>
          <w:p w14:paraId="332339FC" w14:textId="24D0C9F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实体名</w:t>
            </w:r>
          </w:p>
        </w:tc>
        <w:tc>
          <w:tcPr>
            <w:tcW w:w="3005" w:type="dxa"/>
          </w:tcPr>
          <w:p w14:paraId="69744280" w14:textId="78E1123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wiki</w:t>
            </w:r>
            <w:r w:rsidRPr="004C2198">
              <w:rPr>
                <w:rFonts w:hint="eastAsia"/>
              </w:rPr>
              <w:t>实体名</w:t>
            </w:r>
          </w:p>
        </w:tc>
        <w:tc>
          <w:tcPr>
            <w:tcW w:w="3006" w:type="dxa"/>
          </w:tcPr>
          <w:p w14:paraId="2C280D0E" w14:textId="6D84FA7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wiki</w:t>
            </w:r>
            <w:r w:rsidRPr="004C2198">
              <w:rPr>
                <w:rFonts w:hint="eastAsia"/>
              </w:rPr>
              <w:t>编号</w:t>
            </w:r>
          </w:p>
        </w:tc>
      </w:tr>
      <w:tr w:rsidR="00716B18" w14:paraId="3F5F632B" w14:textId="77777777" w:rsidTr="00716B18">
        <w:tc>
          <w:tcPr>
            <w:tcW w:w="3005" w:type="dxa"/>
          </w:tcPr>
          <w:p w14:paraId="1636C48D" w14:textId="21894E1F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行政院</w:t>
            </w:r>
          </w:p>
        </w:tc>
        <w:tc>
          <w:tcPr>
            <w:tcW w:w="3005" w:type="dxa"/>
          </w:tcPr>
          <w:p w14:paraId="4E1F0C4B" w14:textId="2B86B93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Executive Yuan</w:t>
            </w:r>
          </w:p>
        </w:tc>
        <w:tc>
          <w:tcPr>
            <w:tcW w:w="3006" w:type="dxa"/>
          </w:tcPr>
          <w:p w14:paraId="1827867F" w14:textId="6A7CC83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Q715055</w:t>
            </w:r>
          </w:p>
        </w:tc>
      </w:tr>
      <w:tr w:rsidR="00716B18" w14:paraId="40CF5924" w14:textId="77777777" w:rsidTr="00716B18">
        <w:tc>
          <w:tcPr>
            <w:tcW w:w="3005" w:type="dxa"/>
          </w:tcPr>
          <w:p w14:paraId="496C48D4" w14:textId="501A30F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政院</w:t>
            </w:r>
          </w:p>
        </w:tc>
        <w:tc>
          <w:tcPr>
            <w:tcW w:w="3005" w:type="dxa"/>
          </w:tcPr>
          <w:p w14:paraId="5A32CF8C" w14:textId="17D529A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Executive Yuan</w:t>
            </w:r>
          </w:p>
        </w:tc>
        <w:tc>
          <w:tcPr>
            <w:tcW w:w="3006" w:type="dxa"/>
          </w:tcPr>
          <w:p w14:paraId="6A51023A" w14:textId="67ACC9A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Q715055</w:t>
            </w:r>
          </w:p>
        </w:tc>
      </w:tr>
      <w:tr w:rsidR="00716B18" w14:paraId="558B556B" w14:textId="77777777" w:rsidTr="00716B18">
        <w:tc>
          <w:tcPr>
            <w:tcW w:w="3005" w:type="dxa"/>
          </w:tcPr>
          <w:p w14:paraId="6D9B8D65" w14:textId="6AC11CE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南非</w:t>
            </w:r>
          </w:p>
        </w:tc>
        <w:tc>
          <w:tcPr>
            <w:tcW w:w="3005" w:type="dxa"/>
          </w:tcPr>
          <w:p w14:paraId="038C5B4C" w14:textId="0D7DBE5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South Africa</w:t>
            </w:r>
          </w:p>
        </w:tc>
        <w:tc>
          <w:tcPr>
            <w:tcW w:w="3006" w:type="dxa"/>
          </w:tcPr>
          <w:p w14:paraId="3A9732F9" w14:textId="2BFB672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Q258</w:t>
            </w:r>
          </w:p>
        </w:tc>
      </w:tr>
      <w:tr w:rsidR="00716B18" w14:paraId="38EB5348" w14:textId="77777777" w:rsidTr="00716B18">
        <w:tc>
          <w:tcPr>
            <w:tcW w:w="3005" w:type="dxa"/>
          </w:tcPr>
          <w:p w14:paraId="5D58D757" w14:textId="66B0CCF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美国国务卿</w:t>
            </w:r>
          </w:p>
        </w:tc>
        <w:tc>
          <w:tcPr>
            <w:tcW w:w="3005" w:type="dxa"/>
          </w:tcPr>
          <w:p w14:paraId="344A0CE8" w14:textId="27B4B18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United States Secretary of State</w:t>
            </w:r>
          </w:p>
        </w:tc>
        <w:tc>
          <w:tcPr>
            <w:tcW w:w="3006" w:type="dxa"/>
          </w:tcPr>
          <w:p w14:paraId="17DDF421" w14:textId="5A0B0A3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Q14213</w:t>
            </w:r>
          </w:p>
        </w:tc>
      </w:tr>
      <w:tr w:rsidR="00716B18" w14:paraId="39A85F30" w14:textId="77777777" w:rsidTr="00716B18">
        <w:tc>
          <w:tcPr>
            <w:tcW w:w="3005" w:type="dxa"/>
          </w:tcPr>
          <w:p w14:paraId="36E6BAF6" w14:textId="7493C41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大陆政府</w:t>
            </w:r>
          </w:p>
        </w:tc>
        <w:tc>
          <w:tcPr>
            <w:tcW w:w="3005" w:type="dxa"/>
          </w:tcPr>
          <w:p w14:paraId="4C9F45FC" w14:textId="63D64D3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Government of the People's Republic of China</w:t>
            </w:r>
          </w:p>
        </w:tc>
        <w:tc>
          <w:tcPr>
            <w:tcW w:w="3006" w:type="dxa"/>
          </w:tcPr>
          <w:p w14:paraId="154CAD7D" w14:textId="2F5E27D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Q936190</w:t>
            </w:r>
          </w:p>
        </w:tc>
      </w:tr>
      <w:tr w:rsidR="00716B18" w14:paraId="2AE8F7C8" w14:textId="77777777" w:rsidTr="00716B18">
        <w:tc>
          <w:tcPr>
            <w:tcW w:w="3005" w:type="dxa"/>
          </w:tcPr>
          <w:p w14:paraId="0B5898EB" w14:textId="4A2BB85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中国政府</w:t>
            </w:r>
          </w:p>
        </w:tc>
        <w:tc>
          <w:tcPr>
            <w:tcW w:w="3005" w:type="dxa"/>
          </w:tcPr>
          <w:p w14:paraId="60EF3919" w14:textId="0A4C2C9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Government of the People's Republic of China</w:t>
            </w:r>
          </w:p>
        </w:tc>
        <w:tc>
          <w:tcPr>
            <w:tcW w:w="3006" w:type="dxa"/>
          </w:tcPr>
          <w:p w14:paraId="546E6A18" w14:textId="275752C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Q936190</w:t>
            </w:r>
          </w:p>
        </w:tc>
      </w:tr>
      <w:tr w:rsidR="00716B18" w14:paraId="414DAD50" w14:textId="77777777" w:rsidTr="00716B18">
        <w:tc>
          <w:tcPr>
            <w:tcW w:w="3005" w:type="dxa"/>
          </w:tcPr>
          <w:p w14:paraId="46767E0F" w14:textId="5C107A4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高雄市政府</w:t>
            </w:r>
          </w:p>
        </w:tc>
        <w:tc>
          <w:tcPr>
            <w:tcW w:w="3005" w:type="dxa"/>
          </w:tcPr>
          <w:p w14:paraId="4ACEED73" w14:textId="7F30070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Kaohsiung City Government</w:t>
            </w:r>
          </w:p>
        </w:tc>
        <w:tc>
          <w:tcPr>
            <w:tcW w:w="3006" w:type="dxa"/>
          </w:tcPr>
          <w:p w14:paraId="7F78331C" w14:textId="70898BF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Q6366077</w:t>
            </w:r>
          </w:p>
        </w:tc>
      </w:tr>
      <w:tr w:rsidR="00716B18" w14:paraId="6DCF7411" w14:textId="77777777" w:rsidTr="00716B18">
        <w:tc>
          <w:tcPr>
            <w:tcW w:w="3005" w:type="dxa"/>
          </w:tcPr>
          <w:p w14:paraId="5BFE9E84" w14:textId="67CADA5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联合国</w:t>
            </w:r>
          </w:p>
        </w:tc>
        <w:tc>
          <w:tcPr>
            <w:tcW w:w="3005" w:type="dxa"/>
          </w:tcPr>
          <w:p w14:paraId="52142098" w14:textId="6C273F8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United Nations</w:t>
            </w:r>
          </w:p>
        </w:tc>
        <w:tc>
          <w:tcPr>
            <w:tcW w:w="3006" w:type="dxa"/>
          </w:tcPr>
          <w:p w14:paraId="69333D9C" w14:textId="38BDFF6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Q1065</w:t>
            </w:r>
          </w:p>
        </w:tc>
      </w:tr>
      <w:tr w:rsidR="00716B18" w14:paraId="58AE9816" w14:textId="77777777" w:rsidTr="00716B18">
        <w:tc>
          <w:tcPr>
            <w:tcW w:w="3005" w:type="dxa"/>
          </w:tcPr>
          <w:p w14:paraId="4AA4ADAE" w14:textId="6BFC03EF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辉瑞</w:t>
            </w:r>
          </w:p>
        </w:tc>
        <w:tc>
          <w:tcPr>
            <w:tcW w:w="3005" w:type="dxa"/>
          </w:tcPr>
          <w:p w14:paraId="2AA7CFA4" w14:textId="3E2FC8C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 xml:space="preserve">Pfizer </w:t>
            </w:r>
          </w:p>
        </w:tc>
        <w:tc>
          <w:tcPr>
            <w:tcW w:w="3006" w:type="dxa"/>
          </w:tcPr>
          <w:p w14:paraId="02D5A1D8" w14:textId="4A367C4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Q206921</w:t>
            </w:r>
          </w:p>
        </w:tc>
      </w:tr>
      <w:tr w:rsidR="00716B18" w14:paraId="30B1FFB8" w14:textId="77777777" w:rsidTr="00716B18">
        <w:tc>
          <w:tcPr>
            <w:tcW w:w="3005" w:type="dxa"/>
          </w:tcPr>
          <w:p w14:paraId="3D0D5BD0" w14:textId="274B28B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瑞典</w:t>
            </w:r>
          </w:p>
        </w:tc>
        <w:tc>
          <w:tcPr>
            <w:tcW w:w="3005" w:type="dxa"/>
          </w:tcPr>
          <w:p w14:paraId="4488008C" w14:textId="09656AF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Sweden</w:t>
            </w:r>
          </w:p>
        </w:tc>
        <w:tc>
          <w:tcPr>
            <w:tcW w:w="3006" w:type="dxa"/>
          </w:tcPr>
          <w:p w14:paraId="3089C75D" w14:textId="12C55CF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Q34</w:t>
            </w:r>
          </w:p>
        </w:tc>
      </w:tr>
      <w:tr w:rsidR="00716B18" w14:paraId="32B8CD60" w14:textId="77777777" w:rsidTr="00716B18">
        <w:tc>
          <w:tcPr>
            <w:tcW w:w="3005" w:type="dxa"/>
          </w:tcPr>
          <w:p w14:paraId="37AC13E1" w14:textId="388B9A3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美国国务院</w:t>
            </w:r>
          </w:p>
        </w:tc>
        <w:tc>
          <w:tcPr>
            <w:tcW w:w="3005" w:type="dxa"/>
          </w:tcPr>
          <w:p w14:paraId="5F837701" w14:textId="5EA8E65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United States Department of State</w:t>
            </w:r>
          </w:p>
        </w:tc>
        <w:tc>
          <w:tcPr>
            <w:tcW w:w="3006" w:type="dxa"/>
          </w:tcPr>
          <w:p w14:paraId="51793A27" w14:textId="1099325C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Q789915</w:t>
            </w:r>
          </w:p>
        </w:tc>
      </w:tr>
      <w:tr w:rsidR="00716B18" w14:paraId="4DD80B32" w14:textId="77777777" w:rsidTr="00716B18">
        <w:tc>
          <w:tcPr>
            <w:tcW w:w="3005" w:type="dxa"/>
          </w:tcPr>
          <w:p w14:paraId="76ABA23B" w14:textId="602DA0F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美国务院</w:t>
            </w:r>
          </w:p>
        </w:tc>
        <w:tc>
          <w:tcPr>
            <w:tcW w:w="3005" w:type="dxa"/>
          </w:tcPr>
          <w:p w14:paraId="317BA0C7" w14:textId="5185817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United States Department of State</w:t>
            </w:r>
          </w:p>
        </w:tc>
        <w:tc>
          <w:tcPr>
            <w:tcW w:w="3006" w:type="dxa"/>
          </w:tcPr>
          <w:p w14:paraId="6ED3C922" w14:textId="09C3B81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Q789915</w:t>
            </w:r>
          </w:p>
        </w:tc>
      </w:tr>
      <w:tr w:rsidR="00716B18" w14:paraId="1918D460" w14:textId="77777777" w:rsidTr="00716B18">
        <w:tc>
          <w:tcPr>
            <w:tcW w:w="3005" w:type="dxa"/>
          </w:tcPr>
          <w:p w14:paraId="74326217" w14:textId="347A6E1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白俄罗斯</w:t>
            </w:r>
          </w:p>
        </w:tc>
        <w:tc>
          <w:tcPr>
            <w:tcW w:w="3005" w:type="dxa"/>
          </w:tcPr>
          <w:p w14:paraId="4BE9FFE5" w14:textId="57DDA452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Belarus</w:t>
            </w:r>
          </w:p>
        </w:tc>
        <w:tc>
          <w:tcPr>
            <w:tcW w:w="3006" w:type="dxa"/>
          </w:tcPr>
          <w:p w14:paraId="6B0AD1A0" w14:textId="6CF5BA5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Q184</w:t>
            </w:r>
          </w:p>
        </w:tc>
      </w:tr>
      <w:tr w:rsidR="00716B18" w14:paraId="10DFBE54" w14:textId="77777777" w:rsidTr="00716B18">
        <w:tc>
          <w:tcPr>
            <w:tcW w:w="3005" w:type="dxa"/>
          </w:tcPr>
          <w:p w14:paraId="6898140E" w14:textId="29F9E882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塞尔维亚</w:t>
            </w:r>
          </w:p>
        </w:tc>
        <w:tc>
          <w:tcPr>
            <w:tcW w:w="3005" w:type="dxa"/>
          </w:tcPr>
          <w:p w14:paraId="2D464B3B" w14:textId="73597B7F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Serbia</w:t>
            </w:r>
          </w:p>
        </w:tc>
        <w:tc>
          <w:tcPr>
            <w:tcW w:w="3006" w:type="dxa"/>
          </w:tcPr>
          <w:p w14:paraId="7CC0F0B8" w14:textId="4AE3A0C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Q403</w:t>
            </w:r>
          </w:p>
        </w:tc>
      </w:tr>
      <w:tr w:rsidR="00716B18" w14:paraId="546D1EFD" w14:textId="77777777" w:rsidTr="00716B18">
        <w:tc>
          <w:tcPr>
            <w:tcW w:w="3005" w:type="dxa"/>
          </w:tcPr>
          <w:p w14:paraId="72955D2D" w14:textId="199C1D5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伊朗</w:t>
            </w:r>
          </w:p>
        </w:tc>
        <w:tc>
          <w:tcPr>
            <w:tcW w:w="3005" w:type="dxa"/>
          </w:tcPr>
          <w:p w14:paraId="67247E2F" w14:textId="151EF9D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Iran</w:t>
            </w:r>
          </w:p>
        </w:tc>
        <w:tc>
          <w:tcPr>
            <w:tcW w:w="3006" w:type="dxa"/>
          </w:tcPr>
          <w:p w14:paraId="7E09AE35" w14:textId="60634F0C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Q794</w:t>
            </w:r>
          </w:p>
        </w:tc>
      </w:tr>
      <w:tr w:rsidR="00716B18" w14:paraId="3310E7AB" w14:textId="77777777" w:rsidTr="00716B18">
        <w:tc>
          <w:tcPr>
            <w:tcW w:w="3005" w:type="dxa"/>
          </w:tcPr>
          <w:p w14:paraId="794AB3F0" w14:textId="5CDC641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三倍券</w:t>
            </w:r>
          </w:p>
        </w:tc>
        <w:tc>
          <w:tcPr>
            <w:tcW w:w="3005" w:type="dxa"/>
          </w:tcPr>
          <w:p w14:paraId="41E5EAD5" w14:textId="0DF7987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Triple Stimulus Vouchers</w:t>
            </w:r>
          </w:p>
        </w:tc>
        <w:tc>
          <w:tcPr>
            <w:tcW w:w="3006" w:type="dxa"/>
          </w:tcPr>
          <w:p w14:paraId="2C6ED5E8" w14:textId="6EA0370F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Q97345665</w:t>
            </w:r>
          </w:p>
        </w:tc>
      </w:tr>
      <w:tr w:rsidR="00716B18" w14:paraId="6892BD82" w14:textId="77777777" w:rsidTr="00716B18">
        <w:tc>
          <w:tcPr>
            <w:tcW w:w="3005" w:type="dxa"/>
          </w:tcPr>
          <w:p w14:paraId="2A94626A" w14:textId="136D3F0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麦当劳</w:t>
            </w:r>
          </w:p>
        </w:tc>
        <w:tc>
          <w:tcPr>
            <w:tcW w:w="3005" w:type="dxa"/>
          </w:tcPr>
          <w:p w14:paraId="19904770" w14:textId="215E7105" w:rsidR="00716B18" w:rsidRDefault="00716B18" w:rsidP="00AC0C0C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McDonald</w:t>
            </w:r>
            <w:r w:rsidR="00AC0C0C">
              <w:t>’</w:t>
            </w:r>
            <w:r w:rsidRPr="004C2198">
              <w:rPr>
                <w:rFonts w:hint="eastAsia"/>
              </w:rPr>
              <w:t>s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4F115FBD" w14:textId="3C74C28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Q38076</w:t>
            </w:r>
          </w:p>
        </w:tc>
      </w:tr>
      <w:tr w:rsidR="00716B18" w14:paraId="0C2F6834" w14:textId="77777777" w:rsidTr="00716B18">
        <w:tc>
          <w:tcPr>
            <w:tcW w:w="3005" w:type="dxa"/>
          </w:tcPr>
          <w:p w14:paraId="607D1AFC" w14:textId="66576E8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开元食品</w:t>
            </w:r>
          </w:p>
        </w:tc>
        <w:tc>
          <w:tcPr>
            <w:tcW w:w="3005" w:type="dxa"/>
          </w:tcPr>
          <w:p w14:paraId="3A8131EE" w14:textId="43377DA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Creation Food</w:t>
            </w:r>
          </w:p>
        </w:tc>
        <w:tc>
          <w:tcPr>
            <w:tcW w:w="3006" w:type="dxa"/>
          </w:tcPr>
          <w:p w14:paraId="09653F05" w14:textId="42DBE58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Q30947484</w:t>
            </w:r>
          </w:p>
        </w:tc>
      </w:tr>
      <w:tr w:rsidR="00716B18" w14:paraId="45BB001E" w14:textId="77777777" w:rsidTr="00716B18">
        <w:tc>
          <w:tcPr>
            <w:tcW w:w="3005" w:type="dxa"/>
          </w:tcPr>
          <w:p w14:paraId="11BD4E03" w14:textId="09023E6C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伦敦</w:t>
            </w:r>
          </w:p>
        </w:tc>
        <w:tc>
          <w:tcPr>
            <w:tcW w:w="3005" w:type="dxa"/>
          </w:tcPr>
          <w:p w14:paraId="266688A2" w14:textId="362173C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London</w:t>
            </w:r>
          </w:p>
        </w:tc>
        <w:tc>
          <w:tcPr>
            <w:tcW w:w="3006" w:type="dxa"/>
          </w:tcPr>
          <w:p w14:paraId="46946387" w14:textId="3C644CA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Q84</w:t>
            </w:r>
          </w:p>
        </w:tc>
      </w:tr>
      <w:tr w:rsidR="00716B18" w14:paraId="5C6CDB46" w14:textId="77777777" w:rsidTr="00716B18">
        <w:tc>
          <w:tcPr>
            <w:tcW w:w="3005" w:type="dxa"/>
          </w:tcPr>
          <w:p w14:paraId="32006314" w14:textId="6EDD599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瑞士</w:t>
            </w:r>
          </w:p>
        </w:tc>
        <w:tc>
          <w:tcPr>
            <w:tcW w:w="3005" w:type="dxa"/>
          </w:tcPr>
          <w:p w14:paraId="53E5CA7C" w14:textId="3CC2D52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Switzerland</w:t>
            </w:r>
          </w:p>
        </w:tc>
        <w:tc>
          <w:tcPr>
            <w:tcW w:w="3006" w:type="dxa"/>
          </w:tcPr>
          <w:p w14:paraId="3195D72E" w14:textId="197887E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Q39</w:t>
            </w:r>
          </w:p>
        </w:tc>
      </w:tr>
      <w:tr w:rsidR="00716B18" w14:paraId="294CFF4D" w14:textId="77777777" w:rsidTr="00716B18">
        <w:tc>
          <w:tcPr>
            <w:tcW w:w="3005" w:type="dxa"/>
          </w:tcPr>
          <w:p w14:paraId="5724E4EB" w14:textId="40023BA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以色列</w:t>
            </w:r>
          </w:p>
        </w:tc>
        <w:tc>
          <w:tcPr>
            <w:tcW w:w="3005" w:type="dxa"/>
          </w:tcPr>
          <w:p w14:paraId="3D6EF911" w14:textId="30B738E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Israel</w:t>
            </w:r>
          </w:p>
        </w:tc>
        <w:tc>
          <w:tcPr>
            <w:tcW w:w="3006" w:type="dxa"/>
          </w:tcPr>
          <w:p w14:paraId="6555D804" w14:textId="000DE6F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Q801</w:t>
            </w:r>
          </w:p>
        </w:tc>
      </w:tr>
      <w:tr w:rsidR="00716B18" w14:paraId="4B6C3373" w14:textId="77777777" w:rsidTr="00716B18">
        <w:tc>
          <w:tcPr>
            <w:tcW w:w="3005" w:type="dxa"/>
          </w:tcPr>
          <w:p w14:paraId="09EAEB64" w14:textId="306208F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加拿大</w:t>
            </w:r>
          </w:p>
        </w:tc>
        <w:tc>
          <w:tcPr>
            <w:tcW w:w="3005" w:type="dxa"/>
          </w:tcPr>
          <w:p w14:paraId="14551A92" w14:textId="3BFEBBE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Canada</w:t>
            </w:r>
          </w:p>
        </w:tc>
        <w:tc>
          <w:tcPr>
            <w:tcW w:w="3006" w:type="dxa"/>
          </w:tcPr>
          <w:p w14:paraId="1FE91235" w14:textId="367B820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Q16</w:t>
            </w:r>
          </w:p>
        </w:tc>
      </w:tr>
      <w:tr w:rsidR="00716B18" w14:paraId="18E8B29E" w14:textId="77777777" w:rsidTr="00716B18">
        <w:tc>
          <w:tcPr>
            <w:tcW w:w="3005" w:type="dxa"/>
          </w:tcPr>
          <w:p w14:paraId="10FEA576" w14:textId="3B38431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芬兰</w:t>
            </w:r>
          </w:p>
        </w:tc>
        <w:tc>
          <w:tcPr>
            <w:tcW w:w="3005" w:type="dxa"/>
          </w:tcPr>
          <w:p w14:paraId="141E5BD0" w14:textId="7872056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Finland</w:t>
            </w:r>
          </w:p>
        </w:tc>
        <w:tc>
          <w:tcPr>
            <w:tcW w:w="3006" w:type="dxa"/>
          </w:tcPr>
          <w:p w14:paraId="6BB4FA06" w14:textId="4945D732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Q33</w:t>
            </w:r>
          </w:p>
        </w:tc>
      </w:tr>
      <w:tr w:rsidR="00716B18" w14:paraId="0DFA1DB4" w14:textId="77777777" w:rsidTr="00716B18">
        <w:tc>
          <w:tcPr>
            <w:tcW w:w="3005" w:type="dxa"/>
          </w:tcPr>
          <w:p w14:paraId="32190362" w14:textId="175D7B6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卢森堡</w:t>
            </w:r>
          </w:p>
        </w:tc>
        <w:tc>
          <w:tcPr>
            <w:tcW w:w="3005" w:type="dxa"/>
          </w:tcPr>
          <w:p w14:paraId="04A391FC" w14:textId="7853B08C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Luxembourg</w:t>
            </w:r>
          </w:p>
        </w:tc>
        <w:tc>
          <w:tcPr>
            <w:tcW w:w="3006" w:type="dxa"/>
          </w:tcPr>
          <w:p w14:paraId="122419B0" w14:textId="3DA8E96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Q32</w:t>
            </w:r>
          </w:p>
        </w:tc>
      </w:tr>
      <w:tr w:rsidR="00716B18" w14:paraId="2E39A579" w14:textId="77777777" w:rsidTr="00716B18">
        <w:tc>
          <w:tcPr>
            <w:tcW w:w="3005" w:type="dxa"/>
          </w:tcPr>
          <w:p w14:paraId="4F522EAC" w14:textId="140F596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西班牙</w:t>
            </w:r>
          </w:p>
        </w:tc>
        <w:tc>
          <w:tcPr>
            <w:tcW w:w="3005" w:type="dxa"/>
          </w:tcPr>
          <w:p w14:paraId="1ED563BD" w14:textId="2BE5B2B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Spain</w:t>
            </w:r>
          </w:p>
        </w:tc>
        <w:tc>
          <w:tcPr>
            <w:tcW w:w="3006" w:type="dxa"/>
          </w:tcPr>
          <w:p w14:paraId="7B6008AC" w14:textId="2605D85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Q29</w:t>
            </w:r>
          </w:p>
        </w:tc>
      </w:tr>
      <w:tr w:rsidR="00716B18" w14:paraId="117301BF" w14:textId="77777777" w:rsidTr="00716B18">
        <w:tc>
          <w:tcPr>
            <w:tcW w:w="3005" w:type="dxa"/>
          </w:tcPr>
          <w:p w14:paraId="748DD783" w14:textId="494974D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葡萄牙</w:t>
            </w:r>
          </w:p>
        </w:tc>
        <w:tc>
          <w:tcPr>
            <w:tcW w:w="3005" w:type="dxa"/>
          </w:tcPr>
          <w:p w14:paraId="0091C484" w14:textId="22146A3F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Portugal</w:t>
            </w:r>
          </w:p>
        </w:tc>
        <w:tc>
          <w:tcPr>
            <w:tcW w:w="3006" w:type="dxa"/>
          </w:tcPr>
          <w:p w14:paraId="732C9C3F" w14:textId="043CBC52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Q45</w:t>
            </w:r>
          </w:p>
        </w:tc>
      </w:tr>
      <w:tr w:rsidR="00716B18" w14:paraId="0EF87D19" w14:textId="77777777" w:rsidTr="00716B18">
        <w:tc>
          <w:tcPr>
            <w:tcW w:w="3005" w:type="dxa"/>
          </w:tcPr>
          <w:p w14:paraId="0416A7C6" w14:textId="2911499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巴西</w:t>
            </w:r>
          </w:p>
        </w:tc>
        <w:tc>
          <w:tcPr>
            <w:tcW w:w="3005" w:type="dxa"/>
          </w:tcPr>
          <w:p w14:paraId="742F10EC" w14:textId="174006DC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Brazile</w:t>
            </w:r>
          </w:p>
        </w:tc>
        <w:tc>
          <w:tcPr>
            <w:tcW w:w="3006" w:type="dxa"/>
          </w:tcPr>
          <w:p w14:paraId="4CA91E34" w14:textId="0E53EED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Q155</w:t>
            </w:r>
          </w:p>
        </w:tc>
      </w:tr>
      <w:tr w:rsidR="00716B18" w14:paraId="5F989114" w14:textId="77777777" w:rsidTr="00716B18">
        <w:tc>
          <w:tcPr>
            <w:tcW w:w="3005" w:type="dxa"/>
          </w:tcPr>
          <w:p w14:paraId="6DE3D124" w14:textId="44FE0AB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波兰</w:t>
            </w:r>
          </w:p>
        </w:tc>
        <w:tc>
          <w:tcPr>
            <w:tcW w:w="3005" w:type="dxa"/>
          </w:tcPr>
          <w:p w14:paraId="57DB4099" w14:textId="60EED8B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Poland</w:t>
            </w:r>
          </w:p>
        </w:tc>
        <w:tc>
          <w:tcPr>
            <w:tcW w:w="3006" w:type="dxa"/>
          </w:tcPr>
          <w:p w14:paraId="114A046D" w14:textId="45FBC49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Q36</w:t>
            </w:r>
          </w:p>
        </w:tc>
      </w:tr>
      <w:tr w:rsidR="00716B18" w14:paraId="63C5AFBB" w14:textId="77777777" w:rsidTr="00716B18">
        <w:tc>
          <w:tcPr>
            <w:tcW w:w="3005" w:type="dxa"/>
          </w:tcPr>
          <w:p w14:paraId="7B02910A" w14:textId="66B1708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东北</w:t>
            </w:r>
          </w:p>
        </w:tc>
        <w:tc>
          <w:tcPr>
            <w:tcW w:w="3005" w:type="dxa"/>
          </w:tcPr>
          <w:p w14:paraId="2C83389A" w14:textId="4035DFA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Northeast China</w:t>
            </w:r>
          </w:p>
        </w:tc>
        <w:tc>
          <w:tcPr>
            <w:tcW w:w="3006" w:type="dxa"/>
          </w:tcPr>
          <w:p w14:paraId="411F2B1C" w14:textId="6DD2CF6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Q1057925</w:t>
            </w:r>
          </w:p>
        </w:tc>
      </w:tr>
      <w:tr w:rsidR="00716B18" w14:paraId="67F82164" w14:textId="77777777" w:rsidTr="00716B18">
        <w:tc>
          <w:tcPr>
            <w:tcW w:w="3005" w:type="dxa"/>
          </w:tcPr>
          <w:p w14:paraId="31F37B9E" w14:textId="4B6AACC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美国政府</w:t>
            </w:r>
          </w:p>
        </w:tc>
        <w:tc>
          <w:tcPr>
            <w:tcW w:w="3005" w:type="dxa"/>
          </w:tcPr>
          <w:p w14:paraId="64DA1857" w14:textId="567347E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Federal Government of the United States of America</w:t>
            </w:r>
          </w:p>
        </w:tc>
        <w:tc>
          <w:tcPr>
            <w:tcW w:w="3006" w:type="dxa"/>
          </w:tcPr>
          <w:p w14:paraId="1DE4A76F" w14:textId="1F9A3B3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Q48525</w:t>
            </w:r>
          </w:p>
        </w:tc>
      </w:tr>
      <w:tr w:rsidR="00716B18" w14:paraId="458D6693" w14:textId="77777777" w:rsidTr="00716B18">
        <w:tc>
          <w:tcPr>
            <w:tcW w:w="3005" w:type="dxa"/>
          </w:tcPr>
          <w:p w14:paraId="3525F1E4" w14:textId="7ADD8B3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联邦政府</w:t>
            </w:r>
          </w:p>
        </w:tc>
        <w:tc>
          <w:tcPr>
            <w:tcW w:w="3005" w:type="dxa"/>
          </w:tcPr>
          <w:p w14:paraId="0BBD7546" w14:textId="20326A3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Federal Government of the United States of America</w:t>
            </w:r>
          </w:p>
        </w:tc>
        <w:tc>
          <w:tcPr>
            <w:tcW w:w="3006" w:type="dxa"/>
          </w:tcPr>
          <w:p w14:paraId="7E48AFCE" w14:textId="492274E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Q48525</w:t>
            </w:r>
          </w:p>
        </w:tc>
      </w:tr>
      <w:tr w:rsidR="00716B18" w14:paraId="186857D0" w14:textId="77777777" w:rsidTr="00716B18">
        <w:tc>
          <w:tcPr>
            <w:tcW w:w="3005" w:type="dxa"/>
          </w:tcPr>
          <w:p w14:paraId="5CA4EF3D" w14:textId="49EBE4D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lastRenderedPageBreak/>
              <w:t>川普政府</w:t>
            </w:r>
          </w:p>
        </w:tc>
        <w:tc>
          <w:tcPr>
            <w:tcW w:w="3005" w:type="dxa"/>
          </w:tcPr>
          <w:p w14:paraId="3E7AEF32" w14:textId="79B5D50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Federal Government of the United States of America</w:t>
            </w:r>
          </w:p>
        </w:tc>
        <w:tc>
          <w:tcPr>
            <w:tcW w:w="3006" w:type="dxa"/>
          </w:tcPr>
          <w:p w14:paraId="0D372A8F" w14:textId="4FBB5D9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Q48525</w:t>
            </w:r>
          </w:p>
        </w:tc>
      </w:tr>
      <w:tr w:rsidR="00716B18" w14:paraId="6651AF3B" w14:textId="77777777" w:rsidTr="00716B18">
        <w:tc>
          <w:tcPr>
            <w:tcW w:w="3005" w:type="dxa"/>
          </w:tcPr>
          <w:p w14:paraId="75FD9250" w14:textId="62024C16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川普当局</w:t>
            </w:r>
          </w:p>
        </w:tc>
        <w:tc>
          <w:tcPr>
            <w:tcW w:w="3005" w:type="dxa"/>
          </w:tcPr>
          <w:p w14:paraId="1BE2F968" w14:textId="0D2DC6D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Federal Government of the United States of America</w:t>
            </w:r>
          </w:p>
        </w:tc>
        <w:tc>
          <w:tcPr>
            <w:tcW w:w="3006" w:type="dxa"/>
          </w:tcPr>
          <w:p w14:paraId="6D86C573" w14:textId="3032716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Q48525</w:t>
            </w:r>
          </w:p>
        </w:tc>
      </w:tr>
      <w:tr w:rsidR="00716B18" w14:paraId="76A04787" w14:textId="77777777" w:rsidTr="00716B18">
        <w:tc>
          <w:tcPr>
            <w:tcW w:w="3005" w:type="dxa"/>
          </w:tcPr>
          <w:p w14:paraId="66BC5E58" w14:textId="1A34B4C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拜登政府</w:t>
            </w:r>
          </w:p>
        </w:tc>
        <w:tc>
          <w:tcPr>
            <w:tcW w:w="3005" w:type="dxa"/>
          </w:tcPr>
          <w:p w14:paraId="637C5618" w14:textId="73086A5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Federal Government of the United States of America</w:t>
            </w:r>
          </w:p>
        </w:tc>
        <w:tc>
          <w:tcPr>
            <w:tcW w:w="3006" w:type="dxa"/>
          </w:tcPr>
          <w:p w14:paraId="33FFC7C9" w14:textId="24E49E5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Q48525</w:t>
            </w:r>
          </w:p>
        </w:tc>
      </w:tr>
      <w:tr w:rsidR="00716B18" w14:paraId="310BBC27" w14:textId="77777777" w:rsidTr="00716B18">
        <w:tc>
          <w:tcPr>
            <w:tcW w:w="3005" w:type="dxa"/>
          </w:tcPr>
          <w:p w14:paraId="7DE4FA41" w14:textId="719A561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俄罗斯</w:t>
            </w:r>
          </w:p>
        </w:tc>
        <w:tc>
          <w:tcPr>
            <w:tcW w:w="3005" w:type="dxa"/>
          </w:tcPr>
          <w:p w14:paraId="54618553" w14:textId="48E5102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Russia</w:t>
            </w:r>
          </w:p>
        </w:tc>
        <w:tc>
          <w:tcPr>
            <w:tcW w:w="3006" w:type="dxa"/>
          </w:tcPr>
          <w:p w14:paraId="3C44A8C7" w14:textId="16A8E4A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Q159</w:t>
            </w:r>
          </w:p>
        </w:tc>
      </w:tr>
      <w:tr w:rsidR="00716B18" w14:paraId="6AD610F0" w14:textId="77777777" w:rsidTr="00716B18">
        <w:tc>
          <w:tcPr>
            <w:tcW w:w="3005" w:type="dxa"/>
          </w:tcPr>
          <w:p w14:paraId="2A3DE030" w14:textId="6858E7F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俄国</w:t>
            </w:r>
          </w:p>
        </w:tc>
        <w:tc>
          <w:tcPr>
            <w:tcW w:w="3005" w:type="dxa"/>
          </w:tcPr>
          <w:p w14:paraId="22CE57DF" w14:textId="35C8780D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Russia</w:t>
            </w:r>
          </w:p>
        </w:tc>
        <w:tc>
          <w:tcPr>
            <w:tcW w:w="3006" w:type="dxa"/>
          </w:tcPr>
          <w:p w14:paraId="610DD5F5" w14:textId="66B26BD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Q159</w:t>
            </w:r>
          </w:p>
        </w:tc>
      </w:tr>
      <w:tr w:rsidR="00716B18" w14:paraId="01503412" w14:textId="77777777" w:rsidTr="00716B18">
        <w:tc>
          <w:tcPr>
            <w:tcW w:w="3005" w:type="dxa"/>
          </w:tcPr>
          <w:p w14:paraId="3154A779" w14:textId="65DF8D7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俄</w:t>
            </w:r>
          </w:p>
        </w:tc>
        <w:tc>
          <w:tcPr>
            <w:tcW w:w="3005" w:type="dxa"/>
          </w:tcPr>
          <w:p w14:paraId="17A9902C" w14:textId="4C41F15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Russia</w:t>
            </w:r>
          </w:p>
        </w:tc>
        <w:tc>
          <w:tcPr>
            <w:tcW w:w="3006" w:type="dxa"/>
          </w:tcPr>
          <w:p w14:paraId="5F0C98D6" w14:textId="18D41615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Q159</w:t>
            </w:r>
          </w:p>
        </w:tc>
      </w:tr>
      <w:tr w:rsidR="00716B18" w14:paraId="5A28EF7A" w14:textId="77777777" w:rsidTr="00716B18">
        <w:tc>
          <w:tcPr>
            <w:tcW w:w="3005" w:type="dxa"/>
          </w:tcPr>
          <w:p w14:paraId="7CEA4058" w14:textId="1B5FF30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大立光</w:t>
            </w:r>
          </w:p>
        </w:tc>
        <w:tc>
          <w:tcPr>
            <w:tcW w:w="3005" w:type="dxa"/>
          </w:tcPr>
          <w:p w14:paraId="41B37DCF" w14:textId="4AFC283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Largan Precision</w:t>
            </w:r>
          </w:p>
        </w:tc>
        <w:tc>
          <w:tcPr>
            <w:tcW w:w="3006" w:type="dxa"/>
          </w:tcPr>
          <w:p w14:paraId="1DEE4DBC" w14:textId="46A0A94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Q6488962</w:t>
            </w:r>
          </w:p>
        </w:tc>
      </w:tr>
      <w:tr w:rsidR="00716B18" w14:paraId="0F03DB28" w14:textId="77777777" w:rsidTr="00716B18">
        <w:tc>
          <w:tcPr>
            <w:tcW w:w="3005" w:type="dxa"/>
          </w:tcPr>
          <w:p w14:paraId="6F77EE6A" w14:textId="1C8B62C3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大立光电</w:t>
            </w:r>
          </w:p>
        </w:tc>
        <w:tc>
          <w:tcPr>
            <w:tcW w:w="3005" w:type="dxa"/>
          </w:tcPr>
          <w:p w14:paraId="67024334" w14:textId="2A589561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Largan Precision</w:t>
            </w:r>
          </w:p>
        </w:tc>
        <w:tc>
          <w:tcPr>
            <w:tcW w:w="3006" w:type="dxa"/>
          </w:tcPr>
          <w:p w14:paraId="5CD914E7" w14:textId="2367691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Q6488962</w:t>
            </w:r>
          </w:p>
        </w:tc>
      </w:tr>
      <w:tr w:rsidR="00716B18" w14:paraId="456C25B1" w14:textId="77777777" w:rsidTr="00716B18">
        <w:tc>
          <w:tcPr>
            <w:tcW w:w="3005" w:type="dxa"/>
          </w:tcPr>
          <w:p w14:paraId="21FB3CF7" w14:textId="5137F37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敦睦舰队</w:t>
            </w:r>
          </w:p>
        </w:tc>
        <w:tc>
          <w:tcPr>
            <w:tcW w:w="3005" w:type="dxa"/>
          </w:tcPr>
          <w:p w14:paraId="3E5E8262" w14:textId="6A851BF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ROCN Midshipmen Cruising &amp; Training Squadron</w:t>
            </w:r>
          </w:p>
        </w:tc>
        <w:tc>
          <w:tcPr>
            <w:tcW w:w="3006" w:type="dxa"/>
          </w:tcPr>
          <w:p w14:paraId="4ABCBB59" w14:textId="0F8DA70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Q15910206</w:t>
            </w:r>
          </w:p>
        </w:tc>
      </w:tr>
      <w:tr w:rsidR="00716B18" w14:paraId="2A4DA6B9" w14:textId="77777777" w:rsidTr="00716B18">
        <w:tc>
          <w:tcPr>
            <w:tcW w:w="3005" w:type="dxa"/>
          </w:tcPr>
          <w:p w14:paraId="60EEC167" w14:textId="484C5230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墨西哥</w:t>
            </w:r>
          </w:p>
        </w:tc>
        <w:tc>
          <w:tcPr>
            <w:tcW w:w="3005" w:type="dxa"/>
          </w:tcPr>
          <w:p w14:paraId="427E7EE9" w14:textId="32F9D53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Mexico</w:t>
            </w:r>
          </w:p>
        </w:tc>
        <w:tc>
          <w:tcPr>
            <w:tcW w:w="3006" w:type="dxa"/>
          </w:tcPr>
          <w:p w14:paraId="09D7791B" w14:textId="3574F698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Q96</w:t>
            </w:r>
          </w:p>
        </w:tc>
      </w:tr>
      <w:tr w:rsidR="00716B18" w14:paraId="4335A55E" w14:textId="77777777" w:rsidTr="00716B18">
        <w:tc>
          <w:tcPr>
            <w:tcW w:w="3005" w:type="dxa"/>
          </w:tcPr>
          <w:p w14:paraId="0001DD9B" w14:textId="632502BA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纽约</w:t>
            </w:r>
          </w:p>
        </w:tc>
        <w:tc>
          <w:tcPr>
            <w:tcW w:w="3005" w:type="dxa"/>
          </w:tcPr>
          <w:p w14:paraId="629F20FA" w14:textId="1DE68DC9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New York City</w:t>
            </w:r>
          </w:p>
        </w:tc>
        <w:tc>
          <w:tcPr>
            <w:tcW w:w="3006" w:type="dxa"/>
          </w:tcPr>
          <w:p w14:paraId="0DC11454" w14:textId="30DA274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Q60</w:t>
            </w:r>
          </w:p>
        </w:tc>
      </w:tr>
      <w:tr w:rsidR="00716B18" w14:paraId="2DF7C824" w14:textId="77777777" w:rsidTr="00716B18">
        <w:tc>
          <w:tcPr>
            <w:tcW w:w="3005" w:type="dxa"/>
          </w:tcPr>
          <w:p w14:paraId="7C15F298" w14:textId="3C2248D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加州大学柏克莱分校</w:t>
            </w:r>
          </w:p>
        </w:tc>
        <w:tc>
          <w:tcPr>
            <w:tcW w:w="3005" w:type="dxa"/>
          </w:tcPr>
          <w:p w14:paraId="71089D30" w14:textId="0A50CC0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University of California, Berkeley</w:t>
            </w:r>
          </w:p>
        </w:tc>
        <w:tc>
          <w:tcPr>
            <w:tcW w:w="3006" w:type="dxa"/>
          </w:tcPr>
          <w:p w14:paraId="728330E5" w14:textId="58AFE84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Q168756</w:t>
            </w:r>
          </w:p>
        </w:tc>
      </w:tr>
      <w:tr w:rsidR="00716B18" w14:paraId="0560DC92" w14:textId="77777777" w:rsidTr="00716B18">
        <w:tc>
          <w:tcPr>
            <w:tcW w:w="3005" w:type="dxa"/>
          </w:tcPr>
          <w:p w14:paraId="15C5C5CD" w14:textId="6F6FE84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纽约市</w:t>
            </w:r>
          </w:p>
        </w:tc>
        <w:tc>
          <w:tcPr>
            <w:tcW w:w="3005" w:type="dxa"/>
          </w:tcPr>
          <w:p w14:paraId="5F421034" w14:textId="332ED3DF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New York City</w:t>
            </w:r>
          </w:p>
        </w:tc>
        <w:tc>
          <w:tcPr>
            <w:tcW w:w="3006" w:type="dxa"/>
          </w:tcPr>
          <w:p w14:paraId="047486B7" w14:textId="2682D107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Q60</w:t>
            </w:r>
          </w:p>
        </w:tc>
      </w:tr>
      <w:tr w:rsidR="00716B18" w14:paraId="34DE13BF" w14:textId="77777777" w:rsidTr="00716B18">
        <w:tc>
          <w:tcPr>
            <w:tcW w:w="3005" w:type="dxa"/>
          </w:tcPr>
          <w:p w14:paraId="6FFA8874" w14:textId="0399CA2B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实体名</w:t>
            </w:r>
          </w:p>
        </w:tc>
        <w:tc>
          <w:tcPr>
            <w:tcW w:w="3005" w:type="dxa"/>
          </w:tcPr>
          <w:p w14:paraId="7951CBEA" w14:textId="3DED982E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wiki</w:t>
            </w:r>
            <w:r w:rsidRPr="004C2198">
              <w:rPr>
                <w:rFonts w:hint="eastAsia"/>
              </w:rPr>
              <w:t>实体名</w:t>
            </w:r>
          </w:p>
        </w:tc>
        <w:tc>
          <w:tcPr>
            <w:tcW w:w="3006" w:type="dxa"/>
          </w:tcPr>
          <w:p w14:paraId="5208C0ED" w14:textId="5EF3FE44" w:rsidR="00716B18" w:rsidRDefault="00716B18" w:rsidP="00716B18">
            <w:pPr>
              <w:ind w:firstLineChars="0" w:firstLine="0"/>
              <w:rPr>
                <w:rFonts w:hint="eastAsia"/>
              </w:rPr>
            </w:pPr>
            <w:r w:rsidRPr="004C2198">
              <w:rPr>
                <w:rFonts w:hint="eastAsia"/>
              </w:rPr>
              <w:t>wiki</w:t>
            </w:r>
            <w:r w:rsidRPr="004C2198">
              <w:rPr>
                <w:rFonts w:hint="eastAsia"/>
              </w:rPr>
              <w:t>编号</w:t>
            </w:r>
          </w:p>
        </w:tc>
      </w:tr>
    </w:tbl>
    <w:p w14:paraId="7A4CBF0C" w14:textId="1B83A06D" w:rsidR="00716B18" w:rsidRDefault="00716B18" w:rsidP="00716B18">
      <w:pPr>
        <w:ind w:firstLine="420"/>
      </w:pPr>
    </w:p>
    <w:p w14:paraId="23AE3703" w14:textId="17700B40" w:rsidR="00716B18" w:rsidRPr="00716B18" w:rsidRDefault="00716B18" w:rsidP="00716B18">
      <w:pPr>
        <w:ind w:firstLine="420"/>
        <w:rPr>
          <w:rFonts w:hint="eastAsia"/>
        </w:rPr>
      </w:pPr>
      <w:r>
        <w:rPr>
          <w:rFonts w:hint="eastAsia"/>
        </w:rPr>
        <w:t>该名单的</w:t>
      </w:r>
      <w:r>
        <w:rPr>
          <w:rFonts w:hint="eastAsia"/>
        </w:rPr>
        <w:t>json</w:t>
      </w:r>
      <w:r>
        <w:rPr>
          <w:rFonts w:hint="eastAsia"/>
        </w:rPr>
        <w:t>格式副本保存在</w:t>
      </w:r>
      <w:r w:rsidR="00814AF3" w:rsidRPr="00814AF3">
        <w:t>/home/</w:t>
      </w:r>
      <w:r w:rsidR="00814AF3">
        <w:rPr>
          <w:rFonts w:hint="eastAsia"/>
        </w:rPr>
        <w:t>nuclear</w:t>
      </w:r>
      <w:r w:rsidR="00814AF3" w:rsidRPr="00814AF3">
        <w:t>/PCube3.0/preprocess/CannotLink.json</w:t>
      </w:r>
    </w:p>
    <w:sectPr w:rsidR="00716B18" w:rsidRPr="00716B18" w:rsidSect="000203E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10B4A" w14:textId="77777777" w:rsidR="00400F4F" w:rsidRDefault="00400F4F" w:rsidP="004B0FB4">
      <w:pPr>
        <w:ind w:firstLine="420"/>
      </w:pPr>
      <w:r>
        <w:separator/>
      </w:r>
    </w:p>
  </w:endnote>
  <w:endnote w:type="continuationSeparator" w:id="0">
    <w:p w14:paraId="1100EDDD" w14:textId="77777777" w:rsidR="00400F4F" w:rsidRDefault="00400F4F" w:rsidP="004B0FB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瀹嬩綋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8BA78" w14:textId="77777777" w:rsidR="00400F4F" w:rsidRDefault="00400F4F" w:rsidP="004B0FB4">
      <w:pPr>
        <w:ind w:firstLine="420"/>
      </w:pPr>
      <w:r>
        <w:separator/>
      </w:r>
    </w:p>
  </w:footnote>
  <w:footnote w:type="continuationSeparator" w:id="0">
    <w:p w14:paraId="4A161C57" w14:textId="77777777" w:rsidR="00400F4F" w:rsidRDefault="00400F4F" w:rsidP="004B0FB4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BD3"/>
    <w:multiLevelType w:val="hybridMultilevel"/>
    <w:tmpl w:val="0254A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642119"/>
    <w:multiLevelType w:val="hybridMultilevel"/>
    <w:tmpl w:val="0AFA9B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5D1911"/>
    <w:multiLevelType w:val="hybridMultilevel"/>
    <w:tmpl w:val="AC5008F4"/>
    <w:lvl w:ilvl="0" w:tplc="0B2CE3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34827"/>
    <w:multiLevelType w:val="hybridMultilevel"/>
    <w:tmpl w:val="AA982856"/>
    <w:lvl w:ilvl="0" w:tplc="1FEC266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1964E8"/>
    <w:multiLevelType w:val="hybridMultilevel"/>
    <w:tmpl w:val="2AAA49D2"/>
    <w:lvl w:ilvl="0" w:tplc="2FD463AC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B96D54"/>
    <w:multiLevelType w:val="multilevel"/>
    <w:tmpl w:val="5BC03F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713B00"/>
    <w:multiLevelType w:val="hybridMultilevel"/>
    <w:tmpl w:val="665655B8"/>
    <w:lvl w:ilvl="0" w:tplc="0B2CE3DE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F06393"/>
    <w:multiLevelType w:val="hybridMultilevel"/>
    <w:tmpl w:val="B036871E"/>
    <w:lvl w:ilvl="0" w:tplc="D7C2EBE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4C5EAC"/>
    <w:multiLevelType w:val="hybridMultilevel"/>
    <w:tmpl w:val="65108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pStyle w:val="9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B36523"/>
    <w:multiLevelType w:val="multilevel"/>
    <w:tmpl w:val="E05CD196"/>
    <w:lvl w:ilvl="0">
      <w:start w:val="1"/>
      <w:numFmt w:val="decimal"/>
      <w:lvlText w:val="[%1] 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6328B9"/>
    <w:multiLevelType w:val="hybridMultilevel"/>
    <w:tmpl w:val="03483A74"/>
    <w:lvl w:ilvl="0" w:tplc="76344E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E32519"/>
    <w:multiLevelType w:val="hybridMultilevel"/>
    <w:tmpl w:val="B28C4F34"/>
    <w:lvl w:ilvl="0" w:tplc="04090001">
      <w:start w:val="1"/>
      <w:numFmt w:val="bullet"/>
      <w:pStyle w:val="a0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3701578"/>
    <w:multiLevelType w:val="hybridMultilevel"/>
    <w:tmpl w:val="8C88B5E4"/>
    <w:lvl w:ilvl="0" w:tplc="1FEC266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E3CB18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9"/>
  </w:num>
  <w:num w:numId="12">
    <w:abstractNumId w:val="4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D1"/>
    <w:rsid w:val="0001217B"/>
    <w:rsid w:val="000203E5"/>
    <w:rsid w:val="000C44BF"/>
    <w:rsid w:val="001436B3"/>
    <w:rsid w:val="001B0126"/>
    <w:rsid w:val="001B2CF2"/>
    <w:rsid w:val="00200C71"/>
    <w:rsid w:val="00244152"/>
    <w:rsid w:val="0027366F"/>
    <w:rsid w:val="002925E2"/>
    <w:rsid w:val="002A1E47"/>
    <w:rsid w:val="002D5E7C"/>
    <w:rsid w:val="00300F77"/>
    <w:rsid w:val="00327F72"/>
    <w:rsid w:val="003B254D"/>
    <w:rsid w:val="003B3D29"/>
    <w:rsid w:val="003D2935"/>
    <w:rsid w:val="003D7E33"/>
    <w:rsid w:val="00400F4F"/>
    <w:rsid w:val="00407408"/>
    <w:rsid w:val="004522C5"/>
    <w:rsid w:val="00454727"/>
    <w:rsid w:val="004B0FB4"/>
    <w:rsid w:val="004B6CB4"/>
    <w:rsid w:val="004D3153"/>
    <w:rsid w:val="005222E4"/>
    <w:rsid w:val="00554C2C"/>
    <w:rsid w:val="0056275D"/>
    <w:rsid w:val="005800D1"/>
    <w:rsid w:val="005E1FF6"/>
    <w:rsid w:val="0063188E"/>
    <w:rsid w:val="00643D71"/>
    <w:rsid w:val="00686703"/>
    <w:rsid w:val="00690ACA"/>
    <w:rsid w:val="006A0DD7"/>
    <w:rsid w:val="006A5CD9"/>
    <w:rsid w:val="00716B18"/>
    <w:rsid w:val="00790F4B"/>
    <w:rsid w:val="007D220A"/>
    <w:rsid w:val="007E0499"/>
    <w:rsid w:val="00800F93"/>
    <w:rsid w:val="00814AF3"/>
    <w:rsid w:val="00864110"/>
    <w:rsid w:val="00875FA8"/>
    <w:rsid w:val="008F2D5A"/>
    <w:rsid w:val="0090226C"/>
    <w:rsid w:val="00933754"/>
    <w:rsid w:val="009A3C4E"/>
    <w:rsid w:val="009B16B7"/>
    <w:rsid w:val="009C7B77"/>
    <w:rsid w:val="009F14AD"/>
    <w:rsid w:val="00A93CAB"/>
    <w:rsid w:val="00AC0C0C"/>
    <w:rsid w:val="00AD43B7"/>
    <w:rsid w:val="00AE46C0"/>
    <w:rsid w:val="00B22556"/>
    <w:rsid w:val="00B273E3"/>
    <w:rsid w:val="00B35345"/>
    <w:rsid w:val="00B506CD"/>
    <w:rsid w:val="00B534C2"/>
    <w:rsid w:val="00B64688"/>
    <w:rsid w:val="00B74C78"/>
    <w:rsid w:val="00BC160A"/>
    <w:rsid w:val="00C035BB"/>
    <w:rsid w:val="00C255C3"/>
    <w:rsid w:val="00C4660B"/>
    <w:rsid w:val="00C85B27"/>
    <w:rsid w:val="00CB0169"/>
    <w:rsid w:val="00CD0508"/>
    <w:rsid w:val="00D00D35"/>
    <w:rsid w:val="00D14FDE"/>
    <w:rsid w:val="00D1740C"/>
    <w:rsid w:val="00D65A6A"/>
    <w:rsid w:val="00DB4CD5"/>
    <w:rsid w:val="00DB7920"/>
    <w:rsid w:val="00E023F3"/>
    <w:rsid w:val="00E03B49"/>
    <w:rsid w:val="00E22539"/>
    <w:rsid w:val="00E31E8C"/>
    <w:rsid w:val="00E3674D"/>
    <w:rsid w:val="00E74EF5"/>
    <w:rsid w:val="00F416E4"/>
    <w:rsid w:val="00F60FE2"/>
    <w:rsid w:val="00F611A7"/>
    <w:rsid w:val="00F646E8"/>
    <w:rsid w:val="00F931B8"/>
    <w:rsid w:val="00F94EAE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D794"/>
  <w15:chartTrackingRefBased/>
  <w15:docId w15:val="{73FD4A2F-5ED9-4AED-A2B6-6688C160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C7B7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a1"/>
    <w:link w:val="10"/>
    <w:uiPriority w:val="9"/>
    <w:qFormat/>
    <w:rsid w:val="009C7B77"/>
    <w:pPr>
      <w:keepNext/>
      <w:keepLines/>
      <w:numPr>
        <w:numId w:val="2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1"/>
    <w:next w:val="a1"/>
    <w:link w:val="20"/>
    <w:uiPriority w:val="9"/>
    <w:unhideWhenUsed/>
    <w:qFormat/>
    <w:rsid w:val="009C7B77"/>
    <w:pPr>
      <w:numPr>
        <w:ilvl w:val="1"/>
      </w:numPr>
      <w:spacing w:before="260" w:after="260" w:line="415" w:lineRule="auto"/>
      <w:outlineLvl w:val="1"/>
    </w:pPr>
    <w:rPr>
      <w:rFonts w:cstheme="majorBidi"/>
      <w:b w:val="0"/>
      <w:bCs w:val="0"/>
      <w:sz w:val="30"/>
      <w:szCs w:val="32"/>
    </w:rPr>
  </w:style>
  <w:style w:type="paragraph" w:styleId="3">
    <w:name w:val="heading 3"/>
    <w:basedOn w:val="2"/>
    <w:next w:val="a1"/>
    <w:link w:val="30"/>
    <w:autoRedefine/>
    <w:uiPriority w:val="9"/>
    <w:unhideWhenUsed/>
    <w:qFormat/>
    <w:rsid w:val="009C7B77"/>
    <w:pPr>
      <w:numPr>
        <w:ilvl w:val="2"/>
      </w:numPr>
      <w:outlineLvl w:val="2"/>
    </w:pPr>
    <w:rPr>
      <w:rFonts w:eastAsia="宋体"/>
      <w:b/>
      <w:kern w:val="2"/>
      <w:sz w:val="28"/>
    </w:rPr>
  </w:style>
  <w:style w:type="paragraph" w:styleId="4">
    <w:name w:val="heading 4"/>
    <w:basedOn w:val="3"/>
    <w:next w:val="a1"/>
    <w:link w:val="40"/>
    <w:uiPriority w:val="9"/>
    <w:unhideWhenUsed/>
    <w:qFormat/>
    <w:rsid w:val="009C7B77"/>
    <w:pPr>
      <w:numPr>
        <w:ilvl w:val="3"/>
      </w:numPr>
      <w:spacing w:before="280" w:after="290" w:line="377" w:lineRule="auto"/>
      <w:outlineLvl w:val="3"/>
    </w:pPr>
    <w:rPr>
      <w:rFonts w:eastAsia="黑体"/>
      <w:bCs/>
      <w:sz w:val="24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C7B77"/>
    <w:pPr>
      <w:keepNext/>
      <w:keepLines/>
      <w:numPr>
        <w:ilvl w:val="4"/>
        <w:numId w:val="2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C7B77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C7B77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C7B77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C7B77"/>
    <w:pPr>
      <w:keepNext/>
      <w:keepLines/>
      <w:numPr>
        <w:ilvl w:val="8"/>
        <w:numId w:val="6"/>
      </w:numPr>
      <w:spacing w:before="240" w:after="64" w:line="320" w:lineRule="auto"/>
      <w:ind w:left="5102" w:hanging="170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C7B77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uiPriority w:val="9"/>
    <w:rsid w:val="009C7B77"/>
    <w:rPr>
      <w:rFonts w:ascii="黑体" w:eastAsia="黑体" w:hAnsi="黑体" w:cstheme="majorBidi"/>
      <w:kern w:val="44"/>
      <w:sz w:val="30"/>
      <w:szCs w:val="32"/>
    </w:rPr>
  </w:style>
  <w:style w:type="character" w:customStyle="1" w:styleId="30">
    <w:name w:val="标题 3 字符"/>
    <w:basedOn w:val="a2"/>
    <w:link w:val="3"/>
    <w:uiPriority w:val="9"/>
    <w:rsid w:val="009C7B77"/>
    <w:rPr>
      <w:rFonts w:ascii="黑体" w:eastAsia="宋体" w:hAnsi="黑体" w:cstheme="majorBidi"/>
      <w:b/>
      <w:sz w:val="28"/>
      <w:szCs w:val="32"/>
    </w:rPr>
  </w:style>
  <w:style w:type="character" w:customStyle="1" w:styleId="40">
    <w:name w:val="标题 4 字符"/>
    <w:basedOn w:val="a2"/>
    <w:link w:val="4"/>
    <w:uiPriority w:val="9"/>
    <w:rsid w:val="009C7B77"/>
    <w:rPr>
      <w:rFonts w:ascii="黑体" w:eastAsia="黑体" w:hAnsi="黑体" w:cstheme="majorBidi"/>
      <w:b/>
      <w:bCs/>
      <w:sz w:val="24"/>
      <w:szCs w:val="28"/>
    </w:rPr>
  </w:style>
  <w:style w:type="paragraph" w:styleId="a5">
    <w:name w:val="caption"/>
    <w:basedOn w:val="a1"/>
    <w:next w:val="a1"/>
    <w:link w:val="a6"/>
    <w:uiPriority w:val="35"/>
    <w:semiHidden/>
    <w:unhideWhenUsed/>
    <w:qFormat/>
    <w:rsid w:val="007E0499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2"/>
    <w:uiPriority w:val="99"/>
    <w:unhideWhenUsed/>
    <w:rsid w:val="007E0499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E74EF5"/>
    <w:rPr>
      <w:color w:val="605E5C"/>
      <w:shd w:val="clear" w:color="auto" w:fill="E1DFDD"/>
    </w:rPr>
  </w:style>
  <w:style w:type="paragraph" w:styleId="a8">
    <w:name w:val="List Paragraph"/>
    <w:basedOn w:val="a1"/>
    <w:link w:val="a9"/>
    <w:uiPriority w:val="34"/>
    <w:rsid w:val="007E0499"/>
    <w:rPr>
      <w:szCs w:val="21"/>
    </w:rPr>
  </w:style>
  <w:style w:type="paragraph" w:styleId="aa">
    <w:name w:val="header"/>
    <w:basedOn w:val="a1"/>
    <w:link w:val="ab"/>
    <w:uiPriority w:val="99"/>
    <w:unhideWhenUsed/>
    <w:rsid w:val="004B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4B0FB4"/>
    <w:rPr>
      <w:sz w:val="18"/>
      <w:szCs w:val="18"/>
    </w:rPr>
  </w:style>
  <w:style w:type="paragraph" w:styleId="ac">
    <w:name w:val="footer"/>
    <w:basedOn w:val="a1"/>
    <w:link w:val="ad"/>
    <w:uiPriority w:val="99"/>
    <w:unhideWhenUsed/>
    <w:rsid w:val="004B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4B0FB4"/>
    <w:rPr>
      <w:sz w:val="18"/>
      <w:szCs w:val="18"/>
    </w:rPr>
  </w:style>
  <w:style w:type="character" w:customStyle="1" w:styleId="50">
    <w:name w:val="标题 5 字符"/>
    <w:basedOn w:val="a2"/>
    <w:link w:val="5"/>
    <w:uiPriority w:val="9"/>
    <w:semiHidden/>
    <w:rsid w:val="009C7B77"/>
    <w:rPr>
      <w:rFonts w:ascii="Times New Roman" w:eastAsia="宋体" w:hAnsi="Times New Roman"/>
      <w:b/>
      <w:bCs/>
      <w:sz w:val="28"/>
      <w:szCs w:val="28"/>
    </w:rPr>
  </w:style>
  <w:style w:type="paragraph" w:customStyle="1" w:styleId="21">
    <w:name w:val="标题 21"/>
    <w:basedOn w:val="a1"/>
    <w:next w:val="a1"/>
    <w:uiPriority w:val="9"/>
    <w:semiHidden/>
    <w:unhideWhenUsed/>
    <w:rsid w:val="007E0499"/>
    <w:pPr>
      <w:spacing w:before="300" w:after="300"/>
      <w:ind w:firstLine="0"/>
      <w:outlineLvl w:val="1"/>
    </w:pPr>
    <w:rPr>
      <w:rFonts w:ascii="Calibri Light" w:eastAsia="黑体" w:hAnsi="Calibri Light" w:cs="Times New Roman"/>
      <w:b/>
      <w:bCs/>
      <w:sz w:val="28"/>
      <w:szCs w:val="32"/>
    </w:rPr>
  </w:style>
  <w:style w:type="paragraph" w:customStyle="1" w:styleId="-">
    <w:name w:val="标题-无编号"/>
    <w:basedOn w:val="1"/>
    <w:next w:val="a1"/>
    <w:rsid w:val="007E0499"/>
    <w:pPr>
      <w:spacing w:before="100" w:beforeAutospacing="1" w:after="100" w:afterAutospacing="1"/>
    </w:pPr>
    <w:rPr>
      <w:rFonts w:ascii="Times New Roman" w:hAnsi="Times New Roman" w:cs="Times New Roman"/>
      <w:snapToGrid w:val="0"/>
      <w:kern w:val="0"/>
      <w:szCs w:val="30"/>
    </w:rPr>
  </w:style>
  <w:style w:type="paragraph" w:customStyle="1" w:styleId="TOC1">
    <w:name w:val="TOC 标题1"/>
    <w:basedOn w:val="1"/>
    <w:next w:val="a1"/>
    <w:uiPriority w:val="39"/>
    <w:semiHidden/>
    <w:unhideWhenUsed/>
    <w:rsid w:val="007E0499"/>
    <w:pPr>
      <w:spacing w:before="480" w:line="276" w:lineRule="auto"/>
      <w:outlineLvl w:val="9"/>
    </w:pPr>
    <w:rPr>
      <w:rFonts w:ascii="Calibri Light" w:eastAsia="宋体" w:hAnsi="Calibri Light" w:cs="Times New Roman"/>
      <w:color w:val="2E74B5"/>
      <w:kern w:val="0"/>
      <w:sz w:val="28"/>
      <w:szCs w:val="28"/>
    </w:rPr>
  </w:style>
  <w:style w:type="character" w:customStyle="1" w:styleId="11">
    <w:name w:val="超链接1"/>
    <w:basedOn w:val="a2"/>
    <w:uiPriority w:val="99"/>
    <w:semiHidden/>
    <w:unhideWhenUsed/>
    <w:rsid w:val="007E0499"/>
    <w:rPr>
      <w:color w:val="0563C1"/>
      <w:u w:val="single"/>
    </w:rPr>
  </w:style>
  <w:style w:type="paragraph" w:customStyle="1" w:styleId="ae">
    <w:name w:val="图"/>
    <w:basedOn w:val="a1"/>
    <w:rsid w:val="007E0499"/>
    <w:pPr>
      <w:adjustRightInd w:val="0"/>
      <w:snapToGrid w:val="0"/>
      <w:spacing w:before="200" w:after="40" w:line="320" w:lineRule="atLeast"/>
      <w:ind w:firstLineChars="0" w:firstLine="0"/>
      <w:jc w:val="center"/>
    </w:pPr>
    <w:rPr>
      <w:rFonts w:cs="Times New Roman"/>
      <w:szCs w:val="24"/>
    </w:rPr>
  </w:style>
  <w:style w:type="character" w:customStyle="1" w:styleId="210">
    <w:name w:val="标题 2 字符1"/>
    <w:basedOn w:val="a2"/>
    <w:uiPriority w:val="9"/>
    <w:semiHidden/>
    <w:rsid w:val="007E049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mord">
    <w:name w:val="mord"/>
    <w:basedOn w:val="a2"/>
    <w:rsid w:val="007E0499"/>
  </w:style>
  <w:style w:type="paragraph" w:customStyle="1" w:styleId="af">
    <w:name w:val="图题"/>
    <w:basedOn w:val="a5"/>
    <w:link w:val="af0"/>
    <w:rsid w:val="007E0499"/>
    <w:pPr>
      <w:ind w:firstLineChars="0" w:firstLine="0"/>
      <w:jc w:val="center"/>
    </w:pPr>
    <w:rPr>
      <w:rFonts w:ascii="Times New Roman" w:eastAsia="楷体" w:hAnsi="Times New Roman" w:cs="Times New Roman"/>
      <w:sz w:val="21"/>
    </w:rPr>
  </w:style>
  <w:style w:type="character" w:customStyle="1" w:styleId="af0">
    <w:name w:val="图题 字符"/>
    <w:basedOn w:val="a6"/>
    <w:link w:val="af"/>
    <w:rsid w:val="007E0499"/>
    <w:rPr>
      <w:rFonts w:ascii="Times New Roman" w:eastAsia="楷体" w:hAnsi="Times New Roman" w:cs="Times New Roman"/>
      <w:kern w:val="2"/>
      <w:sz w:val="21"/>
      <w:szCs w:val="20"/>
    </w:rPr>
  </w:style>
  <w:style w:type="paragraph" w:customStyle="1" w:styleId="a0">
    <w:name w:val="参考文献"/>
    <w:basedOn w:val="a8"/>
    <w:link w:val="af1"/>
    <w:rsid w:val="007E0499"/>
    <w:pPr>
      <w:numPr>
        <w:numId w:val="1"/>
      </w:numPr>
      <w:autoSpaceDE w:val="0"/>
      <w:autoSpaceDN w:val="0"/>
      <w:adjustRightInd w:val="0"/>
      <w:ind w:left="420" w:firstLineChars="0" w:firstLine="0"/>
      <w:jc w:val="left"/>
    </w:pPr>
    <w:rPr>
      <w:rFonts w:cs="瀹嬩綋"/>
    </w:rPr>
  </w:style>
  <w:style w:type="character" w:customStyle="1" w:styleId="af1">
    <w:name w:val="参考文献 字符"/>
    <w:basedOn w:val="a9"/>
    <w:link w:val="a0"/>
    <w:rsid w:val="007E0499"/>
    <w:rPr>
      <w:rFonts w:ascii="Times New Roman" w:eastAsia="宋体" w:hAnsi="Times New Roman" w:cs="瀹嬩綋"/>
      <w:kern w:val="2"/>
      <w:sz w:val="21"/>
      <w:szCs w:val="21"/>
    </w:rPr>
  </w:style>
  <w:style w:type="paragraph" w:customStyle="1" w:styleId="af2">
    <w:name w:val="公式"/>
    <w:basedOn w:val="a1"/>
    <w:link w:val="Char"/>
    <w:rsid w:val="007E0499"/>
    <w:pPr>
      <w:tabs>
        <w:tab w:val="center" w:pos="4253"/>
        <w:tab w:val="right" w:pos="8505"/>
      </w:tabs>
      <w:ind w:firstLineChars="0" w:firstLine="0"/>
      <w:textAlignment w:val="center"/>
    </w:pPr>
    <w:rPr>
      <w:rFonts w:ascii="宋体" w:hAnsi="宋体"/>
      <w:szCs w:val="24"/>
    </w:rPr>
  </w:style>
  <w:style w:type="character" w:customStyle="1" w:styleId="Char">
    <w:name w:val="公式 Char"/>
    <w:basedOn w:val="a2"/>
    <w:link w:val="af2"/>
    <w:rsid w:val="007E0499"/>
    <w:rPr>
      <w:rFonts w:ascii="宋体" w:eastAsia="宋体" w:hAnsi="宋体"/>
      <w:kern w:val="2"/>
      <w:sz w:val="24"/>
      <w:szCs w:val="24"/>
    </w:rPr>
  </w:style>
  <w:style w:type="paragraph" w:styleId="12">
    <w:name w:val="toc 1"/>
    <w:basedOn w:val="a1"/>
    <w:next w:val="a1"/>
    <w:uiPriority w:val="39"/>
    <w:semiHidden/>
    <w:unhideWhenUsed/>
    <w:rsid w:val="007E0499"/>
    <w:pPr>
      <w:tabs>
        <w:tab w:val="right" w:leader="dot" w:pos="9060"/>
      </w:tabs>
      <w:spacing w:after="100" w:line="276" w:lineRule="auto"/>
      <w:ind w:firstLine="440"/>
      <w:jc w:val="left"/>
    </w:pPr>
    <w:rPr>
      <w:rFonts w:ascii="黑体" w:eastAsia="黑体" w:hAnsi="黑体" w:cs="Times New Roman"/>
      <w:bCs/>
      <w:kern w:val="44"/>
      <w:sz w:val="22"/>
      <w:szCs w:val="21"/>
    </w:rPr>
  </w:style>
  <w:style w:type="paragraph" w:styleId="22">
    <w:name w:val="toc 2"/>
    <w:basedOn w:val="a1"/>
    <w:next w:val="a1"/>
    <w:uiPriority w:val="39"/>
    <w:semiHidden/>
    <w:unhideWhenUsed/>
    <w:rsid w:val="007E0499"/>
    <w:pPr>
      <w:tabs>
        <w:tab w:val="left" w:pos="840"/>
        <w:tab w:val="right" w:leader="dot" w:pos="9060"/>
      </w:tabs>
      <w:spacing w:after="100" w:line="400" w:lineRule="exact"/>
      <w:ind w:left="220" w:firstLine="0"/>
      <w:jc w:val="left"/>
    </w:pPr>
    <w:rPr>
      <w:sz w:val="22"/>
      <w:szCs w:val="21"/>
    </w:rPr>
  </w:style>
  <w:style w:type="paragraph" w:styleId="31">
    <w:name w:val="toc 3"/>
    <w:basedOn w:val="a1"/>
    <w:next w:val="a1"/>
    <w:uiPriority w:val="39"/>
    <w:semiHidden/>
    <w:unhideWhenUsed/>
    <w:rsid w:val="007E0499"/>
    <w:pPr>
      <w:spacing w:after="100" w:line="276" w:lineRule="auto"/>
      <w:ind w:left="440" w:firstLine="0"/>
      <w:jc w:val="left"/>
    </w:pPr>
    <w:rPr>
      <w:sz w:val="22"/>
      <w:szCs w:val="21"/>
    </w:rPr>
  </w:style>
  <w:style w:type="character" w:customStyle="1" w:styleId="a6">
    <w:name w:val="题注 字符"/>
    <w:basedOn w:val="a2"/>
    <w:link w:val="a5"/>
    <w:uiPriority w:val="35"/>
    <w:semiHidden/>
    <w:rsid w:val="007E0499"/>
    <w:rPr>
      <w:rFonts w:asciiTheme="majorHAnsi" w:eastAsia="黑体" w:hAnsiTheme="majorHAnsi" w:cstheme="majorBidi"/>
      <w:sz w:val="20"/>
      <w:szCs w:val="20"/>
    </w:rPr>
  </w:style>
  <w:style w:type="character" w:styleId="af3">
    <w:name w:val="footnote reference"/>
    <w:basedOn w:val="a2"/>
    <w:uiPriority w:val="99"/>
    <w:semiHidden/>
    <w:unhideWhenUsed/>
    <w:rsid w:val="007E0499"/>
    <w:rPr>
      <w:vertAlign w:val="superscript"/>
    </w:rPr>
  </w:style>
  <w:style w:type="character" w:styleId="af4">
    <w:name w:val="annotation reference"/>
    <w:basedOn w:val="a2"/>
    <w:uiPriority w:val="99"/>
    <w:semiHidden/>
    <w:unhideWhenUsed/>
    <w:rsid w:val="007E0499"/>
    <w:rPr>
      <w:sz w:val="21"/>
      <w:szCs w:val="21"/>
    </w:rPr>
  </w:style>
  <w:style w:type="paragraph" w:styleId="af5">
    <w:name w:val="Title"/>
    <w:basedOn w:val="a1"/>
    <w:next w:val="a1"/>
    <w:link w:val="af6"/>
    <w:uiPriority w:val="10"/>
    <w:qFormat/>
    <w:rsid w:val="009C7B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2"/>
    <w:link w:val="af5"/>
    <w:uiPriority w:val="10"/>
    <w:rsid w:val="009C7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7">
    <w:name w:val="Placeholder Text"/>
    <w:basedOn w:val="a2"/>
    <w:uiPriority w:val="99"/>
    <w:semiHidden/>
    <w:rsid w:val="007E0499"/>
    <w:rPr>
      <w:color w:val="808080"/>
    </w:rPr>
  </w:style>
  <w:style w:type="character" w:customStyle="1" w:styleId="a9">
    <w:name w:val="列出段落 字符"/>
    <w:basedOn w:val="a2"/>
    <w:link w:val="a8"/>
    <w:uiPriority w:val="34"/>
    <w:rsid w:val="007E0499"/>
    <w:rPr>
      <w:rFonts w:ascii="Times New Roman" w:eastAsia="宋体" w:hAnsi="Times New Roman"/>
      <w:kern w:val="2"/>
      <w:sz w:val="21"/>
      <w:szCs w:val="21"/>
    </w:rPr>
  </w:style>
  <w:style w:type="character" w:styleId="af8">
    <w:name w:val="Intense Reference"/>
    <w:basedOn w:val="a2"/>
    <w:uiPriority w:val="32"/>
    <w:rsid w:val="009C7B77"/>
    <w:rPr>
      <w:b/>
      <w:bCs/>
      <w:smallCaps/>
      <w:color w:val="4472C4" w:themeColor="accent1"/>
      <w:spacing w:val="5"/>
    </w:rPr>
  </w:style>
  <w:style w:type="paragraph" w:customStyle="1" w:styleId="a">
    <w:name w:val="图标题"/>
    <w:basedOn w:val="a1"/>
    <w:link w:val="af9"/>
    <w:qFormat/>
    <w:rsid w:val="009C7B77"/>
    <w:pPr>
      <w:numPr>
        <w:numId w:val="7"/>
      </w:numPr>
      <w:spacing w:line="360" w:lineRule="auto"/>
      <w:ind w:left="0" w:firstLineChars="0" w:firstLine="0"/>
      <w:jc w:val="center"/>
    </w:pPr>
  </w:style>
  <w:style w:type="character" w:customStyle="1" w:styleId="af9">
    <w:name w:val="图标题 字符"/>
    <w:basedOn w:val="a2"/>
    <w:link w:val="a"/>
    <w:rsid w:val="009C7B77"/>
    <w:rPr>
      <w:rFonts w:ascii="Times New Roman" w:eastAsia="宋体" w:hAnsi="Times New Roman"/>
    </w:rPr>
  </w:style>
  <w:style w:type="paragraph" w:customStyle="1" w:styleId="graph">
    <w:name w:val="graph"/>
    <w:basedOn w:val="a1"/>
    <w:link w:val="graph0"/>
    <w:qFormat/>
    <w:rsid w:val="009C7B77"/>
    <w:pPr>
      <w:ind w:firstLineChars="0" w:firstLine="0"/>
      <w:jc w:val="center"/>
    </w:pPr>
    <w:rPr>
      <w:noProof/>
    </w:rPr>
  </w:style>
  <w:style w:type="character" w:customStyle="1" w:styleId="graph0">
    <w:name w:val="graph 字符"/>
    <w:basedOn w:val="a2"/>
    <w:link w:val="graph"/>
    <w:rsid w:val="009C7B77"/>
    <w:rPr>
      <w:rFonts w:ascii="Times New Roman" w:eastAsia="宋体" w:hAnsi="Times New Roman"/>
      <w:noProof/>
    </w:rPr>
  </w:style>
  <w:style w:type="character" w:customStyle="1" w:styleId="60">
    <w:name w:val="标题 6 字符"/>
    <w:basedOn w:val="a2"/>
    <w:link w:val="6"/>
    <w:uiPriority w:val="9"/>
    <w:semiHidden/>
    <w:rsid w:val="009C7B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9C7B77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9C7B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9C7B77"/>
    <w:rPr>
      <w:rFonts w:asciiTheme="majorHAnsi" w:eastAsiaTheme="majorEastAsia" w:hAnsiTheme="majorHAnsi" w:cstheme="majorBidi"/>
      <w:szCs w:val="21"/>
    </w:rPr>
  </w:style>
  <w:style w:type="paragraph" w:styleId="afa">
    <w:name w:val="Subtitle"/>
    <w:basedOn w:val="a1"/>
    <w:next w:val="a1"/>
    <w:link w:val="afb"/>
    <w:uiPriority w:val="11"/>
    <w:qFormat/>
    <w:rsid w:val="00716B1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b">
    <w:name w:val="副标题 字符"/>
    <w:basedOn w:val="a2"/>
    <w:link w:val="afa"/>
    <w:uiPriority w:val="11"/>
    <w:rsid w:val="00716B18"/>
    <w:rPr>
      <w:b/>
      <w:bCs/>
      <w:kern w:val="28"/>
      <w:sz w:val="32"/>
      <w:szCs w:val="32"/>
    </w:rPr>
  </w:style>
  <w:style w:type="table" w:styleId="afc">
    <w:name w:val="Table Grid"/>
    <w:basedOn w:val="a3"/>
    <w:uiPriority w:val="39"/>
    <w:rsid w:val="00716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tim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ikidata.org/entity/Q\d+(\%5b\d+\%5d)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ception-project.github.io/releases/0.18.0/docs/user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862F-7FFF-4AC4-9CDD-3E8C913FE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 Yang</dc:creator>
  <cp:keywords/>
  <dc:description/>
  <cp:lastModifiedBy>Li Zekun</cp:lastModifiedBy>
  <cp:revision>35</cp:revision>
  <dcterms:created xsi:type="dcterms:W3CDTF">2021-03-04T10:19:00Z</dcterms:created>
  <dcterms:modified xsi:type="dcterms:W3CDTF">2021-03-17T02:50:00Z</dcterms:modified>
</cp:coreProperties>
</file>