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Snowflake Schema – Data Warehouse Churn (Attijari Bank)</w:t>
      </w:r>
    </w:p>
    <w:p>
      <w:r>
        <w:t>Le diagramme suivant représente le schéma Snowflake du Data Warehouse conçu pour l’analyse et la prédiction du churn client.</w:t>
      </w:r>
    </w:p>
    <w:p>
      <w:r>
        <w:rPr>
          <w:rFonts w:ascii="Courier New" w:hAnsi="Courier New"/>
        </w:rPr>
        <w:t>@startuml</w:t>
        <w:br/>
        <w:t>title Data Warehouse Churn – Attijari Bank (Snowflake Schema)</w:t>
        <w:br/>
        <w:br/>
        <w:t>skinparam linetype ortho</w:t>
        <w:br/>
        <w:t>skinparam roundcorner 12</w:t>
        <w:br/>
        <w:t>skinparam shadowing false</w:t>
        <w:br/>
        <w:t>skinparam classFontSize 11</w:t>
        <w:br/>
        <w:t>skinparam classAttributeFontSize 10</w:t>
        <w:br/>
        <w:t>skinparam defaultFontName Arial</w:t>
        <w:br/>
        <w:br/>
        <w:t>skinparam class {</w:t>
        <w:br/>
        <w:t xml:space="preserve">    BackgroundColor White</w:t>
        <w:br/>
        <w:t xml:space="preserve">    BorderColor Black</w:t>
        <w:br/>
        <w:t>}</w:t>
        <w:br/>
        <w:br/>
        <w:t>skinparam package {</w:t>
        <w:br/>
        <w:t xml:space="preserve">    BorderColor #333333</w:t>
        <w:br/>
        <w:t>}</w:t>
        <w:br/>
        <w:br/>
        <w:t>package "TABLE DE FAITS" {</w:t>
        <w:br/>
        <w:br/>
        <w:t>class FAIT_CHURN_CLIENT &lt;&lt;FACT&gt;&gt; #FFE6CC {</w:t>
        <w:br/>
        <w:br/>
        <w:t xml:space="preserve">  + id_client_SK : INT</w:t>
        <w:br/>
        <w:t xml:space="preserve">  + id_date_SK : INT</w:t>
        <w:br/>
        <w:t xml:space="preserve">  + id_dim_tx_SK : INT</w:t>
        <w:br/>
        <w:t xml:space="preserve">  + id_dim_inter_SK : INT</w:t>
        <w:br/>
        <w:t xml:space="preserve">  + id_dim_recl_SK : INT</w:t>
        <w:br/>
        <w:br/>
        <w:t xml:space="preserve">  --</w:t>
        <w:br/>
        <w:br/>
        <w:t xml:space="preserve">  label_churn : INT (0/1)</w:t>
        <w:br/>
        <w:br/>
        <w:t xml:space="preserve">  --</w:t>
        <w:br/>
        <w:br/>
        <w:t xml:space="preserve">  nb_transactions_30j : INT</w:t>
        <w:br/>
        <w:t xml:space="preserve">  montant_moyen_30j : FLOAT</w:t>
        <w:br/>
        <w:t xml:space="preserve">  variation_solde_30j : FLOAT</w:t>
        <w:br/>
        <w:t xml:space="preserve">  solde_min_30j : FLOAT</w:t>
        <w:br/>
        <w:t xml:space="preserve">  nb_rejets_30j : INT</w:t>
        <w:br/>
        <w:t xml:space="preserve">  taux_utilisation_carte : FLOAT</w:t>
        <w:br/>
        <w:t xml:space="preserve">  nb_retraits_dab_30j : INT</w:t>
        <w:br/>
        <w:t xml:space="preserve">  pct_credit_vs_debit : FLOAT</w:t>
        <w:br/>
        <w:br/>
        <w:t xml:space="preserve">  --</w:t>
        <w:br/>
        <w:br/>
        <w:t xml:space="preserve">  nb_connexions_30j : INT</w:t>
        <w:br/>
        <w:t xml:space="preserve">  duree_moy_connexion_sec : FLOAT</w:t>
        <w:br/>
        <w:t xml:space="preserve">  duree_inactivite_jours : INT</w:t>
        <w:br/>
        <w:t xml:space="preserve">  canal_favori : VARCHAR</w:t>
        <w:br/>
        <w:t xml:space="preserve">  score_nps_moyen : FLOAT</w:t>
        <w:br/>
        <w:br/>
        <w:t xml:space="preserve">  --</w:t>
        <w:br/>
        <w:br/>
        <w:t xml:space="preserve">  nb_reclamations_30j : INT</w:t>
        <w:br/>
        <w:t xml:space="preserve">  nb_recl_non_resolues : INT</w:t>
        <w:br/>
        <w:t xml:space="preserve">  delai_resolution_moyen : FLOAT</w:t>
        <w:br/>
        <w:br/>
        <w:t xml:space="preserve">  --</w:t>
        <w:br/>
        <w:br/>
        <w:t xml:space="preserve">  anciennete_mois : INT</w:t>
        <w:br/>
        <w:t xml:space="preserve">  nb_produits_actifs : INT</w:t>
        <w:br/>
        <w:t xml:space="preserve">  score_risque_interne : INT</w:t>
        <w:br/>
        <w:t xml:space="preserve">  revenu_mensuel : FLOAT</w:t>
        <w:br/>
        <w:t>}</w:t>
        <w:br/>
        <w:br/>
        <w:t>}</w:t>
        <w:br/>
        <w:br/>
        <w:t>package "DIMENSIONS CLIENT" {</w:t>
        <w:br/>
        <w:br/>
        <w:t>class DIM_CLIENT &lt;&lt;DIM&gt;&gt; #E8F0FE {</w:t>
        <w:br/>
        <w:t xml:space="preserve">  + id_client_SK : INT</w:t>
        <w:br/>
        <w:t xml:space="preserve">  id_client : VARCHAR</w:t>
        <w:br/>
        <w:br/>
        <w:t xml:space="preserve">  --</w:t>
        <w:br/>
        <w:br/>
        <w:t xml:space="preserve">  id_profil_SK : INT</w:t>
        <w:br/>
        <w:t xml:space="preserve">  id_digital_SK : INT</w:t>
        <w:br/>
        <w:t xml:space="preserve">  id_produit_SK : INT</w:t>
        <w:br/>
        <w:t xml:space="preserve">  id_financier_SK : INT</w:t>
        <w:br/>
        <w:br/>
        <w:t xml:space="preserve">  --</w:t>
        <w:br/>
        <w:br/>
        <w:t xml:space="preserve">  anciennete_mois : INT</w:t>
        <w:br/>
        <w:t xml:space="preserve">  date_derniere_activite : DATE</w:t>
        <w:br/>
        <w:t>}</w:t>
        <w:br/>
        <w:br/>
        <w:t>class DIM_PROFIL &lt;&lt;DIM&gt;&gt; {</w:t>
        <w:br/>
        <w:t xml:space="preserve">  id_profil_SK : INT</w:t>
        <w:br/>
        <w:t xml:space="preserve">  sexe : CHAR</w:t>
        <w:br/>
        <w:t xml:space="preserve">  date_naissance : DATE</w:t>
        <w:br/>
        <w:t xml:space="preserve">  situation_matrimoniale : VARCHAR</w:t>
        <w:br/>
        <w:t xml:space="preserve">  enfants_a_charge : INT</w:t>
        <w:br/>
        <w:t xml:space="preserve">  profession : VARCHAR</w:t>
        <w:br/>
        <w:t xml:space="preserve">  ville_region : VARCHAR</w:t>
        <w:br/>
        <w:t>}</w:t>
        <w:br/>
        <w:br/>
        <w:t>class DIM_DIGITAL &lt;&lt;DIM&gt;&gt; {</w:t>
        <w:br/>
        <w:t xml:space="preserve">  id_digital_SK : INT</w:t>
        <w:br/>
        <w:t xml:space="preserve">  acces_banque_en_ligne : VARCHAR</w:t>
        <w:br/>
        <w:t xml:space="preserve">  service_sms_banking : INT</w:t>
        <w:br/>
        <w:t xml:space="preserve">  alerte_securite_active : INT</w:t>
        <w:br/>
        <w:t xml:space="preserve">  e_releve_active : INT</w:t>
        <w:br/>
        <w:t xml:space="preserve">  methode_paiement_fav : VARCHAR</w:t>
        <w:br/>
        <w:t>}</w:t>
        <w:br/>
        <w:br/>
        <w:t>class DIM_PRODUITS &lt;&lt;DIM&gt;&gt; {</w:t>
        <w:br/>
        <w:t xml:space="preserve">  id_produit_SK : INT</w:t>
        <w:br/>
        <w:t xml:space="preserve">  nb_produits_actifs : INT</w:t>
        <w:br/>
        <w:t xml:space="preserve">  type_convention : VARCHAR</w:t>
        <w:br/>
        <w:t xml:space="preserve">  assurance_moyen_pmt : INT</w:t>
        <w:br/>
        <w:t xml:space="preserve">  conseiller_dedie : INT</w:t>
        <w:br/>
        <w:t xml:space="preserve">  programme_fidelite : INT</w:t>
        <w:br/>
        <w:t>}</w:t>
        <w:br/>
        <w:br/>
        <w:t>class DIM_FINANCIER &lt;&lt;DIM&gt;&gt; {</w:t>
        <w:br/>
        <w:t xml:space="preserve">  id_financier_SK : INT</w:t>
        <w:br/>
        <w:t xml:space="preserve">  revenu_mensuel : FLOAT</w:t>
        <w:br/>
        <w:t xml:space="preserve">  frais_bancaires_mensuels : FLOAT</w:t>
        <w:br/>
        <w:t xml:space="preserve">  total_frais_cumules : FLOAT</w:t>
        <w:br/>
        <w:t xml:space="preserve">  score_risque_interne : INT</w:t>
        <w:br/>
        <w:t>}</w:t>
        <w:br/>
        <w:br/>
        <w:t>}</w:t>
        <w:br/>
        <w:br/>
        <w:t>package "DIMENSIONS TRANSACTIONS" {</w:t>
        <w:br/>
        <w:br/>
        <w:t>class DIM_TRANSACTION &lt;&lt;DIM&gt;&gt; #E8F0FE {</w:t>
        <w:br/>
        <w:t xml:space="preserve">  id_dim_tx_SK : INT</w:t>
        <w:br/>
        <w:t xml:space="preserve">  id_type_oper_SK : INT</w:t>
        <w:br/>
        <w:t xml:space="preserve">  id_canal_tx_SK : INT</w:t>
        <w:br/>
        <w:t xml:space="preserve">  id_sens_SK : INT</w:t>
        <w:br/>
        <w:t xml:space="preserve">  id_produit_tx_SK : INT</w:t>
        <w:br/>
        <w:t>}</w:t>
        <w:br/>
        <w:br/>
        <w:t>class DIM_TYPE_OPERATION {</w:t>
        <w:br/>
        <w:t xml:space="preserve">  id_type_oper_SK : INT</w:t>
        <w:br/>
        <w:t xml:space="preserve">  type_operation : VARCHAR</w:t>
        <w:br/>
        <w:t xml:space="preserve">  libelle : VARCHAR</w:t>
        <w:br/>
        <w:t>}</w:t>
        <w:br/>
        <w:br/>
        <w:t>class DIM_CANAL_TX {</w:t>
        <w:br/>
        <w:t xml:space="preserve">  id_canal_tx_SK : INT</w:t>
        <w:br/>
        <w:t xml:space="preserve">  canal_transaction : VARCHAR</w:t>
        <w:br/>
        <w:t xml:space="preserve">  libelle_canal : VARCHAR</w:t>
        <w:br/>
        <w:t>}</w:t>
        <w:br/>
        <w:br/>
        <w:t>class DIM_SENS_OPERATION {</w:t>
        <w:br/>
        <w:t xml:space="preserve">  id_sens_SK : INT</w:t>
        <w:br/>
        <w:t xml:space="preserve">  sens_operation : VARCHAR</w:t>
        <w:br/>
        <w:t xml:space="preserve">  debit_credit : VARCHAR</w:t>
        <w:br/>
        <w:t>}</w:t>
        <w:br/>
        <w:br/>
        <w:t>class DIM_PRODUIT_TX {</w:t>
        <w:br/>
        <w:t xml:space="preserve">  id_produit_tx_SK : INT</w:t>
        <w:br/>
        <w:t xml:space="preserve">  type_produit_associe : VARCHAR</w:t>
        <w:br/>
        <w:t xml:space="preserve">  categorie : VARCHAR</w:t>
        <w:br/>
        <w:t>}</w:t>
        <w:br/>
        <w:br/>
        <w:t>}</w:t>
        <w:br/>
        <w:br/>
        <w:t>package "DIMENSIONS INTERACTIONS" {</w:t>
        <w:br/>
        <w:br/>
        <w:t>class DIM_INTERACTION &lt;&lt;DIM&gt;&gt; #E8F0FE {</w:t>
        <w:br/>
        <w:t xml:space="preserve">  id_dim_inter_SK : INT</w:t>
        <w:br/>
        <w:t xml:space="preserve">  id_canal_inter_SK : INT</w:t>
        <w:br/>
        <w:t xml:space="preserve">  id_type_inter_SK : INT</w:t>
        <w:br/>
        <w:t xml:space="preserve">  duree_connexion_sec : INT</w:t>
        <w:br/>
        <w:t xml:space="preserve">  score_nps : FLOAT</w:t>
        <w:br/>
        <w:t>}</w:t>
        <w:br/>
        <w:br/>
        <w:t>class DIM_CANAL_INTERACTION {</w:t>
        <w:br/>
        <w:t xml:space="preserve">  id_canal_inter_SK : INT</w:t>
        <w:br/>
        <w:t xml:space="preserve">  canal_interaction : VARCHAR</w:t>
        <w:br/>
        <w:t xml:space="preserve">  libelle : VARCHAR</w:t>
        <w:br/>
        <w:t>}</w:t>
        <w:br/>
        <w:br/>
        <w:t>class DIM_TYPE_INTERACTION {</w:t>
        <w:br/>
        <w:t xml:space="preserve">  id_type_inter_SK : INT</w:t>
        <w:br/>
        <w:t xml:space="preserve">  type_interaction : VARCHAR</w:t>
        <w:br/>
        <w:t xml:space="preserve">  libelle : VARCHAR</w:t>
        <w:br/>
        <w:t>}</w:t>
        <w:br/>
        <w:br/>
        <w:t>}</w:t>
        <w:br/>
        <w:br/>
        <w:t>package "DIMENSIONS RECLAMATIONS" {</w:t>
        <w:br/>
        <w:br/>
        <w:t>class DIM_RECLAMATION &lt;&lt;DIM&gt;&gt; #E8F0FE {</w:t>
        <w:br/>
        <w:t xml:space="preserve">  id_dim_recl_SK : INT</w:t>
        <w:br/>
        <w:t xml:space="preserve">  id_motif_SK : INT</w:t>
        <w:br/>
        <w:t xml:space="preserve">  id_statut_SK : INT</w:t>
        <w:br/>
        <w:t xml:space="preserve">  est_reclamation : INT</w:t>
        <w:br/>
        <w:t xml:space="preserve">  delai_resolution_jours : FLOAT</w:t>
        <w:br/>
        <w:t>}</w:t>
        <w:br/>
        <w:br/>
        <w:t>class DIM_MOTIF_RECLAMATION {</w:t>
        <w:br/>
        <w:t xml:space="preserve">  id_motif_SK : INT</w:t>
        <w:br/>
        <w:t xml:space="preserve">  motif_reclamation : VARCHAR</w:t>
        <w:br/>
        <w:t xml:space="preserve">  categorie_motif : VARCHAR</w:t>
        <w:br/>
        <w:t>}</w:t>
        <w:br/>
        <w:br/>
        <w:t>class DIM_STATUT_RESOLUTION {</w:t>
        <w:br/>
        <w:t xml:space="preserve">  id_statut_SK : INT</w:t>
        <w:br/>
        <w:t xml:space="preserve">  statut_resolution : VARCHAR</w:t>
        <w:br/>
        <w:t xml:space="preserve">  resolu_oui_non : INT</w:t>
        <w:br/>
        <w:t>}</w:t>
        <w:br/>
        <w:br/>
        <w:t>}</w:t>
        <w:br/>
        <w:br/>
        <w:t>package "DIMENSION TEMPS" {</w:t>
        <w:br/>
        <w:br/>
        <w:t>class DIM_DATE &lt;&lt;DIM&gt;&gt; #E8F0FE {</w:t>
        <w:br/>
        <w:t xml:space="preserve">  id_date_SK : INT</w:t>
        <w:br/>
        <w:t xml:space="preserve">  date_complete : DATE</w:t>
        <w:br/>
        <w:t xml:space="preserve">  annee : INT</w:t>
        <w:br/>
        <w:t xml:space="preserve">  trimestre : INT</w:t>
        <w:br/>
        <w:t xml:space="preserve">  mois : INT</w:t>
        <w:br/>
        <w:t xml:space="preserve">  semaine : INT</w:t>
        <w:br/>
        <w:t xml:space="preserve">  jour_du_mois : INT</w:t>
        <w:br/>
        <w:t xml:space="preserve">  jour_semaine : VARCHAR</w:t>
        <w:br/>
        <w:t xml:space="preserve">  est_weekend : INT</w:t>
        <w:br/>
        <w:t xml:space="preserve">  est_fin_de_mois : INT</w:t>
        <w:br/>
        <w:t xml:space="preserve">  libelle_mois : VARCHAR</w:t>
        <w:br/>
        <w:t>}</w:t>
        <w:br/>
        <w:br/>
        <w:t>}</w:t>
        <w:br/>
        <w:br/>
        <w:t>FAIT_CHURN_CLIENT }o-- DIM_CLIENT</w:t>
        <w:br/>
        <w:t>FAIT_CHURN_CLIENT }o-- DIM_TRANSACTION</w:t>
        <w:br/>
        <w:t>FAIT_CHURN_CLIENT }o-- DIM_INTERACTION</w:t>
        <w:br/>
        <w:t>FAIT_CHURN_CLIENT }o-- DIM_RECLAMATION</w:t>
        <w:br/>
        <w:t>FAIT_CHURN_CLIENT }o-- DIM_DATE</w:t>
        <w:br/>
        <w:br/>
        <w:t>DIM_CLIENT -- DIM_PROFIL</w:t>
        <w:br/>
        <w:t>DIM_CLIENT -- DIM_DIGITAL</w:t>
        <w:br/>
        <w:t>DIM_CLIENT -- DIM_PRODUITS</w:t>
        <w:br/>
        <w:t>DIM_CLIENT -- DIM_FINANCIER</w:t>
        <w:br/>
        <w:br/>
        <w:t>DIM_TRANSACTION -- DIM_TYPE_OPERATION</w:t>
        <w:br/>
        <w:t>DIM_TRANSACTION -- DIM_CANAL_TX</w:t>
        <w:br/>
        <w:t>DIM_TRANSACTION -- DIM_SENS_OPERATION</w:t>
        <w:br/>
        <w:t>DIM_TRANSACTION -- DIM_PRODUIT_TX</w:t>
        <w:br/>
        <w:br/>
        <w:t>DIM_INTERACTION -- DIM_CANAL_INTERACTION</w:t>
        <w:br/>
        <w:t>DIM_INTERACTION -- DIM_TYPE_INTERACTION</w:t>
        <w:br/>
        <w:br/>
        <w:t>DIM_RECLAMATION -- DIM_MOTIF_RECLAMATION</w:t>
        <w:br/>
        <w:t>DIM_RECLAMATION -- DIM_STATUT_RESOLUTION</w:t>
        <w:br/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