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79"/>
        <w:numPr>
          <w:ilvl w:val="0"/>
          <w:numId w:val="2"/>
        </w:numPr>
        <w:rPr>
          <w:b/>
          <w:bCs/>
          <w:sz w:val="24"/>
          <w:szCs w:val="24"/>
          <w:lang w:bidi="fa-IR"/>
        </w:rPr>
      </w:pPr>
      <w:r>
        <w:rPr>
          <w:b/>
          <w:bCs/>
          <w:sz w:val="24"/>
          <w:szCs w:val="24"/>
          <w:rtl/>
          <w:lang w:bidi="fa-IR"/>
        </w:rPr>
        <w:t>موضوع و اهمیت پروژه</w:t>
      </w:r>
    </w:p>
    <w:p>
      <w:pPr>
        <w:pStyle w:val="style179"/>
        <w:numPr>
          <w:ilvl w:val="1"/>
          <w:numId w:val="2"/>
        </w:numPr>
        <w:rPr>
          <w:b/>
          <w:bCs/>
          <w:sz w:val="24"/>
          <w:szCs w:val="24"/>
          <w:lang w:bidi="fa-IR"/>
        </w:rPr>
      </w:pPr>
      <w:r>
        <w:rPr>
          <w:b/>
          <w:bCs/>
          <w:sz w:val="24"/>
          <w:szCs w:val="24"/>
          <w:rtl/>
          <w:lang w:bidi="fa-IR"/>
        </w:rPr>
        <w:t>موضوع پروژه</w:t>
      </w:r>
    </w:p>
    <w:p>
      <w:pPr>
        <w:pStyle w:val="style0"/>
        <w:rPr>
          <w:sz w:val="24"/>
          <w:szCs w:val="24"/>
          <w:rtl/>
          <w:lang w:bidi="fa-IR"/>
        </w:rPr>
      </w:pPr>
      <w:r>
        <w:rPr>
          <w:sz w:val="24"/>
          <w:szCs w:val="24"/>
          <w:rtl/>
          <w:lang w:bidi="fa-IR"/>
        </w:rPr>
        <w:t>محوریت پروژه‌ پیش رو پیاده‌سازی سامانه‌ای جامع برای پاسخ‌گویی به نیازهای گردش‌گران و مسافران خارجی در سفر به ایران است. هدف از انجام این پروژه فراهم‌سازی بستر‌ی برای برنامه‌ریزی و رزرو خدمات مورد نیاز طی سفر در قالب اپلیکیشنی برای تلفن‌های همراه و یا وب‌سایت است که به گردش‌گران خارجی این امکان را می‌دهد که از طریق رابطی پویا با حداقل نیاز به اپراتورهای انسانی سفر خود را برنامه‌ریزی و با ارائه‌دهندگان داخلی خدمات هماهنگی‌های لازم را انجام دهند. علارغم آن که چنین سرویسی در نوع خود یکتا نیست</w:t>
      </w:r>
      <w:r>
        <w:rPr>
          <w:rStyle w:val="style38"/>
          <w:sz w:val="24"/>
          <w:szCs w:val="24"/>
          <w:rtl/>
          <w:lang w:bidi="fa-IR"/>
        </w:rPr>
        <w:footnoteReference w:id="1"/>
      </w:r>
      <w:r>
        <w:rPr>
          <w:sz w:val="24"/>
          <w:szCs w:val="24"/>
          <w:rtl/>
          <w:lang w:bidi="fa-IR"/>
        </w:rPr>
        <w:t xml:space="preserve"> و ارائه‌دهندگان داخلی و خارجی مشابهی هم‌اکنون مشغول فعالیت‌اند، سرویس‌دهندگان موجود از ضعف‌های سیستماتیک متعددی رنج می‌برند که در صورت حل و بهبود می‌توانند به کاهش هزینه‌ها برای شرکت‌های داخلی منجر شوند. علاوه بر این، کاستی‌های گوناگونی در رویکرد‌های به‌کار‌گرفته‌شده در این سیستم‌ها وجود دارد که رفع آن‌ها می‌تواند گردش‌گران بیشتری را به استفاده‌ی از سرویس تشویق و </w:t>
      </w:r>
      <w:r>
        <w:rPr>
          <w:sz w:val="24"/>
          <w:szCs w:val="24"/>
          <w:rtl/>
          <w:lang w:bidi="fa-IR"/>
        </w:rPr>
        <w:t>ترغیب</w:t>
      </w:r>
      <w:r>
        <w:rPr>
          <w:sz w:val="24"/>
          <w:szCs w:val="24"/>
          <w:rtl/>
          <w:lang w:bidi="fa-IR"/>
        </w:rPr>
        <w:t xml:space="preserve"> کند.</w:t>
      </w:r>
    </w:p>
    <w:p>
      <w:pPr>
        <w:pStyle w:val="style179"/>
        <w:numPr>
          <w:ilvl w:val="1"/>
          <w:numId w:val="2"/>
        </w:numPr>
        <w:rPr>
          <w:b/>
          <w:bCs/>
          <w:sz w:val="24"/>
          <w:szCs w:val="24"/>
          <w:lang w:bidi="fa-IR"/>
        </w:rPr>
      </w:pPr>
      <w:r>
        <w:rPr>
          <w:b/>
          <w:bCs/>
          <w:sz w:val="24"/>
          <w:szCs w:val="24"/>
          <w:rtl/>
          <w:lang w:bidi="fa-IR"/>
        </w:rPr>
        <w:t>مدل کسب‌و‌کار</w:t>
      </w:r>
    </w:p>
    <w:p>
      <w:pPr>
        <w:pStyle w:val="style0"/>
        <w:rPr>
          <w:sz w:val="24"/>
          <w:szCs w:val="24"/>
          <w:rtl/>
          <w:lang w:bidi="fa-IR"/>
        </w:rPr>
      </w:pPr>
      <w:r>
        <w:rPr>
          <w:sz w:val="24"/>
          <w:szCs w:val="24"/>
          <w:rtl/>
          <w:lang w:bidi="fa-IR"/>
        </w:rPr>
        <w:t>ماهیت این پروژه و نحوه‌ قرارگیری آن مابین ارائه‌دهندگان و دریافت‌کنندگان خدمات انعطاف و آزادی عمل بسیاری را در انتخاب نحوه‌ درآمد‌زایی از پروژه میسر می‌سازد. بسته به میزان علاقه‌مندی کارفرمای پروژه به واردشدن به تراکنش‌های مالی مابین طرفین خدمات، شرکت مربوطه می‌تواند که با عهده‌دار‌شدن پرداخت‌ها مابین گردش‌گران و سرویس‌دهندگان درآمد خود را به صورت پورسانتی از تراکنش‌ها اخذ کند و یا امور مالی را به ارائه‌دهندگان خدمات محول کرده و صرفا جهت نمایش این سرویس‌دهندگان در نتایج جستجو‌های گردشگران به صورت دوره‌ای هزینه‌ای را دریافت کند.</w:t>
      </w:r>
    </w:p>
    <w:p>
      <w:pPr>
        <w:pStyle w:val="style179"/>
        <w:numPr>
          <w:ilvl w:val="1"/>
          <w:numId w:val="2"/>
        </w:numPr>
        <w:rPr>
          <w:b/>
          <w:bCs/>
          <w:sz w:val="24"/>
          <w:szCs w:val="24"/>
          <w:lang w:bidi="fa-IR"/>
        </w:rPr>
      </w:pPr>
      <w:r>
        <w:rPr>
          <w:b/>
          <w:bCs/>
          <w:sz w:val="24"/>
          <w:szCs w:val="24"/>
          <w:rtl/>
          <w:lang w:bidi="fa-IR"/>
        </w:rPr>
        <w:t>تقسیم‌بندی و نحوه‌ی انجام پروژه</w:t>
      </w:r>
    </w:p>
    <w:p>
      <w:pPr>
        <w:pStyle w:val="style0"/>
        <w:rPr>
          <w:sz w:val="24"/>
          <w:szCs w:val="24"/>
          <w:lang w:bidi="fa-IR"/>
        </w:rPr>
      </w:pPr>
      <w:r>
        <w:rPr>
          <w:sz w:val="24"/>
          <w:szCs w:val="24"/>
          <w:rtl/>
          <w:lang w:bidi="fa-IR"/>
        </w:rPr>
        <w:t xml:space="preserve">نخستین فاز از انجام این پروژه انجام پژوهش‌هایی با با محوریت شناسایی تقاضاهای گردش‌گران و کاربران سرویس در درجه‌ی اول و ارائه‌دهندگان خدمات در درجه‌ی دوم است. </w:t>
      </w:r>
      <w:r>
        <w:rPr>
          <w:sz w:val="24"/>
          <w:szCs w:val="24"/>
          <w:rtl/>
          <w:lang w:bidi="fa-IR"/>
        </w:rPr>
        <w:t>علاوه‌ی بر این، مذاکراتی با چندین ارائه‌دهنده‌ در شهری پر‌گردش‌گر (همچون اصفهان) لازم است تا از علاقه‌مندی قوی سرویس‌دهندگان به امکانات قابل ارائه در این پروژه و تمایل آن‌ها به حضور در آن اطمینان کامل حاصل شود. فاز دوم پروژه طراحی و توسعه‌ واحد جستجوی خدمات است که قلب و هسته‌ی کاری این سیستم است. طراحی این واحد نیازمند بررسی‌های دقیق درباره درخواست‌های ممکن از سوی گردش‌گران به سرویس مرکزی است. بررسی عملکرد این ماژول حیاتی بوده و در فاز مجزایی انجام خواهد پذیرفت. دو فاز نهایی پروژه که می‌توانند به صورت موازی پیگیری شوند پیاده‌سازی بستر موبایلی و اینترنتی سرویس برای دسترسی ساده‌ گردش‌گران به امکانات فراهم‌شده در پروژه است.</w:t>
      </w:r>
    </w:p>
    <w:p>
      <w:pPr>
        <w:pStyle w:val="style179"/>
        <w:numPr>
          <w:ilvl w:val="1"/>
          <w:numId w:val="2"/>
        </w:numPr>
        <w:rPr>
          <w:b/>
          <w:bCs/>
          <w:sz w:val="24"/>
          <w:szCs w:val="24"/>
          <w:lang w:bidi="fa-IR"/>
        </w:rPr>
      </w:pPr>
      <w:r>
        <w:rPr>
          <w:b/>
          <w:bCs/>
          <w:sz w:val="24"/>
          <w:szCs w:val="24"/>
          <w:rtl/>
          <w:lang w:bidi="fa-IR"/>
        </w:rPr>
        <w:t>اهداف کلیدی فازهای پروژه</w:t>
      </w:r>
    </w:p>
    <w:p>
      <w:pPr>
        <w:pStyle w:val="style0"/>
        <w:rPr>
          <w:sz w:val="24"/>
          <w:szCs w:val="24"/>
          <w:rtl/>
          <w:lang w:bidi="fa-IR"/>
        </w:rPr>
      </w:pPr>
      <w:r>
        <w:rPr>
          <w:sz w:val="24"/>
          <w:szCs w:val="24"/>
          <w:rtl/>
          <w:lang w:bidi="fa-IR"/>
        </w:rPr>
        <w:t>به طور خلاصه، اهداف مد نظر از فازهای ذکر‌شده برای پروژه عبارتند از:</w:t>
      </w:r>
    </w:p>
    <w:tbl>
      <w:tblPr>
        <w:tblStyle w:val="style154"/>
        <w:bidiVisual/>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09"/>
        <w:gridCol w:w="7445"/>
      </w:tblGrid>
      <w:tr>
        <w:trPr>
          <w:jc w:val="center"/>
        </w:trPr>
        <w:tc>
          <w:tcPr>
            <w:tcW w:w="1909" w:type="dxa"/>
            <w:tcBorders/>
          </w:tcPr>
          <w:p>
            <w:pPr>
              <w:pStyle w:val="style0"/>
              <w:jc w:val="left"/>
              <w:rPr>
                <w:sz w:val="24"/>
                <w:szCs w:val="24"/>
                <w:rtl/>
                <w:lang w:bidi="fa-IR"/>
              </w:rPr>
            </w:pPr>
            <w:r>
              <w:rPr>
                <w:sz w:val="24"/>
                <w:szCs w:val="24"/>
                <w:rtl/>
                <w:lang w:bidi="fa-IR"/>
              </w:rPr>
              <w:t>پژوهش و شناسایی تقاضا</w:t>
            </w:r>
          </w:p>
        </w:tc>
        <w:tc>
          <w:tcPr>
            <w:tcW w:w="7445" w:type="dxa"/>
            <w:tcBorders/>
          </w:tcPr>
          <w:p>
            <w:pPr>
              <w:pStyle w:val="style179"/>
              <w:numPr>
                <w:ilvl w:val="0"/>
                <w:numId w:val="1"/>
              </w:numPr>
              <w:ind w:left="403"/>
              <w:jc w:val="left"/>
              <w:rPr>
                <w:sz w:val="24"/>
                <w:szCs w:val="24"/>
                <w:lang w:bidi="fa-IR"/>
              </w:rPr>
            </w:pPr>
            <w:r>
              <w:rPr>
                <w:sz w:val="24"/>
                <w:szCs w:val="24"/>
                <w:rtl/>
                <w:lang w:bidi="fa-IR"/>
              </w:rPr>
              <w:t>شناسایی نیازهای گردش‌گران</w:t>
            </w:r>
          </w:p>
          <w:p>
            <w:pPr>
              <w:pStyle w:val="style179"/>
              <w:numPr>
                <w:ilvl w:val="0"/>
                <w:numId w:val="1"/>
              </w:numPr>
              <w:ind w:left="403"/>
              <w:jc w:val="left"/>
              <w:rPr>
                <w:sz w:val="24"/>
                <w:szCs w:val="24"/>
                <w:lang w:bidi="fa-IR"/>
              </w:rPr>
            </w:pPr>
            <w:r>
              <w:rPr>
                <w:sz w:val="24"/>
                <w:szCs w:val="24"/>
                <w:rtl/>
                <w:lang w:bidi="fa-IR"/>
              </w:rPr>
              <w:t>شناسایی نیاز‌های ارائه‌دهندگان خدمات</w:t>
            </w:r>
          </w:p>
          <w:p>
            <w:pPr>
              <w:pStyle w:val="style179"/>
              <w:numPr>
                <w:ilvl w:val="0"/>
                <w:numId w:val="1"/>
              </w:numPr>
              <w:ind w:left="403"/>
              <w:jc w:val="left"/>
              <w:rPr>
                <w:sz w:val="24"/>
                <w:szCs w:val="24"/>
                <w:rtl/>
                <w:lang w:bidi="fa-IR"/>
              </w:rPr>
            </w:pPr>
            <w:r>
              <w:rPr>
                <w:sz w:val="24"/>
                <w:szCs w:val="24"/>
                <w:rtl/>
                <w:lang w:bidi="fa-IR"/>
              </w:rPr>
              <w:t>جلب نظر و عقد قرارداد برای همکاری اولیه با چندی از ارائه‌دهندگان خدمات</w:t>
            </w:r>
          </w:p>
        </w:tc>
      </w:tr>
      <w:tr>
        <w:tblPrEx/>
        <w:trPr>
          <w:jc w:val="center"/>
        </w:trPr>
        <w:tc>
          <w:tcPr>
            <w:tcW w:w="1909" w:type="dxa"/>
            <w:tcBorders/>
          </w:tcPr>
          <w:p>
            <w:pPr>
              <w:pStyle w:val="style0"/>
              <w:jc w:val="left"/>
              <w:rPr>
                <w:sz w:val="24"/>
                <w:szCs w:val="24"/>
                <w:rtl/>
                <w:lang w:bidi="fa-IR"/>
              </w:rPr>
            </w:pPr>
            <w:r>
              <w:rPr>
                <w:sz w:val="24"/>
                <w:szCs w:val="24"/>
                <w:rtl/>
                <w:lang w:bidi="fa-IR"/>
              </w:rPr>
              <w:t>بررسی و پیاده‌سازی هسته‌ مرکزی</w:t>
            </w:r>
          </w:p>
        </w:tc>
        <w:tc>
          <w:tcPr>
            <w:tcW w:w="7445" w:type="dxa"/>
            <w:tcBorders/>
          </w:tcPr>
          <w:p>
            <w:pPr>
              <w:pStyle w:val="style179"/>
              <w:numPr>
                <w:ilvl w:val="0"/>
                <w:numId w:val="1"/>
              </w:numPr>
              <w:ind w:left="403"/>
              <w:jc w:val="left"/>
              <w:rPr>
                <w:sz w:val="24"/>
                <w:szCs w:val="24"/>
                <w:lang w:bidi="fa-IR"/>
              </w:rPr>
            </w:pPr>
            <w:r>
              <w:rPr>
                <w:sz w:val="24"/>
                <w:szCs w:val="24"/>
                <w:rtl/>
                <w:lang w:bidi="fa-IR"/>
              </w:rPr>
              <w:t>طراحی مدل نهایی برای سیستم مرکزی انجام جستجوها با درنظرگرفتن نیاز‌های شناسایی‌شده از سوی طرفین</w:t>
            </w:r>
          </w:p>
          <w:p>
            <w:pPr>
              <w:pStyle w:val="style179"/>
              <w:numPr>
                <w:ilvl w:val="0"/>
                <w:numId w:val="1"/>
              </w:numPr>
              <w:ind w:left="403"/>
              <w:jc w:val="left"/>
              <w:rPr>
                <w:sz w:val="24"/>
                <w:szCs w:val="24"/>
                <w:lang w:bidi="fa-IR"/>
              </w:rPr>
            </w:pPr>
            <w:r>
              <w:rPr>
                <w:sz w:val="24"/>
                <w:szCs w:val="24"/>
                <w:rtl/>
                <w:lang w:bidi="fa-IR"/>
              </w:rPr>
              <w:t>نتیجه‌گیری نهایی درباره‌ مدل کسب‌و‌کار و درآمد‌زایی پروژه با احتساب نظرات ارائه‌دهندگانی که تصمیم به پیوستن به پروژه گرفته‌اند</w:t>
            </w:r>
          </w:p>
          <w:p>
            <w:pPr>
              <w:pStyle w:val="style179"/>
              <w:numPr>
                <w:ilvl w:val="0"/>
                <w:numId w:val="1"/>
              </w:numPr>
              <w:ind w:left="403"/>
              <w:jc w:val="left"/>
              <w:rPr>
                <w:sz w:val="24"/>
                <w:szCs w:val="24"/>
                <w:lang w:bidi="fa-IR"/>
              </w:rPr>
            </w:pPr>
            <w:r>
              <w:rPr>
                <w:sz w:val="24"/>
                <w:szCs w:val="24"/>
                <w:rtl/>
                <w:lang w:bidi="fa-IR"/>
              </w:rPr>
              <w:t xml:space="preserve">پیاده‌سازی اولیه از هسته سرویس در قالب یک </w:t>
            </w:r>
            <w:r>
              <w:rPr>
                <w:sz w:val="24"/>
                <w:szCs w:val="24"/>
                <w:lang w:bidi="fa-IR"/>
              </w:rPr>
              <w:t>API</w:t>
            </w:r>
            <w:r>
              <w:rPr>
                <w:sz w:val="24"/>
                <w:szCs w:val="24"/>
                <w:rtl/>
                <w:lang w:bidi="fa-IR"/>
              </w:rPr>
              <w:t xml:space="preserve"> قابل استفاده در بسترهای مد نظر پروژه (و حتی در قالب سرویسی به دیگر توسعه‌دهندگان)</w:t>
            </w:r>
          </w:p>
          <w:p>
            <w:pPr>
              <w:pStyle w:val="style179"/>
              <w:numPr>
                <w:ilvl w:val="0"/>
                <w:numId w:val="1"/>
              </w:numPr>
              <w:ind w:left="403"/>
              <w:jc w:val="left"/>
              <w:rPr>
                <w:sz w:val="24"/>
                <w:szCs w:val="24"/>
                <w:lang w:bidi="fa-IR"/>
              </w:rPr>
            </w:pPr>
            <w:r>
              <w:rPr>
                <w:sz w:val="24"/>
                <w:szCs w:val="24"/>
                <w:rtl/>
                <w:lang w:bidi="fa-IR"/>
              </w:rPr>
              <w:t xml:space="preserve">انجام آزمایشات کافی برای اطمینان از صحت عملکرد </w:t>
            </w:r>
            <w:r>
              <w:rPr>
                <w:sz w:val="24"/>
                <w:szCs w:val="24"/>
                <w:lang w:bidi="fa-IR"/>
              </w:rPr>
              <w:t>API</w:t>
            </w:r>
          </w:p>
          <w:p>
            <w:pPr>
              <w:pStyle w:val="style179"/>
              <w:numPr>
                <w:ilvl w:val="0"/>
                <w:numId w:val="1"/>
              </w:numPr>
              <w:ind w:left="403"/>
              <w:jc w:val="left"/>
              <w:rPr>
                <w:sz w:val="24"/>
                <w:szCs w:val="24"/>
                <w:rtl/>
                <w:lang w:bidi="fa-IR"/>
              </w:rPr>
            </w:pPr>
            <w:r>
              <w:rPr>
                <w:sz w:val="24"/>
                <w:szCs w:val="24"/>
                <w:rtl/>
                <w:lang w:bidi="fa-IR"/>
              </w:rPr>
              <w:t>طراحی و پیاده‌سازی رابط یکپارچه برای ارتباط با پایگاه داده</w:t>
            </w:r>
          </w:p>
        </w:tc>
      </w:tr>
      <w:tr>
        <w:tblPrEx/>
        <w:trPr>
          <w:jc w:val="center"/>
        </w:trPr>
        <w:tc>
          <w:tcPr>
            <w:tcW w:w="1909" w:type="dxa"/>
            <w:tcBorders/>
          </w:tcPr>
          <w:p>
            <w:pPr>
              <w:pStyle w:val="style0"/>
              <w:jc w:val="left"/>
              <w:rPr>
                <w:sz w:val="24"/>
                <w:szCs w:val="24"/>
                <w:rtl/>
                <w:lang w:bidi="fa-IR"/>
              </w:rPr>
            </w:pPr>
            <w:r>
              <w:rPr>
                <w:sz w:val="24"/>
                <w:szCs w:val="24"/>
                <w:rtl/>
                <w:lang w:bidi="fa-IR"/>
              </w:rPr>
              <w:t>پیاده‌سازی بستر اینترنتی/موبایلی</w:t>
            </w:r>
          </w:p>
        </w:tc>
        <w:tc>
          <w:tcPr>
            <w:tcW w:w="7445" w:type="dxa"/>
            <w:tcBorders/>
          </w:tcPr>
          <w:p>
            <w:pPr>
              <w:pStyle w:val="style179"/>
              <w:numPr>
                <w:ilvl w:val="0"/>
                <w:numId w:val="1"/>
              </w:numPr>
              <w:ind w:left="403"/>
              <w:jc w:val="left"/>
              <w:rPr>
                <w:sz w:val="24"/>
                <w:szCs w:val="24"/>
                <w:lang w:bidi="fa-IR"/>
              </w:rPr>
            </w:pPr>
            <w:r>
              <w:rPr>
                <w:sz w:val="24"/>
                <w:szCs w:val="24"/>
                <w:rtl/>
                <w:lang w:bidi="fa-IR"/>
              </w:rPr>
              <w:t>طراحی و پیاده‌سازی وب‌سایت اینترنتی / اپلیکیشن موبایل پروژه</w:t>
            </w:r>
          </w:p>
          <w:p>
            <w:pPr>
              <w:pStyle w:val="style179"/>
              <w:numPr>
                <w:ilvl w:val="0"/>
                <w:numId w:val="1"/>
              </w:numPr>
              <w:ind w:left="403"/>
              <w:jc w:val="left"/>
              <w:rPr>
                <w:sz w:val="24"/>
                <w:szCs w:val="24"/>
                <w:lang w:bidi="fa-IR"/>
              </w:rPr>
            </w:pPr>
            <w:r>
              <w:rPr>
                <w:sz w:val="24"/>
                <w:szCs w:val="24"/>
                <w:rtl/>
                <w:lang w:bidi="fa-IR"/>
              </w:rPr>
              <w:t xml:space="preserve">به‌کار‌گیری </w:t>
            </w:r>
            <w:r>
              <w:rPr>
                <w:sz w:val="24"/>
                <w:szCs w:val="24"/>
                <w:lang w:bidi="fa-IR"/>
              </w:rPr>
              <w:t>API</w:t>
            </w:r>
            <w:r>
              <w:rPr>
                <w:sz w:val="24"/>
                <w:szCs w:val="24"/>
                <w:rtl/>
                <w:lang w:bidi="fa-IR"/>
              </w:rPr>
              <w:t xml:space="preserve"> جستجو و رابط پایگاه داده در وب‌سایت / اپلیکیشن طراحی‌شده</w:t>
            </w:r>
          </w:p>
          <w:p>
            <w:pPr>
              <w:pStyle w:val="style179"/>
              <w:numPr>
                <w:ilvl w:val="0"/>
                <w:numId w:val="1"/>
              </w:numPr>
              <w:ind w:left="403"/>
              <w:jc w:val="left"/>
              <w:rPr>
                <w:sz w:val="24"/>
                <w:szCs w:val="24"/>
                <w:rtl/>
                <w:lang w:bidi="fa-IR"/>
              </w:rPr>
            </w:pPr>
            <w:r>
              <w:rPr>
                <w:sz w:val="24"/>
                <w:szCs w:val="24"/>
                <w:rtl/>
                <w:lang w:bidi="fa-IR"/>
              </w:rPr>
              <w:t>اطمینان از صحت عملکرد ماژول‌های تازه و ارتباط آن‌ها با ماژول‌های اصلی (</w:t>
            </w:r>
            <w:r>
              <w:rPr>
                <w:sz w:val="24"/>
                <w:szCs w:val="24"/>
                <w:lang w:bidi="fa-IR"/>
              </w:rPr>
              <w:t>API,DB</w:t>
            </w:r>
            <w:r>
              <w:rPr>
                <w:sz w:val="24"/>
                <w:szCs w:val="24"/>
                <w:rtl/>
                <w:lang w:bidi="fa-IR"/>
              </w:rPr>
              <w:t>)</w:t>
            </w:r>
          </w:p>
        </w:tc>
      </w:tr>
    </w:tbl>
    <w:p>
      <w:pPr>
        <w:pStyle w:val="style0"/>
        <w:rPr>
          <w:sz w:val="24"/>
          <w:szCs w:val="24"/>
          <w:rtl/>
          <w:lang w:bidi="fa-IR"/>
        </w:rPr>
      </w:pPr>
    </w:p>
    <w:p>
      <w:pPr>
        <w:pStyle w:val="style179"/>
        <w:numPr>
          <w:ilvl w:val="1"/>
          <w:numId w:val="2"/>
        </w:numPr>
        <w:rPr>
          <w:b/>
          <w:bCs/>
          <w:sz w:val="24"/>
          <w:szCs w:val="24"/>
          <w:lang w:bidi="fa-IR"/>
        </w:rPr>
      </w:pPr>
      <w:r>
        <w:rPr>
          <w:b/>
          <w:bCs/>
          <w:sz w:val="24"/>
          <w:szCs w:val="24"/>
          <w:rtl/>
          <w:lang w:bidi="fa-IR"/>
        </w:rPr>
        <w:t>دستاورد‌های شغلی پروژه برای اعضا</w:t>
      </w:r>
    </w:p>
    <w:p>
      <w:pPr>
        <w:pStyle w:val="style0"/>
        <w:rPr>
          <w:sz w:val="24"/>
          <w:szCs w:val="24"/>
          <w:rtl/>
          <w:lang w:bidi="fa-IR"/>
        </w:rPr>
      </w:pPr>
      <w:r>
        <w:rPr>
          <w:sz w:val="24"/>
          <w:szCs w:val="24"/>
          <w:rtl/>
          <w:lang w:bidi="fa-IR"/>
        </w:rPr>
        <w:t>با درنظر‌گرفتن پیچیدگی‌های متعددی که در طراحی و پیاده‌سازی چنین سرویسی نهفته است، داشتن چنین پروژه‌ای در رزومه‌ کاری می‌تواند مزیت‌های متعددی را برای دست‌اندر‌کاران به همراه داشته باشد. این پروژه با تکنولوژی‌ها و شاخه‌های مختلفی از علوم کامپیوتر درگیر است و پیاده‌سازی موفق آن نشان از مهارت بالای توسعه‌دهندگان آن دارد و می‌تواند کارفرمایان دیگر پروژه‌ها را برای استخدام افراد درگیر این پروژه مرغب سازد.</w:t>
      </w:r>
    </w:p>
    <w:p>
      <w:pPr>
        <w:pStyle w:val="style179"/>
        <w:numPr>
          <w:ilvl w:val="1"/>
          <w:numId w:val="2"/>
        </w:numPr>
        <w:rPr>
          <w:b/>
          <w:bCs/>
          <w:sz w:val="24"/>
          <w:szCs w:val="24"/>
          <w:lang w:bidi="fa-IR"/>
        </w:rPr>
      </w:pPr>
      <w:r>
        <w:rPr>
          <w:b/>
          <w:bCs/>
          <w:sz w:val="24"/>
          <w:szCs w:val="24"/>
          <w:rtl/>
          <w:lang w:bidi="fa-IR"/>
        </w:rPr>
        <w:t>تبادل دانش با مشتریان</w:t>
      </w:r>
    </w:p>
    <w:p>
      <w:pPr>
        <w:pStyle w:val="style0"/>
        <w:rPr>
          <w:sz w:val="24"/>
          <w:szCs w:val="24"/>
          <w:rtl/>
          <w:lang w:bidi="fa-IR"/>
        </w:rPr>
      </w:pPr>
      <w:r>
        <w:rPr>
          <w:sz w:val="24"/>
          <w:szCs w:val="24"/>
          <w:rtl/>
          <w:lang w:bidi="fa-IR"/>
        </w:rPr>
        <w:t xml:space="preserve">ایده این پروژه طی مذاکراتی با یکی از آژانس‌های گردش‌گری شهر اصفهان </w:t>
      </w:r>
      <w:r>
        <w:rPr>
          <w:sz w:val="24"/>
          <w:szCs w:val="24"/>
          <w:rtl/>
          <w:lang w:bidi="fa-IR"/>
        </w:rPr>
        <w:t>متولد شد. طی جلسات متعددی با افراد این آژانس ایده‌ اولیه‌ این پروژه توسعه یافت و جزئیات عدیده‌ای به آن اضافه شد. از همین جهت تیم پشت این پروژه از آشنایی مناسبی با نحوه کار آژانس‌ها و امکانات مورد نیاز در یک سرویس برای جایگزین‌کردن آن‌ها به عنوان رابط مابین گردش‌گران و ارائه‌دهندگان خدمات همچون هتل‌داران، رستوران‌دار‌ها و ... برخوردار است.</w:t>
      </w:r>
    </w:p>
    <w:p>
      <w:pPr>
        <w:pStyle w:val="style179"/>
        <w:numPr>
          <w:ilvl w:val="1"/>
          <w:numId w:val="2"/>
        </w:numPr>
        <w:rPr>
          <w:b/>
          <w:bCs/>
          <w:sz w:val="24"/>
          <w:szCs w:val="24"/>
          <w:lang w:bidi="fa-IR"/>
        </w:rPr>
      </w:pPr>
      <w:r>
        <w:rPr>
          <w:b/>
          <w:bCs/>
          <w:sz w:val="24"/>
          <w:szCs w:val="24"/>
          <w:rtl/>
          <w:lang w:bidi="fa-IR"/>
        </w:rPr>
        <w:t>تیم فنی پروژه</w:t>
      </w:r>
    </w:p>
    <w:p>
      <w:pPr>
        <w:pStyle w:val="style0"/>
        <w:rPr>
          <w:sz w:val="24"/>
          <w:szCs w:val="24"/>
          <w:rtl/>
          <w:lang w:bidi="fa-IR"/>
        </w:rPr>
      </w:pPr>
      <w:r>
        <w:rPr>
          <w:sz w:val="24"/>
          <w:szCs w:val="24"/>
          <w:rtl/>
          <w:lang w:bidi="fa-IR"/>
        </w:rPr>
        <w:t>تیم طراحی و پیاده‌سازی پروژه متشکل از افرادی با چندین سال تجربه‌ حرفه‌ای در عرصه‌ طراحی وب و اپلیکیشن‌های تلفن‌های همراه هوشمند است. برنامه‌نویسان این تیم سابقه‌ چندین ساله‌ای شامل کار به صورت فری‌لنسر و استخدام شرکت‌های توسعه نرم‌افزار را در پیشینه خود دارند و مهارت‌های آن‌ها تطبیق کافی با نیازهای فنی این پروژه دارد.</w:t>
      </w:r>
    </w:p>
    <w:p>
      <w:pPr>
        <w:pStyle w:val="style0"/>
        <w:rPr>
          <w:sz w:val="24"/>
          <w:szCs w:val="24"/>
          <w:lang w:bidi="fa-IR"/>
        </w:rPr>
      </w:pPr>
    </w:p>
    <w:p>
      <w:pPr>
        <w:pStyle w:val="style0"/>
        <w:rPr>
          <w:sz w:val="24"/>
          <w:szCs w:val="24"/>
          <w:lang w:bidi="fa-IR"/>
        </w:rPr>
      </w:pPr>
    </w:p>
    <w:p>
      <w:pPr>
        <w:pStyle w:val="style179"/>
        <w:numPr>
          <w:ilvl w:val="0"/>
          <w:numId w:val="2"/>
        </w:numPr>
        <w:rPr>
          <w:rFonts w:hint="cs"/>
          <w:b/>
          <w:bCs/>
          <w:sz w:val="24"/>
          <w:szCs w:val="24"/>
          <w:rtl/>
          <w:lang w:bidi="fa-IR"/>
        </w:rPr>
      </w:pPr>
      <w:r>
        <w:rPr>
          <w:rFonts w:hint="cs"/>
          <w:b/>
          <w:bCs/>
          <w:sz w:val="24"/>
          <w:szCs w:val="24"/>
          <w:rtl/>
          <w:lang w:bidi="fa-IR"/>
        </w:rPr>
        <w:t>میزان تاثیر پروژه</w:t>
      </w:r>
    </w:p>
    <w:p>
      <w:pPr>
        <w:pStyle w:val="style0"/>
        <w:rPr>
          <w:b/>
          <w:bCs/>
          <w:sz w:val="24"/>
          <w:szCs w:val="24"/>
          <w:rtl/>
          <w:lang w:bidi="fa-IR"/>
        </w:rPr>
      </w:pPr>
      <w:r>
        <w:rPr>
          <w:b/>
          <w:bCs/>
          <w:sz w:val="24"/>
          <w:szCs w:val="24"/>
          <w:rtl/>
          <w:lang w:bidi="fa-IR"/>
        </w:rPr>
        <w:t>1/2.</w:t>
      </w:r>
      <w:r>
        <w:rPr>
          <w:b/>
          <w:bCs/>
          <w:sz w:val="24"/>
          <w:szCs w:val="24"/>
          <w:rtl/>
          <w:lang w:bidi="fa-IR"/>
        </w:rPr>
        <w:tab/>
      </w:r>
      <w:r>
        <w:rPr>
          <w:sz w:val="24"/>
          <w:szCs w:val="24"/>
          <w:rtl/>
          <w:lang w:bidi="fa-IR"/>
        </w:rPr>
        <w:t xml:space="preserve"> </w:t>
      </w:r>
      <w:r>
        <w:rPr>
          <w:b/>
          <w:bCs/>
          <w:sz w:val="24"/>
          <w:szCs w:val="24"/>
          <w:rtl/>
          <w:lang w:bidi="fa-IR"/>
        </w:rPr>
        <w:t>تاثیر پروژه در موقعیت شغلی</w:t>
      </w:r>
    </w:p>
    <w:p>
      <w:pPr>
        <w:pStyle w:val="style0"/>
        <w:rPr>
          <w:sz w:val="24"/>
          <w:szCs w:val="24"/>
          <w:rtl/>
          <w:lang w:bidi="fa-IR"/>
        </w:rPr>
      </w:pPr>
      <w:r>
        <w:rPr>
          <w:sz w:val="24"/>
          <w:szCs w:val="24"/>
          <w:rtl/>
          <w:lang w:bidi="fa-IR"/>
        </w:rPr>
        <w:t>همانظور که گفته شد</w:t>
      </w:r>
      <w:r>
        <w:rPr>
          <w:sz w:val="24"/>
          <w:szCs w:val="24"/>
          <w:rtl/>
          <w:lang w:bidi="fa-IR"/>
        </w:rPr>
        <w:t xml:space="preserve"> طراحی و پیاده سازی مواردی مانند چت بات، </w:t>
      </w:r>
      <w:r>
        <w:rPr>
          <w:sz w:val="24"/>
          <w:szCs w:val="24"/>
          <w:lang w:bidi="fa-IR"/>
        </w:rPr>
        <w:t>API</w:t>
      </w:r>
      <w:r>
        <w:rPr>
          <w:sz w:val="24"/>
          <w:szCs w:val="24"/>
          <w:rtl/>
          <w:lang w:bidi="fa-IR"/>
        </w:rPr>
        <w:t>ها، وب سایت و اپلیکیشن موبایل را می</w:t>
      </w:r>
      <w:r>
        <w:rPr>
          <w:sz w:val="24"/>
          <w:szCs w:val="24"/>
          <w:rtl/>
          <w:lang w:bidi="fa-IR"/>
        </w:rPr>
        <w:t/>
      </w:r>
      <w:r>
        <w:rPr>
          <w:sz w:val="24"/>
          <w:szCs w:val="24"/>
          <w:rtl/>
          <w:lang w:bidi="fa-IR"/>
        </w:rPr>
        <w:t>توان به عنوان یک پروژه</w:t>
      </w:r>
      <w:r>
        <w:rPr>
          <w:sz w:val="24"/>
          <w:szCs w:val="24"/>
          <w:rtl/>
          <w:lang w:bidi="fa-IR"/>
        </w:rPr>
        <w:t/>
      </w:r>
      <w:r>
        <w:rPr>
          <w:sz w:val="24"/>
          <w:szCs w:val="24"/>
          <w:rtl/>
          <w:lang w:bidi="fa-IR"/>
        </w:rPr>
        <w:t>ی قابل توجه در رزومه</w:t>
      </w:r>
      <w:r>
        <w:rPr>
          <w:sz w:val="24"/>
          <w:szCs w:val="24"/>
          <w:rtl/>
          <w:lang w:bidi="fa-IR"/>
        </w:rPr>
        <w:t/>
      </w:r>
      <w:r>
        <w:rPr>
          <w:sz w:val="24"/>
          <w:szCs w:val="24"/>
          <w:rtl/>
          <w:lang w:bidi="fa-IR"/>
        </w:rPr>
        <w:t>ی اعضای تیم دانست و از این حیث موجب پیشرفت و ارتقای موقعیت شغلی اعضای تیم می</w:t>
      </w:r>
      <w:r>
        <w:rPr>
          <w:sz w:val="24"/>
          <w:szCs w:val="24"/>
          <w:rtl/>
          <w:lang w:bidi="fa-IR"/>
        </w:rPr>
        <w:t/>
      </w:r>
      <w:r>
        <w:rPr>
          <w:sz w:val="24"/>
          <w:szCs w:val="24"/>
          <w:rtl/>
          <w:lang w:bidi="fa-IR"/>
        </w:rPr>
        <w:t>شود.</w:t>
      </w:r>
    </w:p>
    <w:p>
      <w:pPr>
        <w:pStyle w:val="style0"/>
        <w:rPr>
          <w:sz w:val="24"/>
          <w:szCs w:val="24"/>
          <w:rtl/>
          <w:lang w:bidi="fa-IR"/>
        </w:rPr>
      </w:pPr>
    </w:p>
    <w:p>
      <w:pPr>
        <w:pStyle w:val="style0"/>
        <w:rPr>
          <w:b/>
          <w:bCs/>
          <w:sz w:val="24"/>
          <w:szCs w:val="24"/>
          <w:rtl/>
          <w:lang w:bidi="fa-IR"/>
        </w:rPr>
      </w:pPr>
      <w:r>
        <w:rPr>
          <w:b/>
          <w:bCs/>
          <w:sz w:val="24"/>
          <w:szCs w:val="24"/>
          <w:rtl/>
          <w:lang w:bidi="fa-IR"/>
        </w:rPr>
        <w:t>2/2.</w:t>
      </w:r>
      <w:r>
        <w:rPr>
          <w:b/>
          <w:bCs/>
          <w:sz w:val="24"/>
          <w:szCs w:val="24"/>
          <w:rtl/>
          <w:lang w:bidi="fa-IR"/>
        </w:rPr>
        <w:tab/>
      </w:r>
      <w:r>
        <w:rPr>
          <w:b/>
          <w:bCs/>
          <w:sz w:val="24"/>
          <w:szCs w:val="24"/>
          <w:rtl/>
          <w:lang w:bidi="fa-IR"/>
        </w:rPr>
        <w:t>نتایج پروژه</w:t>
      </w:r>
    </w:p>
    <w:p>
      <w:pPr>
        <w:pStyle w:val="style0"/>
        <w:rPr>
          <w:sz w:val="24"/>
          <w:szCs w:val="24"/>
          <w:rtl/>
          <w:lang w:bidi="fa-IR"/>
        </w:rPr>
      </w:pPr>
      <w:r>
        <w:rPr>
          <w:sz w:val="24"/>
          <w:szCs w:val="24"/>
          <w:rtl/>
          <w:lang w:bidi="fa-IR"/>
        </w:rPr>
        <w:t xml:space="preserve">همانطور که اشاره شد، این پروژه شامل وبسایت، اپلیکیشن موبایل، </w:t>
      </w:r>
      <w:r>
        <w:rPr>
          <w:sz w:val="24"/>
          <w:szCs w:val="24"/>
          <w:lang w:bidi="fa-IR"/>
        </w:rPr>
        <w:t>API</w:t>
      </w:r>
      <w:r>
        <w:rPr>
          <w:sz w:val="24"/>
          <w:szCs w:val="24"/>
          <w:rtl/>
          <w:lang w:bidi="fa-IR"/>
        </w:rPr>
        <w:t xml:space="preserve"> و چت باتی بر پایه هوش مصنوعی است است. در پیاده سازی چت بات می</w:t>
      </w:r>
      <w:r>
        <w:rPr>
          <w:sz w:val="24"/>
          <w:szCs w:val="24"/>
          <w:rtl/>
          <w:lang w:bidi="fa-IR"/>
        </w:rPr>
        <w:t/>
      </w:r>
      <w:r>
        <w:rPr>
          <w:sz w:val="24"/>
          <w:szCs w:val="24"/>
          <w:rtl/>
          <w:lang w:bidi="fa-IR"/>
        </w:rPr>
        <w:t xml:space="preserve">توان از </w:t>
      </w:r>
      <w:r>
        <w:rPr>
          <w:sz w:val="24"/>
          <w:szCs w:val="24"/>
          <w:lang w:bidi="fa-IR"/>
        </w:rPr>
        <w:t>API</w:t>
      </w:r>
      <w:r>
        <w:rPr>
          <w:sz w:val="24"/>
          <w:szCs w:val="24"/>
          <w:rtl/>
          <w:lang w:bidi="fa-IR"/>
        </w:rPr>
        <w:t>های گوگل استفاده کرد. اما برای زبان فارسی تا این لحظه بستری قدرتمندی وجود ندارد. از آنجایی که هدف اولیه این پروژه توریست</w:t>
      </w:r>
      <w:r>
        <w:rPr>
          <w:sz w:val="24"/>
          <w:szCs w:val="24"/>
          <w:rtl/>
          <w:lang w:bidi="fa-IR"/>
        </w:rPr>
        <w:t/>
      </w:r>
      <w:r>
        <w:rPr>
          <w:sz w:val="24"/>
          <w:szCs w:val="24"/>
          <w:rtl/>
          <w:lang w:bidi="fa-IR"/>
        </w:rPr>
        <w:t>های خارجی است، این امر مشکلی ایجاد نمی</w:t>
      </w:r>
      <w:r>
        <w:rPr>
          <w:sz w:val="24"/>
          <w:szCs w:val="24"/>
          <w:rtl/>
          <w:lang w:bidi="fa-IR"/>
        </w:rPr>
        <w:t/>
      </w:r>
      <w:r>
        <w:rPr>
          <w:sz w:val="24"/>
          <w:szCs w:val="24"/>
          <w:rtl/>
          <w:lang w:bidi="fa-IR"/>
        </w:rPr>
        <w:t>کند. اما در صورت گسترش پروژه و اضافه شدن زبان فارسی و هدف قرار دادن گردشگران داخلی، تحقیقات در رابطه با پیاده سازی چت بات فارسی می</w:t>
      </w:r>
      <w:r>
        <w:rPr>
          <w:sz w:val="24"/>
          <w:szCs w:val="24"/>
          <w:rtl/>
          <w:lang w:bidi="fa-IR"/>
        </w:rPr>
        <w:t/>
      </w:r>
      <w:r>
        <w:rPr>
          <w:sz w:val="24"/>
          <w:szCs w:val="24"/>
          <w:rtl/>
          <w:lang w:bidi="fa-IR"/>
        </w:rPr>
        <w:t>تواند در قالب مقاله یا گزارش علمی نیز ارائه شود.</w:t>
      </w:r>
    </w:p>
    <w:p>
      <w:pPr>
        <w:pStyle w:val="style0"/>
        <w:rPr>
          <w:sz w:val="24"/>
          <w:szCs w:val="24"/>
          <w:rtl/>
          <w:lang w:bidi="fa-IR"/>
        </w:rPr>
      </w:pPr>
    </w:p>
    <w:p>
      <w:pPr>
        <w:pStyle w:val="style0"/>
        <w:rPr>
          <w:b/>
          <w:bCs/>
          <w:sz w:val="24"/>
          <w:szCs w:val="24"/>
          <w:rtl/>
          <w:lang w:bidi="fa-IR"/>
        </w:rPr>
      </w:pPr>
      <w:r>
        <w:rPr>
          <w:b/>
          <w:bCs/>
          <w:sz w:val="24"/>
          <w:szCs w:val="24"/>
          <w:rtl/>
          <w:lang w:bidi="fa-IR"/>
        </w:rPr>
        <w:t>3/2.</w:t>
      </w:r>
      <w:r>
        <w:rPr>
          <w:b/>
          <w:bCs/>
          <w:sz w:val="24"/>
          <w:szCs w:val="24"/>
          <w:rtl/>
          <w:lang w:bidi="fa-IR"/>
        </w:rPr>
        <w:tab/>
      </w:r>
      <w:r>
        <w:rPr>
          <w:b/>
          <w:bCs/>
          <w:sz w:val="24"/>
          <w:szCs w:val="24"/>
          <w:rtl/>
          <w:lang w:bidi="fa-IR"/>
        </w:rPr>
        <w:t>اطلاع رسانی نتایج پروژه</w:t>
      </w:r>
    </w:p>
    <w:p>
      <w:pPr>
        <w:pStyle w:val="style0"/>
        <w:rPr>
          <w:sz w:val="24"/>
          <w:szCs w:val="24"/>
          <w:rtl/>
          <w:lang w:bidi="fa-IR"/>
        </w:rPr>
      </w:pPr>
      <w:r>
        <w:rPr>
          <w:sz w:val="24"/>
          <w:szCs w:val="24"/>
          <w:rtl/>
          <w:lang w:bidi="fa-IR"/>
        </w:rPr>
        <w:t>جامعه</w:t>
      </w:r>
      <w:r>
        <w:rPr>
          <w:sz w:val="24"/>
          <w:szCs w:val="24"/>
          <w:rtl/>
          <w:lang w:bidi="fa-IR"/>
        </w:rPr>
        <w:t/>
      </w:r>
      <w:r>
        <w:rPr>
          <w:sz w:val="24"/>
          <w:szCs w:val="24"/>
          <w:rtl/>
          <w:lang w:bidi="fa-IR"/>
        </w:rPr>
        <w:t>ی هدف این پروژه عمدتا فعالان عرصه</w:t>
      </w:r>
      <w:r>
        <w:rPr>
          <w:sz w:val="24"/>
          <w:szCs w:val="24"/>
          <w:rtl/>
          <w:lang w:bidi="fa-IR"/>
        </w:rPr>
        <w:t/>
      </w:r>
      <w:r>
        <w:rPr>
          <w:sz w:val="24"/>
          <w:szCs w:val="24"/>
          <w:rtl/>
          <w:lang w:bidi="fa-IR"/>
        </w:rPr>
        <w:t>ی گردشگری و تفریحی مانند آژانس</w:t>
      </w:r>
      <w:r>
        <w:rPr>
          <w:sz w:val="24"/>
          <w:szCs w:val="24"/>
          <w:rtl/>
          <w:lang w:bidi="fa-IR"/>
        </w:rPr>
        <w:t/>
      </w:r>
      <w:r>
        <w:rPr>
          <w:sz w:val="24"/>
          <w:szCs w:val="24"/>
          <w:rtl/>
          <w:lang w:bidi="fa-IR"/>
        </w:rPr>
        <w:t>های مسافربری، هتل</w:t>
      </w:r>
      <w:r>
        <w:rPr>
          <w:sz w:val="24"/>
          <w:szCs w:val="24"/>
          <w:rtl/>
          <w:lang w:bidi="fa-IR"/>
        </w:rPr>
        <w:t/>
      </w:r>
      <w:r>
        <w:rPr>
          <w:sz w:val="24"/>
          <w:szCs w:val="24"/>
          <w:rtl/>
          <w:lang w:bidi="fa-IR"/>
        </w:rPr>
        <w:t>ها، رستورانها و مراکز تفریحی و تور لیدرها، بیماران و متقاضیان عمل</w:t>
      </w:r>
      <w:r>
        <w:rPr>
          <w:sz w:val="24"/>
          <w:szCs w:val="24"/>
          <w:rtl/>
          <w:lang w:bidi="fa-IR"/>
        </w:rPr>
        <w:t/>
      </w:r>
      <w:r>
        <w:rPr>
          <w:sz w:val="24"/>
          <w:szCs w:val="24"/>
          <w:rtl/>
          <w:lang w:bidi="fa-IR"/>
        </w:rPr>
        <w:t>های جراحی زیبایی و پزشکی هستند. امروزه با وجود شبکه های اجتماعی، با داشتن برنامه</w:t>
      </w:r>
      <w:r>
        <w:rPr>
          <w:sz w:val="24"/>
          <w:szCs w:val="24"/>
          <w:rtl/>
          <w:lang w:bidi="fa-IR"/>
        </w:rPr>
        <w:t/>
      </w:r>
      <w:r>
        <w:rPr>
          <w:sz w:val="24"/>
          <w:szCs w:val="24"/>
          <w:rtl/>
          <w:lang w:bidi="fa-IR"/>
        </w:rPr>
        <w:t>ای مناسب برای بازاریابی دیجیتال می</w:t>
      </w:r>
      <w:r>
        <w:rPr>
          <w:sz w:val="24"/>
          <w:szCs w:val="24"/>
          <w:rtl/>
          <w:lang w:bidi="fa-IR"/>
        </w:rPr>
        <w:t/>
      </w:r>
      <w:r>
        <w:rPr>
          <w:sz w:val="24"/>
          <w:szCs w:val="24"/>
          <w:rtl/>
          <w:lang w:bidi="fa-IR"/>
        </w:rPr>
        <w:t>توان نرم</w:t>
      </w:r>
      <w:r>
        <w:rPr>
          <w:sz w:val="24"/>
          <w:szCs w:val="24"/>
          <w:rtl/>
          <w:lang w:bidi="fa-IR"/>
        </w:rPr>
        <w:t/>
      </w:r>
      <w:r>
        <w:rPr>
          <w:sz w:val="24"/>
          <w:szCs w:val="24"/>
          <w:rtl/>
          <w:lang w:bidi="fa-IR"/>
        </w:rPr>
        <w:t>افزار را به جامعه هدف معرفی کرد. علاوه بر آن می</w:t>
      </w:r>
      <w:r>
        <w:rPr>
          <w:sz w:val="24"/>
          <w:szCs w:val="24"/>
          <w:rtl/>
          <w:lang w:bidi="fa-IR"/>
        </w:rPr>
        <w:t/>
      </w:r>
      <w:r>
        <w:rPr>
          <w:sz w:val="24"/>
          <w:szCs w:val="24"/>
          <w:rtl/>
          <w:lang w:bidi="fa-IR"/>
        </w:rPr>
        <w:t>توان روش</w:t>
      </w:r>
      <w:r>
        <w:rPr>
          <w:sz w:val="24"/>
          <w:szCs w:val="24"/>
          <w:rtl/>
          <w:lang w:bidi="fa-IR"/>
        </w:rPr>
        <w:t/>
      </w:r>
      <w:r>
        <w:rPr>
          <w:sz w:val="24"/>
          <w:szCs w:val="24"/>
          <w:rtl/>
          <w:lang w:bidi="fa-IR"/>
        </w:rPr>
        <w:t>های سنتی بازاریابی و تبلیغات مانند نصب آگهی، بیلبورد و همچنین بازاریابی مستقیم مانند استخدام ویزیتور را نیز به کار گرفت.</w:t>
      </w:r>
    </w:p>
    <w:p>
      <w:pPr>
        <w:pStyle w:val="style0"/>
        <w:rPr>
          <w:sz w:val="24"/>
          <w:szCs w:val="24"/>
          <w:rtl/>
          <w:lang w:bidi="fa-IR"/>
        </w:rPr>
      </w:pPr>
    </w:p>
    <w:p>
      <w:pPr>
        <w:pStyle w:val="style179"/>
        <w:numPr>
          <w:ilvl w:val="0"/>
          <w:numId w:val="2"/>
        </w:numPr>
        <w:rPr>
          <w:b/>
          <w:bCs/>
          <w:sz w:val="24"/>
          <w:szCs w:val="24"/>
          <w:rtl/>
          <w:lang w:bidi="fa-IR"/>
        </w:rPr>
      </w:pPr>
      <w:r>
        <w:rPr>
          <w:rFonts w:hint="cs"/>
          <w:b/>
          <w:bCs/>
          <w:sz w:val="24"/>
          <w:szCs w:val="24"/>
          <w:rtl/>
          <w:lang w:bidi="fa-IR"/>
        </w:rPr>
        <w:t>پیاده</w:t>
      </w:r>
      <w:r>
        <w:rPr>
          <w:b/>
          <w:bCs/>
          <w:sz w:val="24"/>
          <w:szCs w:val="24"/>
          <w:rtl/>
          <w:lang w:bidi="fa-IR"/>
        </w:rPr>
        <w:t/>
      </w:r>
      <w:r>
        <w:rPr>
          <w:rFonts w:hint="cs"/>
          <w:b/>
          <w:bCs/>
          <w:sz w:val="24"/>
          <w:szCs w:val="24"/>
          <w:rtl/>
          <w:lang w:bidi="fa-IR"/>
        </w:rPr>
        <w:t>سازی</w:t>
      </w:r>
      <w:bookmarkStart w:id="0" w:name="_GoBack"/>
      <w:bookmarkEnd w:id="0"/>
    </w:p>
    <w:p>
      <w:pPr>
        <w:pStyle w:val="style0"/>
        <w:rPr>
          <w:b/>
          <w:bCs/>
          <w:sz w:val="24"/>
          <w:szCs w:val="24"/>
          <w:rtl/>
          <w:lang w:bidi="fa-IR"/>
        </w:rPr>
      </w:pPr>
      <w:r>
        <w:rPr>
          <w:b/>
          <w:bCs/>
          <w:sz w:val="24"/>
          <w:szCs w:val="24"/>
          <w:rtl/>
          <w:lang w:bidi="fa-IR"/>
        </w:rPr>
        <w:t>1/3.</w:t>
      </w:r>
      <w:r>
        <w:rPr>
          <w:b/>
          <w:bCs/>
          <w:sz w:val="24"/>
          <w:szCs w:val="24"/>
          <w:rtl/>
          <w:lang w:bidi="fa-IR"/>
        </w:rPr>
        <w:tab/>
      </w:r>
      <w:r>
        <w:rPr>
          <w:b/>
          <w:bCs/>
          <w:sz w:val="24"/>
          <w:szCs w:val="24"/>
          <w:rtl/>
          <w:lang w:bidi="fa-IR"/>
        </w:rPr>
        <w:t>برنامه</w:t>
      </w:r>
      <w:r>
        <w:rPr>
          <w:b/>
          <w:bCs/>
          <w:sz w:val="24"/>
          <w:szCs w:val="24"/>
          <w:rtl/>
          <w:lang w:bidi="fa-IR"/>
        </w:rPr>
        <w:t/>
      </w:r>
      <w:r>
        <w:rPr>
          <w:b/>
          <w:bCs/>
          <w:sz w:val="24"/>
          <w:szCs w:val="24"/>
          <w:rtl/>
          <w:lang w:bidi="fa-IR"/>
        </w:rPr>
        <w:t>ی احتمالی پیاده سازی</w:t>
      </w:r>
    </w:p>
    <w:p>
      <w:pPr>
        <w:pStyle w:val="style0"/>
        <w:rPr>
          <w:sz w:val="24"/>
          <w:szCs w:val="24"/>
          <w:rtl/>
          <w:lang w:bidi="fa-IR"/>
        </w:rPr>
      </w:pPr>
      <w:r>
        <w:rPr>
          <w:sz w:val="24"/>
          <w:szCs w:val="24"/>
          <w:rtl/>
          <w:lang w:bidi="fa-IR"/>
        </w:rPr>
        <w:t>در بخش</w:t>
      </w:r>
      <w:r>
        <w:rPr>
          <w:sz w:val="24"/>
          <w:szCs w:val="24"/>
          <w:rtl/>
          <w:lang w:bidi="fa-IR"/>
        </w:rPr>
        <w:t/>
      </w:r>
      <w:r>
        <w:rPr>
          <w:sz w:val="24"/>
          <w:szCs w:val="24"/>
          <w:rtl/>
          <w:lang w:bidi="fa-IR"/>
        </w:rPr>
        <w:t>های 3/1 و 4/1 به این موضوع اشاره شد</w:t>
      </w:r>
    </w:p>
    <w:p>
      <w:pPr>
        <w:pStyle w:val="style0"/>
        <w:rPr>
          <w:sz w:val="24"/>
          <w:szCs w:val="24"/>
          <w:rtl/>
          <w:lang w:bidi="fa-IR"/>
        </w:rPr>
      </w:pPr>
    </w:p>
    <w:p>
      <w:pPr>
        <w:pStyle w:val="style0"/>
        <w:rPr>
          <w:b/>
          <w:bCs/>
          <w:sz w:val="24"/>
          <w:szCs w:val="24"/>
          <w:rtl/>
          <w:lang w:bidi="fa-IR"/>
        </w:rPr>
      </w:pPr>
      <w:r>
        <w:rPr>
          <w:b/>
          <w:bCs/>
          <w:sz w:val="24"/>
          <w:szCs w:val="24"/>
          <w:rtl/>
          <w:lang w:bidi="fa-IR"/>
        </w:rPr>
        <w:t>2/3.</w:t>
      </w:r>
      <w:r>
        <w:rPr>
          <w:b/>
          <w:bCs/>
          <w:sz w:val="24"/>
          <w:szCs w:val="24"/>
          <w:rtl/>
          <w:lang w:bidi="fa-IR"/>
        </w:rPr>
        <w:tab/>
      </w:r>
      <w:r>
        <w:rPr>
          <w:b/>
          <w:bCs/>
          <w:sz w:val="24"/>
          <w:szCs w:val="24"/>
          <w:rtl/>
          <w:lang w:bidi="fa-IR"/>
        </w:rPr>
        <w:t>بررسی ریسک</w:t>
      </w:r>
      <w:r>
        <w:rPr>
          <w:b/>
          <w:bCs/>
          <w:sz w:val="24"/>
          <w:szCs w:val="24"/>
          <w:rtl/>
          <w:lang w:bidi="fa-IR"/>
        </w:rPr>
        <w:t/>
      </w:r>
      <w:r>
        <w:rPr>
          <w:b/>
          <w:bCs/>
          <w:sz w:val="24"/>
          <w:szCs w:val="24"/>
          <w:rtl/>
          <w:lang w:bidi="fa-IR"/>
        </w:rPr>
        <w:t>های احتمالی</w:t>
      </w:r>
    </w:p>
    <w:p>
      <w:pPr>
        <w:pStyle w:val="style0"/>
        <w:rPr>
          <w:sz w:val="24"/>
          <w:szCs w:val="24"/>
          <w:rtl/>
          <w:lang w:bidi="fa-IR"/>
        </w:rPr>
      </w:pPr>
      <w:r>
        <w:rPr>
          <w:sz w:val="24"/>
          <w:szCs w:val="24"/>
          <w:rtl/>
          <w:lang w:bidi="fa-IR"/>
        </w:rPr>
        <w:t>بدیهی است که هر پروژه و ایده</w:t>
      </w:r>
      <w:r>
        <w:rPr>
          <w:sz w:val="24"/>
          <w:szCs w:val="24"/>
          <w:rtl/>
          <w:lang w:bidi="fa-IR"/>
        </w:rPr>
        <w:t/>
      </w:r>
      <w:r>
        <w:rPr>
          <w:sz w:val="24"/>
          <w:szCs w:val="24"/>
          <w:rtl/>
          <w:lang w:bidi="fa-IR"/>
        </w:rPr>
        <w:t>ی جدید ریسک</w:t>
      </w:r>
      <w:r>
        <w:rPr>
          <w:sz w:val="24"/>
          <w:szCs w:val="24"/>
          <w:rtl/>
          <w:lang w:bidi="fa-IR"/>
        </w:rPr>
        <w:t/>
      </w:r>
      <w:r>
        <w:rPr>
          <w:sz w:val="24"/>
          <w:szCs w:val="24"/>
          <w:rtl/>
          <w:lang w:bidi="fa-IR"/>
        </w:rPr>
        <w:t>ها و خطرات خاص خود را داراست. بطور کلی ریسک</w:t>
      </w:r>
      <w:r>
        <w:rPr>
          <w:sz w:val="24"/>
          <w:szCs w:val="24"/>
          <w:rtl/>
          <w:lang w:bidi="fa-IR"/>
        </w:rPr>
        <w:t/>
      </w:r>
      <w:r>
        <w:rPr>
          <w:sz w:val="24"/>
          <w:szCs w:val="24"/>
          <w:rtl/>
          <w:lang w:bidi="fa-IR"/>
        </w:rPr>
        <w:t>های این پروژه را می</w:t>
      </w:r>
      <w:r>
        <w:rPr>
          <w:sz w:val="24"/>
          <w:szCs w:val="24"/>
          <w:rtl/>
          <w:lang w:bidi="fa-IR"/>
        </w:rPr>
        <w:t/>
      </w:r>
      <w:r>
        <w:rPr>
          <w:sz w:val="24"/>
          <w:szCs w:val="24"/>
          <w:rtl/>
          <w:lang w:bidi="fa-IR"/>
        </w:rPr>
        <w:t>توان یه دو بخش کلی ریسک</w:t>
      </w:r>
      <w:r>
        <w:rPr>
          <w:sz w:val="24"/>
          <w:szCs w:val="24"/>
          <w:rtl/>
          <w:lang w:bidi="fa-IR"/>
        </w:rPr>
        <w:t/>
      </w:r>
      <w:r>
        <w:rPr>
          <w:sz w:val="24"/>
          <w:szCs w:val="24"/>
          <w:rtl/>
          <w:lang w:bidi="fa-IR"/>
        </w:rPr>
        <w:t>های پیاده سازی و ریسک</w:t>
      </w:r>
      <w:r>
        <w:rPr>
          <w:sz w:val="24"/>
          <w:szCs w:val="24"/>
          <w:rtl/>
          <w:lang w:bidi="fa-IR"/>
        </w:rPr>
        <w:t/>
      </w:r>
      <w:r>
        <w:rPr>
          <w:sz w:val="24"/>
          <w:szCs w:val="24"/>
          <w:rtl/>
          <w:lang w:bidi="fa-IR"/>
        </w:rPr>
        <w:t>های تجاری تقسیم کرد.</w:t>
      </w:r>
    </w:p>
    <w:p>
      <w:pPr>
        <w:pStyle w:val="style0"/>
        <w:rPr>
          <w:sz w:val="24"/>
          <w:szCs w:val="24"/>
          <w:rtl/>
          <w:lang w:bidi="fa-IR"/>
        </w:rPr>
      </w:pPr>
      <w:r>
        <w:rPr>
          <w:sz w:val="24"/>
          <w:szCs w:val="24"/>
          <w:rtl/>
          <w:lang w:bidi="fa-IR"/>
        </w:rPr>
        <w:t>ریسک</w:t>
      </w:r>
      <w:r>
        <w:rPr>
          <w:sz w:val="24"/>
          <w:szCs w:val="24"/>
          <w:rtl/>
          <w:lang w:bidi="fa-IR"/>
        </w:rPr>
        <w:t/>
      </w:r>
      <w:r>
        <w:rPr>
          <w:sz w:val="24"/>
          <w:szCs w:val="24"/>
          <w:rtl/>
          <w:lang w:bidi="fa-IR"/>
        </w:rPr>
        <w:t xml:space="preserve">های پیاده سازی عبارتند از: پیاده سازی چت بات. البته از آنجایی که برای زبان انگلیسی از </w:t>
      </w:r>
      <w:r>
        <w:rPr>
          <w:sz w:val="24"/>
          <w:szCs w:val="24"/>
          <w:lang w:bidi="fa-IR"/>
        </w:rPr>
        <w:t>API</w:t>
      </w:r>
      <w:r>
        <w:rPr>
          <w:sz w:val="24"/>
          <w:szCs w:val="24"/>
          <w:rtl/>
          <w:lang w:bidi="fa-IR"/>
        </w:rPr>
        <w:t>های گوگل می</w:t>
      </w:r>
      <w:r>
        <w:rPr>
          <w:sz w:val="24"/>
          <w:szCs w:val="24"/>
          <w:rtl/>
          <w:lang w:bidi="fa-IR"/>
        </w:rPr>
        <w:t/>
      </w:r>
      <w:r>
        <w:rPr>
          <w:sz w:val="24"/>
          <w:szCs w:val="24"/>
          <w:rtl/>
          <w:lang w:bidi="fa-IR"/>
        </w:rPr>
        <w:t>توان استفاده کرد، ریسک اصلی در قسمت زبان فارسی وجود دارد.</w:t>
      </w:r>
    </w:p>
    <w:p>
      <w:pPr>
        <w:pStyle w:val="style0"/>
        <w:rPr>
          <w:sz w:val="24"/>
          <w:szCs w:val="24"/>
          <w:rtl/>
          <w:lang w:bidi="fa-IR"/>
        </w:rPr>
      </w:pPr>
      <w:r>
        <w:rPr>
          <w:sz w:val="24"/>
          <w:szCs w:val="24"/>
          <w:rtl/>
          <w:lang w:bidi="fa-IR"/>
        </w:rPr>
        <w:t>ریسک</w:t>
      </w:r>
      <w:r>
        <w:rPr>
          <w:sz w:val="24"/>
          <w:szCs w:val="24"/>
          <w:rtl/>
          <w:lang w:bidi="fa-IR"/>
        </w:rPr>
        <w:t/>
      </w:r>
      <w:r>
        <w:rPr>
          <w:sz w:val="24"/>
          <w:szCs w:val="24"/>
          <w:rtl/>
          <w:lang w:bidi="fa-IR"/>
        </w:rPr>
        <w:t>های تجاری: از آنجایی که آژانس های مسافرتی و تورلیدرها مهم ترین بخش ارتباطی توریست ها و نرم</w:t>
      </w:r>
      <w:r>
        <w:rPr>
          <w:sz w:val="24"/>
          <w:szCs w:val="24"/>
          <w:rtl/>
          <w:lang w:bidi="fa-IR"/>
        </w:rPr>
        <w:t/>
      </w:r>
      <w:r>
        <w:rPr>
          <w:sz w:val="24"/>
          <w:szCs w:val="24"/>
          <w:rtl/>
          <w:lang w:bidi="fa-IR"/>
        </w:rPr>
        <w:t>افزار هستند، می</w:t>
      </w:r>
      <w:r>
        <w:rPr>
          <w:sz w:val="24"/>
          <w:szCs w:val="24"/>
          <w:rtl/>
          <w:lang w:bidi="fa-IR"/>
        </w:rPr>
        <w:t/>
      </w:r>
      <w:r>
        <w:rPr>
          <w:sz w:val="24"/>
          <w:szCs w:val="24"/>
          <w:rtl/>
          <w:lang w:bidi="fa-IR"/>
        </w:rPr>
        <w:t>توان از عدم تمایل آژانس</w:t>
      </w:r>
      <w:r>
        <w:rPr>
          <w:sz w:val="24"/>
          <w:szCs w:val="24"/>
          <w:rtl/>
          <w:lang w:bidi="fa-IR"/>
        </w:rPr>
        <w:t/>
      </w:r>
      <w:r>
        <w:rPr>
          <w:sz w:val="24"/>
          <w:szCs w:val="24"/>
          <w:rtl/>
          <w:lang w:bidi="fa-IR"/>
        </w:rPr>
        <w:t>های مسافرتی و تور لیدرها برای همکاری به عنوان بزرگترین ریسک یاد کرد. با طراحی یک مدل اقتصادی و تبلیغاتی مناسب می</w:t>
      </w:r>
      <w:r>
        <w:rPr>
          <w:sz w:val="24"/>
          <w:szCs w:val="24"/>
          <w:rtl/>
          <w:lang w:bidi="fa-IR"/>
        </w:rPr>
        <w:t/>
      </w:r>
      <w:r>
        <w:rPr>
          <w:sz w:val="24"/>
          <w:szCs w:val="24"/>
          <w:rtl/>
          <w:lang w:bidi="fa-IR"/>
        </w:rPr>
        <w:t>توان این ریسک را تا حد بسیاری کم کرد.</w:t>
      </w:r>
    </w:p>
    <w:p>
      <w:pPr>
        <w:pStyle w:val="style0"/>
        <w:rPr>
          <w:b/>
          <w:bCs/>
          <w:sz w:val="24"/>
          <w:szCs w:val="24"/>
          <w:rtl/>
          <w:lang w:bidi="fa-IR"/>
        </w:rPr>
      </w:pPr>
    </w:p>
    <w:p>
      <w:pPr>
        <w:pStyle w:val="style0"/>
        <w:rPr>
          <w:b/>
          <w:bCs/>
          <w:sz w:val="24"/>
          <w:szCs w:val="24"/>
          <w:rtl/>
          <w:lang w:bidi="fa-IR"/>
        </w:rPr>
      </w:pPr>
    </w:p>
    <w:p>
      <w:pPr>
        <w:pStyle w:val="style0"/>
        <w:rPr>
          <w:b/>
          <w:bCs/>
          <w:sz w:val="24"/>
          <w:szCs w:val="24"/>
          <w:lang w:bidi="fa-IR"/>
        </w:rPr>
      </w:pPr>
    </w:p>
    <w:sectPr>
      <w:headerReference w:type="default" r:id="rId2"/>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ahel">
    <w:altName w:val="Arial"/>
    <w:panose1 w:val="00000000000000000000"/>
    <w:charset w:val="00"/>
    <w:family w:val="swiss"/>
    <w:pitch w:val="variable"/>
    <w:sig w:usb0="8000200F" w:usb1="80000000" w:usb2="00000008" w:usb3="00000000" w:csb0="00000041"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footnote w:id="1">
    <w:p>
      <w:pPr>
        <w:pStyle w:val="style29"/>
        <w:rPr>
          <w:rtl/>
          <w:lang w:bidi="fa-IR"/>
        </w:rPr>
      </w:pPr>
      <w:r>
        <w:rPr>
          <w:rStyle w:val="style38"/>
        </w:rPr>
        <w:footnoteRef/>
      </w:r>
      <w:r>
        <w:rPr>
          <w:rtl/>
        </w:rPr>
        <w:t xml:space="preserve"> </w:t>
      </w:r>
      <w:r>
        <w:rPr>
          <w:rFonts w:hint="cs"/>
          <w:rtl/>
          <w:lang w:bidi="fa-IR"/>
        </w:rPr>
        <w:t xml:space="preserve">وب‌سایت </w:t>
      </w:r>
      <w:r>
        <w:rPr>
          <w:lang w:bidi="fa-IR"/>
        </w:rPr>
        <w:t>tripadvisor.com</w:t>
      </w:r>
      <w:r>
        <w:rPr>
          <w:rFonts w:hint="cs"/>
          <w:rtl/>
          <w:lang w:bidi="fa-IR"/>
        </w:rPr>
        <w:t xml:space="preserve"> یک نمونه‌ی خارجی برای این سرویس است.</w:t>
      </w:r>
    </w:p>
  </w:footnote>
</w:footnote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rtl/>
        <w:lang w:bidi="fa-IR"/>
      </w:rPr>
    </w:pPr>
    <w:r>
      <w:rPr>
        <w:rFonts w:hint="cs"/>
        <w:rtl/>
        <w:lang w:bidi="fa-IR"/>
      </w:rPr>
      <w:t>پروپوزال پروژه‌ سرویس ارائه‌دهی خدمات گردش‌گری</w:t>
    </w:r>
  </w:p>
  <w:p>
    <w:pPr>
      <w:pStyle w:val="style31"/>
      <w:rPr>
        <w:lang w:bidi="fa-I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0000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0000002"/>
    <w:multiLevelType w:val="hybridMultilevel"/>
    <w:tmpl w:val="5708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55506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multilevel"/>
    <w:tmpl w:val="B3E854A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nsid w:val="00000005"/>
    <w:multiLevelType w:val="hybridMultilevel"/>
    <w:tmpl w:val="3A4E499E"/>
    <w:lvl w:ilvl="0" w:tplc="3A92533A">
      <w:start w:val="1"/>
      <w:numFmt w:val="bullet"/>
      <w:lvlText w:val="-"/>
      <w:lvlJc w:val="left"/>
      <w:pPr>
        <w:ind w:left="720" w:hanging="360"/>
      </w:pPr>
      <w:rPr>
        <w:rFonts w:ascii="Sahel" w:cs="Sahel" w:eastAsia="Sahel" w:hAnsi="Sahe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TrueTypeFont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bidi/>
      <w:jc w:val="both"/>
    </w:pPr>
    <w:rPr>
      <w:rFonts w:ascii="Sahel" w:cs="Sahel" w:eastAsia="Sahel" w:hAnsi="Sahel"/>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79b302e4-84cd-4079-93d8-d917f0762971"/>
    <w:basedOn w:val="style65"/>
    <w:next w:val="style4097"/>
    <w:link w:val="style31"/>
    <w:uiPriority w:val="99"/>
    <w:rPr>
      <w:rFonts w:ascii="Sahel" w:hAnsi="Sahel"/>
    </w:rPr>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7542ca0d-3125-4880-851c-2382eb485b20"/>
    <w:basedOn w:val="style65"/>
    <w:next w:val="style4098"/>
    <w:link w:val="style32"/>
    <w:uiPriority w:val="99"/>
    <w:rPr>
      <w:rFonts w:ascii="Sahel" w:hAnsi="Sahel"/>
    </w:rPr>
  </w:style>
  <w:style w:type="paragraph" w:styleId="style179">
    <w:name w:val="List Paragraph"/>
    <w:basedOn w:val="style0"/>
    <w:next w:val="style179"/>
    <w:qFormat/>
    <w:uiPriority w:val="34"/>
    <w:pPr>
      <w:ind w:left="720"/>
      <w:contextualSpacing/>
    </w:pPr>
    <w:rPr/>
  </w:style>
  <w:style w:type="paragraph" w:styleId="style29">
    <w:name w:val="footnote text"/>
    <w:basedOn w:val="style0"/>
    <w:next w:val="style29"/>
    <w:link w:val="style4099"/>
    <w:uiPriority w:val="99"/>
    <w:pPr>
      <w:spacing w:after="0" w:lineRule="auto" w:line="240"/>
    </w:pPr>
    <w:rPr>
      <w:sz w:val="20"/>
      <w:szCs w:val="20"/>
    </w:rPr>
  </w:style>
  <w:style w:type="character" w:customStyle="1" w:styleId="style4099">
    <w:name w:val="Footnote Text Char"/>
    <w:basedOn w:val="style65"/>
    <w:next w:val="style4099"/>
    <w:link w:val="style29"/>
    <w:uiPriority w:val="99"/>
    <w:rPr>
      <w:rFonts w:ascii="Sahel" w:cs="Sahel" w:eastAsia="Sahel" w:hAnsi="Sahel"/>
      <w:sz w:val="20"/>
      <w:szCs w:val="20"/>
    </w:rPr>
  </w:style>
  <w:style w:type="character" w:styleId="style38">
    <w:name w:val="footnote reference"/>
    <w:basedOn w:val="style65"/>
    <w:next w:val="style38"/>
    <w:uiPriority w:val="99"/>
    <w:rPr>
      <w:vertAlign w:val="superscript"/>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fontTable" Target="fontTable.xml"/><Relationship Id="rId8" Type="http://schemas.openxmlformats.org/officeDocument/2006/relationships/customXml" Target="../customXml/item1.xml"/><Relationship Id="rId4" Type="http://schemas.openxmlformats.org/officeDocument/2006/relationships/styles" Target="styles.xml"/><Relationship Id="rId3" Type="http://schemas.openxmlformats.org/officeDocument/2006/relationships/footnotes" Target="footnotes.xml"/><Relationship Id="rId6" Type="http://schemas.openxmlformats.org/officeDocument/2006/relationships/settings" Target="settings.xml"/><Relationship Id="rId1"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8A141-2A74-45C1-923A-BBC4E5E30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1135</Words>
  <Pages>4</Pages>
  <Characters>5232</Characters>
  <Application>WPS Office</Application>
  <DocSecurity>0</DocSecurity>
  <Paragraphs>62</Paragraphs>
  <ScaleCrop>false</ScaleCrop>
  <LinksUpToDate>false</LinksUpToDate>
  <CharactersWithSpaces>6324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2019-10-27T10:57:56Z</dcterms:created>
  <dc:creator>Mohammad</dc:creator>
  <lastModifiedBy>BLN-L21</lastModifiedBy>
  <dcterms:modified xsi:type="dcterms:W3CDTF">2019-10-27T10:57:56Z</dcterms:modified>
  <revision>3</revision>
</coreProperties>
</file>

<file path=docProps/custom.xml><?xml version="1.0" encoding="utf-8"?>
<Properties xmlns="http://schemas.openxmlformats.org/officeDocument/2006/custom-properties" xmlns:vt="http://schemas.openxmlformats.org/officeDocument/2006/docPropsVTypes"/>
</file>