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AB12F" w14:textId="2441D195" w:rsidR="00CB6717" w:rsidRDefault="00C26934" w:rsidP="00C26934">
      <w:pPr>
        <w:pStyle w:val="Title"/>
        <w:jc w:val="center"/>
      </w:pPr>
      <w:r>
        <w:t>System Management</w:t>
      </w:r>
    </w:p>
    <w:p w14:paraId="0C1200D2" w14:textId="15B36EAA" w:rsidR="00C26934" w:rsidRPr="00C26934" w:rsidRDefault="00C26934" w:rsidP="00C26934">
      <w:pPr>
        <w:jc w:val="center"/>
      </w:pPr>
      <w:r>
        <w:t>Use Case Descriptions</w:t>
      </w:r>
    </w:p>
    <w:p w14:paraId="6ACA71E0" w14:textId="77777777" w:rsidR="00C26934" w:rsidRPr="00C26934" w:rsidRDefault="00C26934" w:rsidP="00C2693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96"/>
        <w:gridCol w:w="3597"/>
        <w:gridCol w:w="3597"/>
      </w:tblGrid>
      <w:tr w:rsidR="00C26934" w14:paraId="5BA37AAA" w14:textId="77777777" w:rsidTr="001374F0">
        <w:tc>
          <w:tcPr>
            <w:tcW w:w="3596" w:type="dxa"/>
            <w:tcBorders>
              <w:top w:val="single" w:sz="4" w:space="0" w:color="auto"/>
              <w:bottom w:val="single" w:sz="4" w:space="0" w:color="auto"/>
            </w:tcBorders>
          </w:tcPr>
          <w:p w14:paraId="656AD852" w14:textId="7F781F24" w:rsidR="00C26934" w:rsidRPr="009036E5" w:rsidRDefault="00C26934" w:rsidP="001374F0">
            <w:pPr>
              <w:rPr>
                <w:b/>
                <w:bCs/>
              </w:rPr>
            </w:pPr>
            <w:r>
              <w:t xml:space="preserve">Use Case: </w:t>
            </w:r>
            <w:r w:rsidR="009036E5">
              <w:rPr>
                <w:b/>
                <w:bCs/>
              </w:rPr>
              <w:t>System Report</w:t>
            </w:r>
          </w:p>
        </w:tc>
        <w:tc>
          <w:tcPr>
            <w:tcW w:w="3597" w:type="dxa"/>
            <w:tcBorders>
              <w:top w:val="single" w:sz="4" w:space="0" w:color="auto"/>
              <w:bottom w:val="single" w:sz="4" w:space="0" w:color="auto"/>
            </w:tcBorders>
          </w:tcPr>
          <w:p w14:paraId="4EF9A704" w14:textId="11032364" w:rsidR="00C26934" w:rsidRPr="00C26934" w:rsidRDefault="00C26934" w:rsidP="001374F0">
            <w:pPr>
              <w:rPr>
                <w:b/>
                <w:bCs/>
              </w:rPr>
            </w:pPr>
            <w:r>
              <w:t xml:space="preserve">ID: </w:t>
            </w:r>
            <w:r w:rsidR="009036E5">
              <w:rPr>
                <w:b/>
                <w:bCs/>
              </w:rPr>
              <w:t>1</w:t>
            </w:r>
          </w:p>
        </w:tc>
        <w:tc>
          <w:tcPr>
            <w:tcW w:w="3597" w:type="dxa"/>
            <w:tcBorders>
              <w:top w:val="single" w:sz="4" w:space="0" w:color="auto"/>
              <w:bottom w:val="single" w:sz="4" w:space="0" w:color="auto"/>
            </w:tcBorders>
          </w:tcPr>
          <w:p w14:paraId="5A892D80" w14:textId="77777777" w:rsidR="00C26934" w:rsidRPr="00C26934" w:rsidRDefault="00C26934" w:rsidP="001374F0">
            <w:r>
              <w:t xml:space="preserve">Importance Level: </w:t>
            </w:r>
            <w:r>
              <w:rPr>
                <w:b/>
                <w:bCs/>
              </w:rPr>
              <w:t>High</w:t>
            </w:r>
          </w:p>
        </w:tc>
      </w:tr>
      <w:tr w:rsidR="00C26934" w14:paraId="53DA043A" w14:textId="77777777" w:rsidTr="001374F0">
        <w:tc>
          <w:tcPr>
            <w:tcW w:w="10790" w:type="dxa"/>
            <w:gridSpan w:val="3"/>
            <w:tcBorders>
              <w:top w:val="single" w:sz="4" w:space="0" w:color="auto"/>
            </w:tcBorders>
          </w:tcPr>
          <w:p w14:paraId="29A5AC91" w14:textId="4C0DDC75" w:rsidR="00C26934" w:rsidRPr="009036E5" w:rsidRDefault="00C26934" w:rsidP="001374F0">
            <w:r>
              <w:t xml:space="preserve">Primary Actor: </w:t>
            </w:r>
            <w:r w:rsidR="009036E5">
              <w:rPr>
                <w:b/>
                <w:bCs/>
              </w:rPr>
              <w:t>Service Provider</w:t>
            </w:r>
            <w:r w:rsidR="009036E5">
              <w:t xml:space="preserve"> / </w:t>
            </w:r>
            <w:r w:rsidR="009036E5">
              <w:rPr>
                <w:b/>
                <w:bCs/>
              </w:rPr>
              <w:t>Administrator</w:t>
            </w:r>
          </w:p>
        </w:tc>
      </w:tr>
      <w:tr w:rsidR="00C26934" w14:paraId="6B9D2272" w14:textId="77777777" w:rsidTr="001374F0">
        <w:tc>
          <w:tcPr>
            <w:tcW w:w="10790" w:type="dxa"/>
            <w:gridSpan w:val="3"/>
          </w:tcPr>
          <w:p w14:paraId="6DE0FED5" w14:textId="394F4311" w:rsidR="00C26934" w:rsidRPr="009036E5" w:rsidRDefault="00C26934" w:rsidP="009036E5">
            <w:pPr>
              <w:jc w:val="both"/>
              <w:rPr>
                <w:b/>
                <w:bCs/>
              </w:rPr>
            </w:pPr>
            <w:r>
              <w:t xml:space="preserve">Brief Description: </w:t>
            </w:r>
            <w:r w:rsidR="009036E5">
              <w:rPr>
                <w:b/>
                <w:bCs/>
              </w:rPr>
              <w:t>The specified groups of users can extract a report with various metrices about the services they provide. The reports of the “service providers” will be limited to the services registered in their names, but the administrators of the system can generate reports over all the services available or previously available in the system.</w:t>
            </w:r>
          </w:p>
        </w:tc>
      </w:tr>
      <w:tr w:rsidR="00C26934" w14:paraId="4579CDE5" w14:textId="77777777" w:rsidTr="001374F0">
        <w:tc>
          <w:tcPr>
            <w:tcW w:w="10790" w:type="dxa"/>
            <w:gridSpan w:val="3"/>
          </w:tcPr>
          <w:p w14:paraId="063F4D01" w14:textId="44231B45" w:rsidR="00C26934" w:rsidRPr="009036E5" w:rsidRDefault="00C26934" w:rsidP="001374F0">
            <w:pPr>
              <w:rPr>
                <w:b/>
                <w:bCs/>
              </w:rPr>
            </w:pPr>
            <w:r>
              <w:t xml:space="preserve">Trigger: </w:t>
            </w:r>
            <w:r w:rsidR="009036E5">
              <w:rPr>
                <w:b/>
                <w:bCs/>
              </w:rPr>
              <w:t xml:space="preserve">Designated page for making system reports will call upon this functionality. </w:t>
            </w:r>
          </w:p>
        </w:tc>
      </w:tr>
      <w:tr w:rsidR="00C26934" w14:paraId="666585E6" w14:textId="77777777" w:rsidTr="001374F0">
        <w:tc>
          <w:tcPr>
            <w:tcW w:w="10790" w:type="dxa"/>
            <w:gridSpan w:val="3"/>
          </w:tcPr>
          <w:p w14:paraId="6CDC9C4F" w14:textId="77777777" w:rsidR="00C26934" w:rsidRDefault="00C26934" w:rsidP="001374F0"/>
        </w:tc>
      </w:tr>
    </w:tbl>
    <w:p w14:paraId="6C48D954" w14:textId="77777777" w:rsidR="00C26934" w:rsidRDefault="00C26934"/>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596"/>
        <w:gridCol w:w="3597"/>
        <w:gridCol w:w="3597"/>
      </w:tblGrid>
      <w:tr w:rsidR="00C26934" w14:paraId="2AF4907F" w14:textId="77777777" w:rsidTr="001374F0">
        <w:tc>
          <w:tcPr>
            <w:tcW w:w="3596" w:type="dxa"/>
            <w:tcBorders>
              <w:top w:val="single" w:sz="4" w:space="0" w:color="auto"/>
              <w:bottom w:val="single" w:sz="4" w:space="0" w:color="auto"/>
            </w:tcBorders>
          </w:tcPr>
          <w:p w14:paraId="6BA65178" w14:textId="14F5B819" w:rsidR="00C26934" w:rsidRPr="00C26934" w:rsidRDefault="00C26934" w:rsidP="001374F0">
            <w:pPr>
              <w:rPr>
                <w:b/>
                <w:bCs/>
              </w:rPr>
            </w:pPr>
            <w:r>
              <w:t xml:space="preserve">Use Case: </w:t>
            </w:r>
            <w:r w:rsidR="009036E5">
              <w:rPr>
                <w:b/>
                <w:bCs/>
              </w:rPr>
              <w:t>Administrator Creation</w:t>
            </w:r>
          </w:p>
        </w:tc>
        <w:tc>
          <w:tcPr>
            <w:tcW w:w="3597" w:type="dxa"/>
            <w:tcBorders>
              <w:top w:val="single" w:sz="4" w:space="0" w:color="auto"/>
              <w:bottom w:val="single" w:sz="4" w:space="0" w:color="auto"/>
            </w:tcBorders>
          </w:tcPr>
          <w:p w14:paraId="66905F94" w14:textId="58036FB5" w:rsidR="00C26934" w:rsidRPr="00C26934" w:rsidRDefault="00C26934" w:rsidP="001374F0">
            <w:pPr>
              <w:rPr>
                <w:b/>
                <w:bCs/>
              </w:rPr>
            </w:pPr>
            <w:r>
              <w:t xml:space="preserve">ID: </w:t>
            </w:r>
            <w:r w:rsidR="009036E5">
              <w:rPr>
                <w:b/>
                <w:bCs/>
              </w:rPr>
              <w:t>2</w:t>
            </w:r>
          </w:p>
        </w:tc>
        <w:tc>
          <w:tcPr>
            <w:tcW w:w="3597" w:type="dxa"/>
            <w:tcBorders>
              <w:top w:val="single" w:sz="4" w:space="0" w:color="auto"/>
              <w:bottom w:val="single" w:sz="4" w:space="0" w:color="auto"/>
            </w:tcBorders>
          </w:tcPr>
          <w:p w14:paraId="4BAF9BB0" w14:textId="77777777" w:rsidR="00C26934" w:rsidRPr="00C26934" w:rsidRDefault="00C26934" w:rsidP="001374F0">
            <w:r>
              <w:t xml:space="preserve">Importance Level: </w:t>
            </w:r>
            <w:r>
              <w:rPr>
                <w:b/>
                <w:bCs/>
              </w:rPr>
              <w:t>High</w:t>
            </w:r>
          </w:p>
        </w:tc>
      </w:tr>
      <w:tr w:rsidR="00C26934" w14:paraId="669C76DB" w14:textId="77777777" w:rsidTr="001374F0">
        <w:tc>
          <w:tcPr>
            <w:tcW w:w="10790" w:type="dxa"/>
            <w:gridSpan w:val="3"/>
            <w:tcBorders>
              <w:top w:val="single" w:sz="4" w:space="0" w:color="auto"/>
            </w:tcBorders>
          </w:tcPr>
          <w:p w14:paraId="03581EA6" w14:textId="3A78B1EC" w:rsidR="00C26934" w:rsidRPr="00C26934" w:rsidRDefault="00C26934" w:rsidP="001374F0">
            <w:pPr>
              <w:rPr>
                <w:b/>
                <w:bCs/>
              </w:rPr>
            </w:pPr>
            <w:r>
              <w:t xml:space="preserve">Primary Actor: </w:t>
            </w:r>
            <w:r w:rsidR="009036E5">
              <w:rPr>
                <w:b/>
                <w:bCs/>
              </w:rPr>
              <w:t>Administrator</w:t>
            </w:r>
          </w:p>
        </w:tc>
      </w:tr>
      <w:tr w:rsidR="00C26934" w14:paraId="6416B12B" w14:textId="77777777" w:rsidTr="001374F0">
        <w:tc>
          <w:tcPr>
            <w:tcW w:w="10790" w:type="dxa"/>
            <w:gridSpan w:val="3"/>
          </w:tcPr>
          <w:p w14:paraId="1B88A460" w14:textId="79402466" w:rsidR="00C26934" w:rsidRPr="009036E5" w:rsidRDefault="00C26934" w:rsidP="001374F0">
            <w:pPr>
              <w:rPr>
                <w:b/>
                <w:bCs/>
              </w:rPr>
            </w:pPr>
            <w:r>
              <w:t xml:space="preserve">Brief Description: </w:t>
            </w:r>
            <w:r w:rsidR="009036E5">
              <w:rPr>
                <w:b/>
                <w:bCs/>
              </w:rPr>
              <w:t>Apart from the initial administration account created in the system, other administrator accounts have to be created by current system administrators.</w:t>
            </w:r>
            <w:bookmarkStart w:id="0" w:name="_GoBack"/>
            <w:bookmarkEnd w:id="0"/>
          </w:p>
        </w:tc>
      </w:tr>
      <w:tr w:rsidR="00C26934" w14:paraId="35926397" w14:textId="77777777" w:rsidTr="001374F0">
        <w:tc>
          <w:tcPr>
            <w:tcW w:w="10790" w:type="dxa"/>
            <w:gridSpan w:val="3"/>
          </w:tcPr>
          <w:p w14:paraId="5597A499" w14:textId="7A45F9B3" w:rsidR="00C26934" w:rsidRPr="009036E5" w:rsidRDefault="00C26934" w:rsidP="001374F0">
            <w:r>
              <w:t xml:space="preserve">Trigger: </w:t>
            </w:r>
            <w:r w:rsidR="009036E5">
              <w:rPr>
                <w:b/>
                <w:bCs/>
              </w:rPr>
              <w:t>Designated page in the system administration section.</w:t>
            </w:r>
          </w:p>
        </w:tc>
      </w:tr>
      <w:tr w:rsidR="00C26934" w14:paraId="38CC26C1" w14:textId="77777777" w:rsidTr="001374F0">
        <w:tc>
          <w:tcPr>
            <w:tcW w:w="10790" w:type="dxa"/>
            <w:gridSpan w:val="3"/>
          </w:tcPr>
          <w:p w14:paraId="4C0361CF" w14:textId="77777777" w:rsidR="00C26934" w:rsidRDefault="00C26934" w:rsidP="001374F0"/>
        </w:tc>
      </w:tr>
    </w:tbl>
    <w:p w14:paraId="55951917" w14:textId="77777777" w:rsidR="00C26934" w:rsidRDefault="00C26934"/>
    <w:sectPr w:rsidR="00C26934" w:rsidSect="00C269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ewMLWwtAAyLQ0tDJR0lIJTi4sz8/NACoxqAejhcYcsAAAA"/>
  </w:docVars>
  <w:rsids>
    <w:rsidRoot w:val="00C26934"/>
    <w:rsid w:val="000F65A6"/>
    <w:rsid w:val="009036E5"/>
    <w:rsid w:val="00C26934"/>
    <w:rsid w:val="00CB67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6029E"/>
  <w15:chartTrackingRefBased/>
  <w15:docId w15:val="{2413E8D8-ACE9-45A1-BFF9-BDC7CF480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9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6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269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93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137</Words>
  <Characters>782</Characters>
  <Application>Microsoft Office Word</Application>
  <DocSecurity>0</DocSecurity>
  <Lines>6</Lines>
  <Paragraphs>1</Paragraphs>
  <ScaleCrop>false</ScaleCrop>
  <Company/>
  <LinksUpToDate>false</LinksUpToDate>
  <CharactersWithSpaces>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2</cp:revision>
  <dcterms:created xsi:type="dcterms:W3CDTF">2019-11-10T18:58:00Z</dcterms:created>
  <dcterms:modified xsi:type="dcterms:W3CDTF">2019-11-10T19:32:00Z</dcterms:modified>
</cp:coreProperties>
</file>