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B60" w:rsidRPr="00B531A9" w:rsidRDefault="00331B60" w:rsidP="00331B60">
      <w:pPr>
        <w:rPr>
          <w:rFonts w:ascii="Algerian" w:hAnsi="Algerian"/>
          <w:b/>
          <w:sz w:val="36"/>
          <w:szCs w:val="36"/>
          <w:u w:val="thick"/>
        </w:rPr>
      </w:pPr>
      <w:r w:rsidRPr="00B531A9">
        <w:rPr>
          <w:b/>
        </w:rPr>
        <w:t xml:space="preserve">          </w:t>
      </w:r>
      <w:proofErr w:type="gramStart"/>
      <w:r>
        <w:rPr>
          <w:rFonts w:ascii="Algerian" w:hAnsi="Algerian"/>
          <w:b/>
          <w:sz w:val="36"/>
          <w:szCs w:val="36"/>
          <w:u w:val="thick"/>
        </w:rPr>
        <w:t>ASSIGNMENT</w:t>
      </w:r>
      <w:r w:rsidRPr="00B531A9">
        <w:rPr>
          <w:rFonts w:ascii="Algerian" w:hAnsi="Algerian"/>
          <w:b/>
          <w:sz w:val="36"/>
          <w:szCs w:val="36"/>
          <w:u w:val="thick"/>
        </w:rPr>
        <w:t xml:space="preserve">  of</w:t>
      </w:r>
      <w:proofErr w:type="gramEnd"/>
      <w:r w:rsidRPr="00B531A9">
        <w:rPr>
          <w:rFonts w:ascii="Algerian" w:hAnsi="Algerian"/>
          <w:b/>
          <w:sz w:val="36"/>
          <w:szCs w:val="36"/>
          <w:u w:val="thick"/>
        </w:rPr>
        <w:t xml:space="preserve">  software engineering</w:t>
      </w:r>
    </w:p>
    <w:p w:rsidR="00331B60" w:rsidRDefault="00331B60" w:rsidP="00331B60">
      <w:pPr>
        <w:rPr>
          <w:rFonts w:ascii="Cambria Math" w:hAnsi="Cambria Math"/>
          <w:sz w:val="32"/>
          <w:szCs w:val="32"/>
        </w:rPr>
      </w:pPr>
      <w:r>
        <w:rPr>
          <w:rFonts w:ascii="Cambria Math" w:hAnsi="Cambria Math"/>
          <w:b/>
          <w:noProof/>
          <w:sz w:val="36"/>
          <w:szCs w:val="36"/>
        </w:rPr>
        <w:drawing>
          <wp:anchor distT="0" distB="0" distL="114300" distR="114300" simplePos="0" relativeHeight="251660288" behindDoc="0" locked="0" layoutInCell="1" allowOverlap="1" wp14:anchorId="54DD337C" wp14:editId="450D1116">
            <wp:simplePos x="0" y="0"/>
            <wp:positionH relativeFrom="margin">
              <wp:posOffset>1365885</wp:posOffset>
            </wp:positionH>
            <wp:positionV relativeFrom="margin">
              <wp:posOffset>770890</wp:posOffset>
            </wp:positionV>
            <wp:extent cx="2735580" cy="2138045"/>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WUF+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5580" cy="2138045"/>
                    </a:xfrm>
                    <a:prstGeom prst="rect">
                      <a:avLst/>
                    </a:prstGeom>
                  </pic:spPr>
                </pic:pic>
              </a:graphicData>
            </a:graphic>
          </wp:anchor>
        </w:drawing>
      </w:r>
      <w:r>
        <w:rPr>
          <w:rFonts w:ascii="Algerian" w:hAnsi="Algerian"/>
          <w:sz w:val="36"/>
          <w:szCs w:val="36"/>
        </w:rPr>
        <w:t xml:space="preserve">                          </w:t>
      </w:r>
    </w:p>
    <w:p w:rsidR="00331B60" w:rsidRDefault="00331B60" w:rsidP="00331B60">
      <w:pPr>
        <w:rPr>
          <w:rFonts w:ascii="Cambria Math" w:hAnsi="Cambria Math"/>
          <w:sz w:val="32"/>
          <w:szCs w:val="32"/>
        </w:rPr>
      </w:pPr>
      <w:r>
        <w:rPr>
          <w:rFonts w:ascii="Cambria Math" w:hAnsi="Cambria Math"/>
          <w:sz w:val="32"/>
          <w:szCs w:val="32"/>
        </w:rPr>
        <w:t xml:space="preserve">          </w:t>
      </w:r>
    </w:p>
    <w:p w:rsidR="00331B60" w:rsidRPr="00CA13B4" w:rsidRDefault="00331B60" w:rsidP="00331B60">
      <w:pPr>
        <w:rPr>
          <w:rFonts w:ascii="Cambria Math" w:hAnsi="Cambria Math"/>
          <w:b/>
          <w:color w:val="FF0000"/>
          <w:sz w:val="36"/>
          <w:szCs w:val="36"/>
        </w:rPr>
      </w:pPr>
    </w:p>
    <w:p w:rsidR="00331B60" w:rsidRDefault="00331B60" w:rsidP="00331B60">
      <w:pPr>
        <w:rPr>
          <w:rFonts w:ascii="Cambria Math" w:hAnsi="Cambria Math"/>
          <w:b/>
          <w:sz w:val="36"/>
          <w:szCs w:val="36"/>
        </w:rPr>
      </w:pPr>
    </w:p>
    <w:p w:rsidR="00331B60" w:rsidRDefault="00331B60" w:rsidP="00331B60">
      <w:pPr>
        <w:rPr>
          <w:rFonts w:ascii="Cambria Math" w:hAnsi="Cambria Math"/>
          <w:b/>
          <w:sz w:val="36"/>
          <w:szCs w:val="36"/>
        </w:rPr>
      </w:pPr>
    </w:p>
    <w:p w:rsidR="00331B60" w:rsidRDefault="00331B60" w:rsidP="00331B60">
      <w:pPr>
        <w:rPr>
          <w:rFonts w:ascii="Cambria Math" w:hAnsi="Cambria Math"/>
          <w:b/>
          <w:sz w:val="36"/>
          <w:szCs w:val="36"/>
        </w:rPr>
      </w:pPr>
    </w:p>
    <w:p w:rsidR="00331B60" w:rsidRDefault="00331B60" w:rsidP="00331B60">
      <w:pPr>
        <w:rPr>
          <w:rFonts w:ascii="Cambria Math" w:hAnsi="Cambria Math"/>
          <w:b/>
          <w:sz w:val="36"/>
          <w:szCs w:val="36"/>
        </w:rPr>
      </w:pPr>
      <w:r>
        <w:rPr>
          <w:rFonts w:ascii="Cambria Math" w:hAnsi="Cambria Math"/>
          <w:b/>
          <w:sz w:val="36"/>
          <w:szCs w:val="36"/>
        </w:rPr>
        <w:t xml:space="preserve">        COURSE NAME:                                    Software Engineering</w:t>
      </w:r>
    </w:p>
    <w:p w:rsidR="00331B60" w:rsidRDefault="00331B60" w:rsidP="00331B60">
      <w:pPr>
        <w:tabs>
          <w:tab w:val="left" w:pos="5935"/>
        </w:tabs>
        <w:rPr>
          <w:rFonts w:ascii="Cambria Math" w:hAnsi="Cambria Math"/>
          <w:b/>
          <w:sz w:val="36"/>
          <w:szCs w:val="36"/>
        </w:rPr>
      </w:pPr>
      <w:r>
        <w:rPr>
          <w:rFonts w:ascii="Cambria Math" w:hAnsi="Cambria Math"/>
          <w:b/>
          <w:sz w:val="36"/>
          <w:szCs w:val="36"/>
        </w:rPr>
        <w:t xml:space="preserve">        COURSE CODE: </w:t>
      </w:r>
      <w:r>
        <w:rPr>
          <w:rFonts w:ascii="Cambria Math" w:hAnsi="Cambria Math"/>
          <w:b/>
          <w:sz w:val="36"/>
          <w:szCs w:val="36"/>
        </w:rPr>
        <w:tab/>
        <w:t>CSC-415</w:t>
      </w:r>
    </w:p>
    <w:p w:rsidR="00331B60" w:rsidRDefault="00331B60" w:rsidP="00331B60">
      <w:pPr>
        <w:tabs>
          <w:tab w:val="left" w:pos="5935"/>
        </w:tabs>
        <w:rPr>
          <w:rFonts w:ascii="Cambria Math" w:hAnsi="Cambria Math"/>
          <w:b/>
          <w:sz w:val="36"/>
          <w:szCs w:val="36"/>
        </w:rPr>
      </w:pPr>
      <w:r>
        <w:rPr>
          <w:rFonts w:ascii="Cambria Math" w:hAnsi="Cambria Math"/>
          <w:b/>
          <w:sz w:val="36"/>
          <w:szCs w:val="36"/>
        </w:rPr>
        <w:t xml:space="preserve">        CREDIT HOURS:</w:t>
      </w:r>
      <w:r>
        <w:rPr>
          <w:rFonts w:ascii="Cambria Math" w:hAnsi="Cambria Math"/>
          <w:b/>
          <w:sz w:val="36"/>
          <w:szCs w:val="36"/>
        </w:rPr>
        <w:tab/>
        <w:t>3(3-0)</w:t>
      </w:r>
    </w:p>
    <w:p w:rsidR="00331B60" w:rsidRDefault="00331B60" w:rsidP="00331B60">
      <w:pPr>
        <w:rPr>
          <w:rFonts w:ascii="Cambria Math" w:hAnsi="Cambria Math"/>
          <w:b/>
          <w:sz w:val="36"/>
          <w:szCs w:val="36"/>
        </w:rPr>
      </w:pPr>
      <w:r>
        <w:rPr>
          <w:rFonts w:ascii="Cambria Math" w:hAnsi="Cambria Math"/>
          <w:b/>
          <w:sz w:val="36"/>
          <w:szCs w:val="36"/>
        </w:rPr>
        <w:t xml:space="preserve">        SEMESTER:                                            </w:t>
      </w:r>
      <w:proofErr w:type="gramStart"/>
      <w:r>
        <w:rPr>
          <w:rFonts w:ascii="Cambria Math" w:hAnsi="Cambria Math"/>
          <w:b/>
          <w:sz w:val="36"/>
          <w:szCs w:val="36"/>
        </w:rPr>
        <w:t>3</w:t>
      </w:r>
      <w:r w:rsidRPr="001E6081">
        <w:rPr>
          <w:rFonts w:ascii="Cambria Math" w:hAnsi="Cambria Math"/>
          <w:b/>
          <w:sz w:val="36"/>
          <w:szCs w:val="36"/>
          <w:vertAlign w:val="superscript"/>
        </w:rPr>
        <w:t>rd</w:t>
      </w:r>
      <w:r>
        <w:rPr>
          <w:rFonts w:ascii="Cambria Math" w:hAnsi="Cambria Math"/>
          <w:b/>
          <w:sz w:val="36"/>
          <w:szCs w:val="36"/>
        </w:rPr>
        <w:t xml:space="preserve">  MA</w:t>
      </w:r>
      <w:proofErr w:type="gramEnd"/>
    </w:p>
    <w:p w:rsidR="00331B60" w:rsidRDefault="00331B60" w:rsidP="00331B60">
      <w:pPr>
        <w:rPr>
          <w:rFonts w:ascii="Cambria Math" w:hAnsi="Cambria Math"/>
          <w:b/>
          <w:sz w:val="36"/>
          <w:szCs w:val="36"/>
        </w:rPr>
      </w:pPr>
      <w:r>
        <w:rPr>
          <w:rFonts w:ascii="Cambria Math" w:hAnsi="Cambria Math"/>
          <w:b/>
          <w:sz w:val="36"/>
          <w:szCs w:val="36"/>
        </w:rPr>
        <w:t xml:space="preserve">        DEPARTMENT:                                      CS</w:t>
      </w:r>
    </w:p>
    <w:p w:rsidR="00331B60" w:rsidRDefault="00331B60" w:rsidP="00331B60">
      <w:pPr>
        <w:rPr>
          <w:rFonts w:ascii="Algerian" w:hAnsi="Algerian"/>
          <w:b/>
          <w:sz w:val="36"/>
          <w:szCs w:val="36"/>
        </w:rPr>
      </w:pPr>
      <w:r>
        <w:rPr>
          <w:rFonts w:ascii="Cambria Math" w:hAnsi="Cambria Math"/>
          <w:b/>
          <w:sz w:val="36"/>
          <w:szCs w:val="36"/>
        </w:rPr>
        <w:t xml:space="preserve">        </w:t>
      </w:r>
      <w:proofErr w:type="spellStart"/>
      <w:r>
        <w:rPr>
          <w:rFonts w:ascii="Algerian" w:hAnsi="Algerian"/>
          <w:b/>
          <w:sz w:val="36"/>
          <w:szCs w:val="36"/>
        </w:rPr>
        <w:t>SUBMITted</w:t>
      </w:r>
      <w:proofErr w:type="spellEnd"/>
      <w:r>
        <w:rPr>
          <w:rFonts w:ascii="Algerian" w:hAnsi="Algerian"/>
          <w:b/>
          <w:sz w:val="36"/>
          <w:szCs w:val="36"/>
        </w:rPr>
        <w:t xml:space="preserve"> by:</w:t>
      </w:r>
    </w:p>
    <w:p w:rsidR="00331B60" w:rsidRDefault="00331B60" w:rsidP="00331B60">
      <w:pPr>
        <w:rPr>
          <w:rFonts w:ascii="Cambria Math" w:hAnsi="Cambria Math"/>
          <w:b/>
          <w:sz w:val="36"/>
          <w:szCs w:val="36"/>
        </w:rPr>
      </w:pPr>
      <w:r>
        <w:rPr>
          <w:rFonts w:ascii="Algerian" w:hAnsi="Algerian"/>
          <w:b/>
          <w:sz w:val="36"/>
          <w:szCs w:val="36"/>
        </w:rPr>
        <w:t xml:space="preserve">                                        </w:t>
      </w:r>
      <w:r>
        <w:rPr>
          <w:rFonts w:ascii="Cambria Math" w:hAnsi="Cambria Math"/>
          <w:b/>
          <w:sz w:val="36"/>
          <w:szCs w:val="36"/>
        </w:rPr>
        <w:t xml:space="preserve">Farah </w:t>
      </w:r>
      <w:proofErr w:type="spellStart"/>
      <w:r>
        <w:rPr>
          <w:rFonts w:ascii="Cambria Math" w:hAnsi="Cambria Math"/>
          <w:b/>
          <w:sz w:val="36"/>
          <w:szCs w:val="36"/>
        </w:rPr>
        <w:t>Nazir</w:t>
      </w:r>
      <w:proofErr w:type="spellEnd"/>
    </w:p>
    <w:p w:rsidR="00331B60" w:rsidRDefault="00331B60" w:rsidP="00331B60">
      <w:pPr>
        <w:tabs>
          <w:tab w:val="left" w:pos="3655"/>
        </w:tabs>
        <w:rPr>
          <w:rFonts w:ascii="Cambria Math" w:hAnsi="Cambria Math"/>
          <w:b/>
          <w:sz w:val="36"/>
          <w:szCs w:val="36"/>
        </w:rPr>
      </w:pPr>
      <w:r>
        <w:rPr>
          <w:rFonts w:ascii="Cambria Math" w:hAnsi="Cambria Math"/>
          <w:b/>
          <w:sz w:val="36"/>
          <w:szCs w:val="36"/>
        </w:rPr>
        <w:tab/>
        <w:t>2544</w:t>
      </w:r>
    </w:p>
    <w:p w:rsidR="00331B60" w:rsidRPr="00331B60" w:rsidRDefault="00331B60" w:rsidP="00331B60">
      <w:pPr>
        <w:tabs>
          <w:tab w:val="left" w:pos="3655"/>
        </w:tabs>
        <w:rPr>
          <w:rFonts w:ascii="Cambria Math" w:hAnsi="Cambria Math"/>
          <w:b/>
          <w:sz w:val="36"/>
          <w:szCs w:val="36"/>
        </w:rPr>
      </w:pPr>
      <w:r>
        <w:rPr>
          <w:rFonts w:ascii="Cambria Math" w:hAnsi="Cambria Math"/>
          <w:b/>
          <w:sz w:val="36"/>
          <w:szCs w:val="36"/>
        </w:rPr>
        <w:tab/>
        <w:t>2025-GCWUF-2304</w:t>
      </w:r>
      <w:r>
        <w:rPr>
          <w:rFonts w:ascii="Algerian" w:hAnsi="Algerian"/>
          <w:b/>
          <w:sz w:val="36"/>
          <w:szCs w:val="36"/>
        </w:rPr>
        <w:t xml:space="preserve">  </w:t>
      </w:r>
    </w:p>
    <w:p w:rsidR="00331B60" w:rsidRDefault="00331B60" w:rsidP="00331B60">
      <w:pPr>
        <w:rPr>
          <w:rFonts w:ascii="Cambria Math" w:hAnsi="Cambria Math"/>
          <w:b/>
          <w:sz w:val="36"/>
          <w:szCs w:val="36"/>
        </w:rPr>
      </w:pPr>
      <w:r>
        <w:rPr>
          <w:rFonts w:ascii="Algerian" w:hAnsi="Algerian"/>
          <w:b/>
          <w:sz w:val="36"/>
          <w:szCs w:val="36"/>
        </w:rPr>
        <w:t xml:space="preserve">  Submitted to:</w:t>
      </w:r>
      <w:r>
        <w:rPr>
          <w:rFonts w:ascii="Cambria Math" w:hAnsi="Cambria Math"/>
          <w:b/>
          <w:sz w:val="36"/>
          <w:szCs w:val="36"/>
        </w:rPr>
        <w:t xml:space="preserve">    </w:t>
      </w:r>
    </w:p>
    <w:p w:rsidR="00331B60" w:rsidRPr="00CC6718" w:rsidRDefault="00331B60" w:rsidP="00331B60">
      <w:pPr>
        <w:rPr>
          <w:rFonts w:ascii="Algerian" w:hAnsi="Algerian"/>
          <w:b/>
          <w:sz w:val="36"/>
          <w:szCs w:val="36"/>
        </w:rPr>
      </w:pPr>
      <w:r>
        <w:rPr>
          <w:rFonts w:ascii="Cambria Math" w:hAnsi="Cambria Math"/>
          <w:b/>
          <w:sz w:val="36"/>
          <w:szCs w:val="36"/>
        </w:rPr>
        <w:t xml:space="preserve">                                                   Ma’am </w:t>
      </w:r>
      <w:proofErr w:type="spellStart"/>
      <w:r>
        <w:rPr>
          <w:rFonts w:ascii="Cambria Math" w:hAnsi="Cambria Math"/>
          <w:b/>
          <w:sz w:val="36"/>
          <w:szCs w:val="36"/>
        </w:rPr>
        <w:t>Sadia</w:t>
      </w:r>
      <w:proofErr w:type="spellEnd"/>
      <w:r>
        <w:rPr>
          <w:rFonts w:ascii="Cambria Math" w:hAnsi="Cambria Math"/>
          <w:b/>
          <w:sz w:val="36"/>
          <w:szCs w:val="36"/>
        </w:rPr>
        <w:t xml:space="preserve"> </w:t>
      </w:r>
      <w:proofErr w:type="spellStart"/>
      <w:r>
        <w:rPr>
          <w:rFonts w:ascii="Cambria Math" w:hAnsi="Cambria Math"/>
          <w:b/>
          <w:sz w:val="36"/>
          <w:szCs w:val="36"/>
        </w:rPr>
        <w:t>Saher</w:t>
      </w:r>
      <w:proofErr w:type="spellEnd"/>
      <w:r>
        <w:rPr>
          <w:rFonts w:ascii="Cambria Math" w:hAnsi="Cambria Math"/>
          <w:b/>
          <w:sz w:val="36"/>
          <w:szCs w:val="36"/>
        </w:rPr>
        <w:t xml:space="preserve">              </w:t>
      </w:r>
    </w:p>
    <w:p w:rsidR="00331B60" w:rsidRDefault="00331B60">
      <w:r>
        <w:br w:type="page"/>
      </w:r>
    </w:p>
    <w:p w:rsidR="00E5152A" w:rsidRDefault="00E5152A"/>
    <w:p w:rsidR="009602C0" w:rsidRPr="009602C0" w:rsidRDefault="009602C0" w:rsidP="009602C0">
      <w:pPr>
        <w:spacing w:before="100" w:beforeAutospacing="1" w:after="100" w:afterAutospacing="1" w:line="240" w:lineRule="auto"/>
        <w:outlineLvl w:val="0"/>
        <w:rPr>
          <w:rFonts w:ascii="Times New Roman" w:eastAsia="Times New Roman" w:hAnsi="Times New Roman" w:cs="Times New Roman"/>
          <w:b/>
          <w:bCs/>
          <w:kern w:val="36"/>
          <w:sz w:val="44"/>
          <w:szCs w:val="44"/>
          <w:u w:val="single"/>
        </w:rPr>
      </w:pPr>
      <w:r w:rsidRPr="009602C0">
        <w:rPr>
          <w:rFonts w:ascii="Times New Roman" w:eastAsia="Times New Roman" w:hAnsi="Times New Roman" w:cs="Times New Roman"/>
          <w:b/>
          <w:bCs/>
          <w:kern w:val="36"/>
          <w:sz w:val="44"/>
          <w:szCs w:val="44"/>
          <w:u w:val="single"/>
        </w:rPr>
        <w:t>FN's Liora Watches Online Shopping Website:</w:t>
      </w:r>
    </w:p>
    <w:p w:rsidR="009602C0" w:rsidRPr="009602C0" w:rsidRDefault="009602C0" w:rsidP="009602C0">
      <w:pPr>
        <w:spacing w:before="100" w:beforeAutospacing="1" w:after="100" w:afterAutospacing="1" w:line="240" w:lineRule="auto"/>
        <w:outlineLvl w:val="0"/>
        <w:rPr>
          <w:rFonts w:ascii="Times New Roman" w:eastAsia="Times New Roman" w:hAnsi="Times New Roman" w:cs="Times New Roman"/>
          <w:b/>
          <w:bCs/>
          <w:kern w:val="36"/>
          <w:sz w:val="36"/>
          <w:szCs w:val="36"/>
          <w:u w:val="single"/>
        </w:rPr>
      </w:pPr>
      <w:r w:rsidRPr="009602C0">
        <w:rPr>
          <w:rFonts w:ascii="Times New Roman" w:eastAsia="Times New Roman" w:hAnsi="Times New Roman" w:cs="Times New Roman"/>
          <w:b/>
          <w:bCs/>
          <w:kern w:val="36"/>
          <w:sz w:val="36"/>
          <w:szCs w:val="36"/>
          <w:u w:val="single"/>
        </w:rPr>
        <w:t>Introduction:</w:t>
      </w:r>
      <w:bookmarkStart w:id="0" w:name="_GoBack"/>
      <w:bookmarkEnd w:id="0"/>
    </w:p>
    <w:p w:rsidR="009602C0" w:rsidRPr="009602C0" w:rsidRDefault="009602C0" w:rsidP="009602C0">
      <w:pPr>
        <w:spacing w:before="100" w:beforeAutospacing="1" w:after="100" w:afterAutospacing="1" w:line="240" w:lineRule="auto"/>
        <w:outlineLvl w:val="1"/>
        <w:rPr>
          <w:rFonts w:ascii="Times New Roman" w:eastAsia="Times New Roman" w:hAnsi="Times New Roman" w:cs="Times New Roman"/>
          <w:b/>
          <w:bCs/>
          <w:sz w:val="32"/>
          <w:szCs w:val="32"/>
        </w:rPr>
      </w:pPr>
      <w:r w:rsidRPr="009602C0">
        <w:rPr>
          <w:rFonts w:ascii="Times New Roman" w:eastAsia="Times New Roman" w:hAnsi="Times New Roman" w:cs="Times New Roman"/>
          <w:b/>
          <w:bCs/>
          <w:sz w:val="32"/>
          <w:szCs w:val="32"/>
        </w:rPr>
        <w:t>1. Background:</w:t>
      </w:r>
    </w:p>
    <w:p w:rsidR="009602C0" w:rsidRPr="009602C0" w:rsidRDefault="009602C0" w:rsidP="009602C0">
      <w:p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FN's Liora Watches is a watch brand that offers stylish and reliable watches for men, women, and gifting. Many customers find it difficult to visit shops in person, compare designs, and check prices. This project is an online shopping website that allows customers to view watches, place orders, and receive them at their doorstep easily.</w:t>
      </w:r>
    </w:p>
    <w:p w:rsidR="009602C0" w:rsidRPr="009602C0" w:rsidRDefault="009602C0" w:rsidP="009602C0">
      <w:pPr>
        <w:spacing w:before="100" w:beforeAutospacing="1" w:after="100" w:afterAutospacing="1" w:line="240" w:lineRule="auto"/>
        <w:outlineLvl w:val="1"/>
        <w:rPr>
          <w:rFonts w:ascii="Times New Roman" w:eastAsia="Times New Roman" w:hAnsi="Times New Roman" w:cs="Times New Roman"/>
          <w:b/>
          <w:bCs/>
          <w:sz w:val="32"/>
          <w:szCs w:val="32"/>
        </w:rPr>
      </w:pPr>
      <w:r w:rsidRPr="009602C0">
        <w:rPr>
          <w:rFonts w:ascii="Times New Roman" w:eastAsia="Times New Roman" w:hAnsi="Times New Roman" w:cs="Times New Roman"/>
          <w:b/>
          <w:bCs/>
          <w:sz w:val="32"/>
          <w:szCs w:val="32"/>
        </w:rPr>
        <w:t>2. Need of Project:</w:t>
      </w:r>
    </w:p>
    <w:p w:rsidR="009602C0" w:rsidRPr="009602C0" w:rsidRDefault="009602C0" w:rsidP="009602C0">
      <w:p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Buying a watch from a physical shop can take time, and customers often cannot see all available designs in one place. This website is needed to give customers a simple way to browse watches, compare prices, and shop online at any time, while helping the brand reach more customers.</w:t>
      </w:r>
    </w:p>
    <w:p w:rsidR="009602C0" w:rsidRPr="009602C0" w:rsidRDefault="009602C0" w:rsidP="009602C0">
      <w:pPr>
        <w:spacing w:before="100" w:beforeAutospacing="1" w:after="100" w:afterAutospacing="1" w:line="240" w:lineRule="auto"/>
        <w:outlineLvl w:val="1"/>
        <w:rPr>
          <w:rFonts w:ascii="Times New Roman" w:eastAsia="Times New Roman" w:hAnsi="Times New Roman" w:cs="Times New Roman"/>
          <w:b/>
          <w:bCs/>
          <w:sz w:val="32"/>
          <w:szCs w:val="32"/>
        </w:rPr>
      </w:pPr>
      <w:r w:rsidRPr="009602C0">
        <w:rPr>
          <w:rFonts w:ascii="Times New Roman" w:eastAsia="Times New Roman" w:hAnsi="Times New Roman" w:cs="Times New Roman"/>
          <w:b/>
          <w:bCs/>
          <w:sz w:val="32"/>
          <w:szCs w:val="32"/>
        </w:rPr>
        <w:t>3. Objectives:</w:t>
      </w:r>
    </w:p>
    <w:p w:rsidR="009602C0" w:rsidRPr="009602C0" w:rsidRDefault="009602C0" w:rsidP="009602C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To help customers browse and find watches easily.</w:t>
      </w:r>
    </w:p>
    <w:p w:rsidR="009602C0" w:rsidRPr="009602C0" w:rsidRDefault="009602C0" w:rsidP="009602C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To provide a simple online ordering process.</w:t>
      </w:r>
    </w:p>
    <w:p w:rsidR="009602C0" w:rsidRPr="009602C0" w:rsidRDefault="009602C0" w:rsidP="009602C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To save time and effort of customers.</w:t>
      </w:r>
    </w:p>
    <w:p w:rsidR="009602C0" w:rsidRPr="009602C0" w:rsidRDefault="009602C0" w:rsidP="009602C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To help the brand grow and reach more customers.</w:t>
      </w:r>
    </w:p>
    <w:p w:rsidR="009602C0" w:rsidRPr="009602C0" w:rsidRDefault="009602C0" w:rsidP="009602C0">
      <w:pPr>
        <w:spacing w:before="100" w:beforeAutospacing="1" w:after="100" w:afterAutospacing="1" w:line="240" w:lineRule="auto"/>
        <w:outlineLvl w:val="1"/>
        <w:rPr>
          <w:rFonts w:ascii="Times New Roman" w:eastAsia="Times New Roman" w:hAnsi="Times New Roman" w:cs="Times New Roman"/>
          <w:b/>
          <w:bCs/>
          <w:sz w:val="32"/>
          <w:szCs w:val="32"/>
        </w:rPr>
      </w:pPr>
      <w:r w:rsidRPr="009602C0">
        <w:rPr>
          <w:rFonts w:ascii="Times New Roman" w:eastAsia="Times New Roman" w:hAnsi="Times New Roman" w:cs="Times New Roman"/>
          <w:b/>
          <w:bCs/>
          <w:sz w:val="32"/>
          <w:szCs w:val="32"/>
        </w:rPr>
        <w:t>4.  Stakeholders:</w:t>
      </w:r>
    </w:p>
    <w:p w:rsidR="009602C0" w:rsidRPr="009602C0" w:rsidRDefault="009602C0" w:rsidP="009602C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Customers</w:t>
      </w:r>
    </w:p>
    <w:p w:rsidR="009602C0" w:rsidRPr="009602C0" w:rsidRDefault="009602C0" w:rsidP="009602C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Brand Owner (FN's Liora Watches)</w:t>
      </w:r>
    </w:p>
    <w:p w:rsidR="009602C0" w:rsidRPr="009602C0" w:rsidRDefault="009602C0" w:rsidP="009602C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Delivery and Courier Services</w:t>
      </w:r>
    </w:p>
    <w:p w:rsidR="009602C0" w:rsidRPr="009602C0" w:rsidRDefault="009602C0" w:rsidP="009602C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Payment Service Providers</w:t>
      </w:r>
    </w:p>
    <w:p w:rsidR="009602C0" w:rsidRPr="009602C0" w:rsidRDefault="009602C0" w:rsidP="009602C0">
      <w:pPr>
        <w:spacing w:before="100" w:beforeAutospacing="1" w:after="100" w:afterAutospacing="1" w:line="240" w:lineRule="auto"/>
        <w:outlineLvl w:val="1"/>
        <w:rPr>
          <w:rFonts w:ascii="Times New Roman" w:eastAsia="Times New Roman" w:hAnsi="Times New Roman" w:cs="Times New Roman"/>
          <w:b/>
          <w:bCs/>
          <w:sz w:val="32"/>
          <w:szCs w:val="32"/>
        </w:rPr>
      </w:pPr>
      <w:r w:rsidRPr="009602C0">
        <w:rPr>
          <w:rFonts w:ascii="Times New Roman" w:eastAsia="Times New Roman" w:hAnsi="Times New Roman" w:cs="Times New Roman"/>
          <w:b/>
          <w:bCs/>
          <w:sz w:val="32"/>
          <w:szCs w:val="32"/>
        </w:rPr>
        <w:t>5. User-Wise Requirements:</w:t>
      </w:r>
    </w:p>
    <w:p w:rsidR="009602C0" w:rsidRPr="009602C0" w:rsidRDefault="009602C0" w:rsidP="009602C0">
      <w:p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b/>
          <w:bCs/>
          <w:sz w:val="28"/>
          <w:szCs w:val="28"/>
        </w:rPr>
        <w:t>Guest Visitor:</w:t>
      </w:r>
      <w:r w:rsidRPr="009602C0">
        <w:rPr>
          <w:rFonts w:ascii="Times New Roman" w:eastAsia="Times New Roman" w:hAnsi="Times New Roman" w:cs="Times New Roman"/>
          <w:sz w:val="28"/>
          <w:szCs w:val="28"/>
        </w:rPr>
        <w:t xml:space="preserve"> Browse watches, view prices, and read product details.</w:t>
      </w:r>
    </w:p>
    <w:p w:rsidR="009602C0" w:rsidRPr="009602C0" w:rsidRDefault="009602C0" w:rsidP="009602C0">
      <w:p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b/>
          <w:bCs/>
          <w:sz w:val="28"/>
          <w:szCs w:val="28"/>
        </w:rPr>
        <w:t>Registered Customer:</w:t>
      </w:r>
      <w:r w:rsidRPr="009602C0">
        <w:rPr>
          <w:rFonts w:ascii="Times New Roman" w:eastAsia="Times New Roman" w:hAnsi="Times New Roman" w:cs="Times New Roman"/>
          <w:sz w:val="28"/>
          <w:szCs w:val="28"/>
        </w:rPr>
        <w:t xml:space="preserve"> Create an account, add watches to the cart, place orders, and track them.</w:t>
      </w:r>
    </w:p>
    <w:p w:rsidR="009602C0" w:rsidRPr="009602C0" w:rsidRDefault="009602C0" w:rsidP="009602C0">
      <w:pPr>
        <w:spacing w:before="100" w:beforeAutospacing="1" w:after="100" w:afterAutospacing="1" w:line="240" w:lineRule="auto"/>
        <w:rPr>
          <w:rFonts w:ascii="Times New Roman" w:eastAsia="Times New Roman" w:hAnsi="Times New Roman" w:cs="Times New Roman"/>
          <w:sz w:val="28"/>
          <w:szCs w:val="28"/>
        </w:rPr>
      </w:pPr>
    </w:p>
    <w:p w:rsidR="009602C0" w:rsidRPr="009602C0" w:rsidRDefault="009602C0" w:rsidP="009602C0">
      <w:pPr>
        <w:spacing w:before="100" w:beforeAutospacing="1" w:after="100" w:afterAutospacing="1" w:line="240" w:lineRule="auto"/>
        <w:rPr>
          <w:rFonts w:ascii="Times New Roman" w:eastAsia="Times New Roman" w:hAnsi="Times New Roman" w:cs="Times New Roman"/>
          <w:b/>
          <w:bCs/>
          <w:sz w:val="28"/>
          <w:szCs w:val="28"/>
        </w:rPr>
      </w:pPr>
    </w:p>
    <w:p w:rsidR="009602C0" w:rsidRPr="009602C0" w:rsidRDefault="009602C0" w:rsidP="009602C0">
      <w:p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b/>
          <w:bCs/>
          <w:sz w:val="28"/>
          <w:szCs w:val="28"/>
        </w:rPr>
        <w:lastRenderedPageBreak/>
        <w:t>Delivery Partner:</w:t>
      </w:r>
      <w:r w:rsidRPr="009602C0">
        <w:rPr>
          <w:rFonts w:ascii="Times New Roman" w:eastAsia="Times New Roman" w:hAnsi="Times New Roman" w:cs="Times New Roman"/>
          <w:sz w:val="28"/>
          <w:szCs w:val="28"/>
        </w:rPr>
        <w:t xml:space="preserve"> View order and address details and deliver watches to customers.</w:t>
      </w:r>
    </w:p>
    <w:p w:rsidR="009602C0" w:rsidRPr="009602C0" w:rsidRDefault="009602C0" w:rsidP="009602C0">
      <w:p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b/>
          <w:bCs/>
          <w:sz w:val="28"/>
          <w:szCs w:val="28"/>
        </w:rPr>
        <w:t>Admin:</w:t>
      </w:r>
      <w:r w:rsidRPr="009602C0">
        <w:rPr>
          <w:rFonts w:ascii="Times New Roman" w:eastAsia="Times New Roman" w:hAnsi="Times New Roman" w:cs="Times New Roman"/>
          <w:sz w:val="28"/>
          <w:szCs w:val="28"/>
        </w:rPr>
        <w:t xml:space="preserve"> Add, update, and manage watches, prices, stock, and customer orders.</w:t>
      </w:r>
    </w:p>
    <w:p w:rsidR="009602C0" w:rsidRPr="009602C0" w:rsidRDefault="009602C0" w:rsidP="009602C0">
      <w:pPr>
        <w:spacing w:before="100" w:beforeAutospacing="1" w:after="100" w:afterAutospacing="1" w:line="240" w:lineRule="auto"/>
        <w:outlineLvl w:val="1"/>
        <w:rPr>
          <w:rFonts w:ascii="Times New Roman" w:eastAsia="Times New Roman" w:hAnsi="Times New Roman" w:cs="Times New Roman"/>
          <w:b/>
          <w:bCs/>
          <w:sz w:val="32"/>
          <w:szCs w:val="32"/>
        </w:rPr>
      </w:pPr>
      <w:r w:rsidRPr="009602C0">
        <w:rPr>
          <w:rFonts w:ascii="Times New Roman" w:eastAsia="Times New Roman" w:hAnsi="Times New Roman" w:cs="Times New Roman"/>
          <w:b/>
          <w:bCs/>
          <w:sz w:val="32"/>
          <w:szCs w:val="32"/>
        </w:rPr>
        <w:t>6. Main Features:</w:t>
      </w:r>
    </w:p>
    <w:p w:rsidR="009602C0" w:rsidRPr="009602C0" w:rsidRDefault="009602C0" w:rsidP="009602C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Watch collection and product details</w:t>
      </w:r>
    </w:p>
    <w:p w:rsidR="009602C0" w:rsidRPr="009602C0" w:rsidRDefault="009602C0" w:rsidP="009602C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Search and filter watches</w:t>
      </w:r>
    </w:p>
    <w:p w:rsidR="009602C0" w:rsidRPr="009602C0" w:rsidRDefault="009602C0" w:rsidP="009602C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Shopping cart and online ordering</w:t>
      </w:r>
    </w:p>
    <w:p w:rsidR="009602C0" w:rsidRPr="009602C0" w:rsidRDefault="009602C0" w:rsidP="009602C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Payment options (Cash on Delivery and online payment)</w:t>
      </w:r>
    </w:p>
    <w:p w:rsidR="009602C0" w:rsidRPr="009602C0" w:rsidRDefault="009602C0" w:rsidP="009602C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9602C0">
        <w:rPr>
          <w:rFonts w:ascii="Times New Roman" w:eastAsia="Times New Roman" w:hAnsi="Times New Roman" w:cs="Times New Roman"/>
          <w:sz w:val="28"/>
          <w:szCs w:val="28"/>
        </w:rPr>
        <w:t>Admin management</w:t>
      </w:r>
    </w:p>
    <w:p w:rsidR="00331B60" w:rsidRPr="009602C0" w:rsidRDefault="00331B60">
      <w:pPr>
        <w:rPr>
          <w:sz w:val="28"/>
          <w:szCs w:val="28"/>
        </w:rPr>
      </w:pPr>
    </w:p>
    <w:p w:rsidR="009602C0" w:rsidRDefault="009602C0"/>
    <w:sectPr w:rsidR="009602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72305D"/>
    <w:multiLevelType w:val="multilevel"/>
    <w:tmpl w:val="1320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4D628E"/>
    <w:multiLevelType w:val="multilevel"/>
    <w:tmpl w:val="6C8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543359"/>
    <w:multiLevelType w:val="multilevel"/>
    <w:tmpl w:val="171E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B60"/>
    <w:rsid w:val="00331B60"/>
    <w:rsid w:val="009602C0"/>
    <w:rsid w:val="00E51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B60"/>
  </w:style>
  <w:style w:type="paragraph" w:styleId="Heading1">
    <w:name w:val="heading 1"/>
    <w:basedOn w:val="Normal"/>
    <w:link w:val="Heading1Char"/>
    <w:uiPriority w:val="9"/>
    <w:qFormat/>
    <w:rsid w:val="009602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02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2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02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602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02C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B60"/>
  </w:style>
  <w:style w:type="paragraph" w:styleId="Heading1">
    <w:name w:val="heading 1"/>
    <w:basedOn w:val="Normal"/>
    <w:link w:val="Heading1Char"/>
    <w:uiPriority w:val="9"/>
    <w:qFormat/>
    <w:rsid w:val="009602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02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2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02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602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02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786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Faizan Ch</dc:creator>
  <cp:lastModifiedBy>Faizan Ch</cp:lastModifiedBy>
  <cp:revision>2</cp:revision>
  <dcterms:created xsi:type="dcterms:W3CDTF">2026-09-26T06:58:00Z</dcterms:created>
  <dcterms:modified xsi:type="dcterms:W3CDTF">2026-09-26T07:16:00Z</dcterms:modified>
</cp:coreProperties>
</file>