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5.1 (7):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faf9f8" w:val="clear"/>
          <w:rtl w:val="0"/>
        </w:rPr>
        <w:t xml:space="preserve">7.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Дан одномерный массив, состоящий из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вещественных элементов.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7.1.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Ввести массив с клавиатуры.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7.2.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Вычислить среднеарифметическое отрицательных элементов массива.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7.3.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Вывести     элементы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массив   а с нечетными индексами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на экран в обратном порядке.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7.4.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Отсортировать массив мето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дом выбора элементов и вывести отсортированный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массив на экран.</w:t>
      </w:r>
    </w:p>
    <w:p w:rsidR="00000000" w:rsidDel="00000000" w:rsidP="00000000" w:rsidRDefault="00000000" w:rsidRPr="00000000" w14:paraId="00000011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Дано: </w:t>
      </w:r>
    </w:p>
    <w:p w:rsidR="00000000" w:rsidDel="00000000" w:rsidP="00000000" w:rsidRDefault="00000000" w:rsidRPr="00000000" w14:paraId="00000014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015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ab/>
        <w:tab/>
        <w:t xml:space="preserve">Одномерный массив mas, количество элементов массива N</w:t>
      </w:r>
    </w:p>
    <w:p w:rsidR="00000000" w:rsidDel="00000000" w:rsidP="00000000" w:rsidRDefault="00000000" w:rsidRPr="00000000" w14:paraId="00000016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ab/>
        <w:t xml:space="preserve">Формулы для расчета:</w:t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ab/>
        <w:tab/>
        <w:t xml:space="preserve">-</w:t>
      </w:r>
    </w:p>
    <w:p w:rsidR="00000000" w:rsidDel="00000000" w:rsidP="00000000" w:rsidRDefault="00000000" w:rsidRPr="00000000" w14:paraId="00000018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Найти:</w:t>
      </w:r>
    </w:p>
    <w:p w:rsidR="00000000" w:rsidDel="00000000" w:rsidP="00000000" w:rsidRDefault="00000000" w:rsidRPr="00000000" w14:paraId="0000001A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ab/>
        <w:t xml:space="preserve">-</w:t>
      </w:r>
    </w:p>
    <w:p w:rsidR="00000000" w:rsidDel="00000000" w:rsidP="00000000" w:rsidRDefault="00000000" w:rsidRPr="00000000" w14:paraId="0000001B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1C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ab/>
        <w:t xml:space="preserve">-</w:t>
      </w:r>
    </w:p>
    <w:p w:rsidR="00000000" w:rsidDel="00000000" w:rsidP="00000000" w:rsidRDefault="00000000" w:rsidRPr="00000000" w14:paraId="0000001D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5"/>
          <w:szCs w:val="35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 xml:space="preserve">массив реализовать с помощью списка;</w:t>
      </w:r>
    </w:p>
    <w:p w:rsidR="00000000" w:rsidDel="00000000" w:rsidP="00000000" w:rsidRDefault="00000000" w:rsidRPr="00000000" w14:paraId="00000020">
      <w:pPr>
        <w:rPr>
          <w:sz w:val="36"/>
          <w:szCs w:val="36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shd w:fill="faf9f8" w:val="clear"/>
          <w:rtl w:val="0"/>
        </w:rPr>
        <w:tab/>
        <w:t xml:space="preserve">с помощью цикла while организовать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Текст программы на языке Python: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mas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mas_create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'Введите количество элементов массива: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'Введите элементы массива:'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&lt; n: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mas.append(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mas_clean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mas.clear()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'Список очищен!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mas_print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'Ваш текущий массив: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i_edit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'Какой элемент массива вы хотите отредактировать?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il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'Введите новый элемент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mas[i-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 = il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mid_neg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midNeg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(mas)):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mas[i]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masN.append(mas[i])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(masN)):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midNeg += masN[i]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(masN)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midNeg = midNeg /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(masN)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'Готово! Среднеарифметическое отрицательных членов массива равно: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midNeg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'Отрицательных элементов в массиве нет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mas_index_reverse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masRev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(mas)):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masRev = [mas[i]] + masRev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(masRev)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mas_sort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m = i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j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mas[j] &lt; mas[m]: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    m = j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j = 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mas[m] = mas[m]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mas[i]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(mas)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ch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'Выберите что вы хотите сделать: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1: Ввести элементы массива: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2: Вывести массив: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3: Отредактировать элемент массива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4: Вычислить среднеарифметическое неотрицательных элементов массива: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5: Вывести элементы массива с нечетными индексами в обратном порядке: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6: Отсортировать массив методом выбора элементов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-1: Очистить массив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0: Закрыть программу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mas_create()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mas_clean()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mas_print()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i_edit()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mid_neg()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mas_index_reverse()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mas_sort()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menu()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main()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Результат тестирования программы:</w:t>
      </w:r>
    </w:p>
    <w:p w:rsidR="00000000" w:rsidDel="00000000" w:rsidP="00000000" w:rsidRDefault="00000000" w:rsidRPr="00000000" w14:paraId="0000007D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</w:rPr>
        <w:drawing>
          <wp:inline distB="114300" distT="114300" distL="114300" distR="114300">
            <wp:extent cx="5731200" cy="355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</w:rPr>
        <w:drawing>
          <wp:inline distB="114300" distT="114300" distL="114300" distR="114300">
            <wp:extent cx="5476875" cy="2352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</w:rPr>
        <w:drawing>
          <wp:inline distB="114300" distT="114300" distL="114300" distR="114300">
            <wp:extent cx="5731200" cy="478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</w:rPr>
        <w:drawing>
          <wp:inline distB="114300" distT="114300" distL="114300" distR="114300">
            <wp:extent cx="57312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</w:rPr>
        <w:drawing>
          <wp:inline distB="114300" distT="114300" distL="114300" distR="114300">
            <wp:extent cx="5591175" cy="2771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</w:rPr>
        <w:drawing>
          <wp:inline distB="114300" distT="114300" distL="114300" distR="114300">
            <wp:extent cx="5676900" cy="2762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</w:rPr>
        <w:drawing>
          <wp:inline distB="114300" distT="114300" distL="114300" distR="114300">
            <wp:extent cx="5610225" cy="4848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4.png"/><Relationship Id="rId6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E09A6A9250124A800520C66DFF2CEE" ma:contentTypeVersion="10" ma:contentTypeDescription="Создание документа." ma:contentTypeScope="" ma:versionID="af7d129d21224473d42c366e46f8a15c">
  <xsd:schema xmlns:xsd="http://www.w3.org/2001/XMLSchema" xmlns:xs="http://www.w3.org/2001/XMLSchema" xmlns:p="http://schemas.microsoft.com/office/2006/metadata/properties" xmlns:ns2="fcfc8930-43d9-4fa5-b844-45d7ea77f9e2" xmlns:ns3="f0004c5c-c320-4d79-be76-e5b8bc8f46c1" targetNamespace="http://schemas.microsoft.com/office/2006/metadata/properties" ma:root="true" ma:fieldsID="1c6557aef203f481f7a123c41b36be3a" ns2:_="" ns3:_="">
    <xsd:import namespace="fcfc8930-43d9-4fa5-b844-45d7ea77f9e2"/>
    <xsd:import namespace="f0004c5c-c320-4d79-be76-e5b8bc8f4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c8930-43d9-4fa5-b844-45d7ea77f9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2b87b14-481c-4bd0-8dec-e023dcfb95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04c5c-c320-4d79-be76-e5b8bc8f46c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2a0e161-296f-4267-93c5-2617ef74fb44}" ma:internalName="TaxCatchAll" ma:showField="CatchAllData" ma:web="f0004c5c-c320-4d79-be76-e5b8bc8f4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09E0CE-5010-47FD-914B-03A91927D1FD}"/>
</file>

<file path=customXml/itemProps2.xml><?xml version="1.0" encoding="utf-8"?>
<ds:datastoreItem xmlns:ds="http://schemas.openxmlformats.org/officeDocument/2006/customXml" ds:itemID="{03F8F705-CA93-4967-AE29-60ECF16E72A4}"/>
</file>