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5.2 task 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Дано: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Входные параметры: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485775" cy="22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5731200" cy="469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Дополнительные условия: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Текст программы: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a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'Введите число a: 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'Введите число b: 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'Введите число c: 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x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'Введите число x: 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 &lt;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!=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 -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a * x**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 &gt;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F = (a - x)/(c*x)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F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 x/c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(F)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main()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Результат тестирования: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