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5.1 task 7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Дано: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Входные параметры: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Два числа, границы диапазона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Найти: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Количество и произведение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Выходные параметры: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Количество четных элементов x и их произведение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Дополнительные условия: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Четные элементы x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Текст программы: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def main():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borderMin = int(input('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Нижняя граница диапазона: '))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borderMax = range(borderMin, int(input('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Верхняя граница диапазона: ')) + 1)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sum = 0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mult = 1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for borderMin in borderMax: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if borderMin % 2 == 0: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sum += 1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mult *= borderMin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print(f'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Количество: {sum}, произведение: {mult}.')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main()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Результат тестирования: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420" w:dyaOrig="1080">
          <v:rect xmlns:o="urn:schemas-microsoft-com:office:office" xmlns:v="urn:schemas-microsoft-com:vml" id="rectole0000000000" style="width:221.000000pt;height:54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5.2 task 37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Дано: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Входные параметры: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Вещественное число a и целое 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Найти: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</w:r>
      <w:r>
        <w:object w:dxaOrig="4608" w:dyaOrig="489">
          <v:rect xmlns:o="urn:schemas-microsoft-com:office:office" xmlns:v="urn:schemas-microsoft-com:vml" id="rectole0000000001" style="width:230.400000pt;height:24.4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Выходные параметры: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Значение выражения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Дополнительные условия: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Решение через цикл for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Текст программы: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def main():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a = float(input('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Введите число a: '))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n = int(input('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Введите число n: '))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ans = 1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for i in range(1, n):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ans *= a - i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print(f'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Ответ: {ans * a}')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main()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Результат тестирования: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3384" w:dyaOrig="1065">
          <v:rect xmlns:o="urn:schemas-microsoft-com:office:office" xmlns:v="urn:schemas-microsoft-com:vml" id="rectole0000000002" style="width:169.200000pt;height:53.2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5.2 task 58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Дано: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Входные параметры: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Натуральное число n и действительное x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Найти: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</w:r>
      <w:r>
        <w:object w:dxaOrig="2131" w:dyaOrig="504">
          <v:rect xmlns:o="urn:schemas-microsoft-com:office:office" xmlns:v="urn:schemas-microsoft-com:vml" id="rectole0000000003" style="width:106.550000pt;height:25.2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Выходные параметры: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Значение выражения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Дополнительные условия: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Решение через цикл for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Текст программы: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from math import sin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def main():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n = int(input('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Ввведите n: '))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x = float(input('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Введите x: '))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ans = 0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for i in range(1, n):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ans += (sin(x)) ** i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print("%.2f" % ans)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main()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Результат тестирования: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2030" w:dyaOrig="936">
          <v:rect xmlns:o="urn:schemas-microsoft-com:office:office" xmlns:v="urn:schemas-microsoft-com:vml" id="rectole0000000004" style="width:101.500000pt;height:46.8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0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embeddings/oleObject4.bin" Id="docRId8" Type="http://schemas.openxmlformats.org/officeDocument/2006/relationships/oleObject" /><Relationship Target="media/image0.wmf" Id="docRId1" Type="http://schemas.openxmlformats.org/officeDocument/2006/relationships/image" /><Relationship Target="styles.xml" Id="docRId11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/Relationships>
</file>