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7409" w14:textId="6E4834D0" w:rsidR="000C5CE0" w:rsidRPr="00AB1A5E" w:rsidRDefault="000C5CE0" w:rsidP="00DF76B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az-Latn-AZ"/>
        </w:rPr>
      </w:pPr>
      <w:r w:rsidRPr="00AB1A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az-Latn-AZ"/>
        </w:rPr>
        <w:t>Microsoft Office yüklənməsi və aktivləşdirmə</w:t>
      </w:r>
      <w:r w:rsidR="00DF76B8" w:rsidRPr="00AB1A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az-Latn-AZ"/>
        </w:rPr>
        <w:t>s</w:t>
      </w:r>
      <w:r w:rsidRPr="00AB1A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az-Latn-AZ"/>
        </w:rPr>
        <w:t>i</w:t>
      </w:r>
    </w:p>
    <w:p w14:paraId="22B4C244" w14:textId="13967C0D" w:rsidR="006E7A3C" w:rsidRPr="00AB1A5E" w:rsidRDefault="000C5CE0" w:rsidP="00DF76B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Hərkəsə salamlar. Bu bələdçidə sizə Microsoft Office yükləməyi, quraşdırmağı və aktivləşdirməyi göstərəcəyəm.</w:t>
      </w:r>
    </w:p>
    <w:p w14:paraId="0F21B546" w14:textId="5DD55623" w:rsidR="000C5CE0" w:rsidRPr="00AB1A5E" w:rsidRDefault="000C5CE0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İlk öncə sizə aşağıda verilən linkdən faylı yükləyib Office proqramını qurun.</w:t>
      </w:r>
    </w:p>
    <w:p w14:paraId="0CC96818" w14:textId="77777777" w:rsidR="006F6BB8" w:rsidRPr="00AB1A5E" w:rsidRDefault="001F1F67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Link</w:t>
      </w:r>
      <w:r w:rsidR="006F6BB8"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lər</w:t>
      </w: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:</w:t>
      </w:r>
    </w:p>
    <w:p w14:paraId="1AB42D84" w14:textId="65CCFD84" w:rsidR="00326B8F" w:rsidRPr="00AB1A5E" w:rsidRDefault="00000000" w:rsidP="00DF76B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5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2021 (32&amp;64bit)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br/>
      </w:r>
      <w:hyperlink r:id="rId6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2019 (32&amp;64bit)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br/>
      </w:r>
      <w:hyperlink r:id="rId7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2016 (32bit)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t> - </w:t>
      </w:r>
      <w:hyperlink r:id="rId8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2016 (64bit)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br/>
      </w:r>
      <w:hyperlink r:id="rId9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2013 (32bit)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t> - </w:t>
      </w:r>
      <w:hyperlink r:id="rId10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2013 (64bit)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br/>
      </w:r>
      <w:hyperlink r:id="rId11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2010 (32bit)</w:t>
        </w:r>
      </w:hyperlink>
      <w:r w:rsidR="006F6BB8" w:rsidRPr="00AB1A5E">
        <w:rPr>
          <w:rFonts w:ascii="Times New Roman" w:hAnsi="Times New Roman" w:cs="Times New Roman"/>
          <w:color w:val="4472C4" w:themeColor="accent1"/>
          <w:sz w:val="28"/>
          <w:szCs w:val="28"/>
        </w:rPr>
        <w:t> - </w:t>
      </w:r>
      <w:hyperlink r:id="rId12" w:tgtFrame="_blank" w:history="1">
        <w:r w:rsidR="006F6BB8" w:rsidRPr="00AB1A5E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2010 (64bit)</w:t>
        </w:r>
      </w:hyperlink>
    </w:p>
    <w:p w14:paraId="5A0158EE" w14:textId="51B1C00B" w:rsidR="00326B8F" w:rsidRPr="00AB1A5E" w:rsidRDefault="00326B8F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Sizə</w:t>
      </w:r>
      <w:proofErr w:type="spellEnd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uyğun</w:t>
      </w:r>
      <w:proofErr w:type="spellEnd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olan</w:t>
      </w:r>
      <w:proofErr w:type="spellEnd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versiyanı</w:t>
      </w:r>
      <w:proofErr w:type="spellEnd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yükləyin</w:t>
      </w:r>
      <w:proofErr w:type="spellEnd"/>
      <w:r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Linkə</w:t>
      </w:r>
      <w:proofErr w:type="spellEnd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girdiyiniz</w:t>
      </w:r>
      <w:proofErr w:type="spellEnd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anda</w:t>
      </w:r>
      <w:proofErr w:type="spellEnd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yükləmə</w:t>
      </w:r>
      <w:proofErr w:type="spellEnd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başlaycaq</w:t>
      </w:r>
      <w:proofErr w:type="spellEnd"/>
      <w:r w:rsidR="005E6B7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Yüklənən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faylın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üzərinə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iki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dəfə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klik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edin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və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gözləyin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Quraşdırılma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prossesi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başlayacaq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Prosses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bitdikdə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sonra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proqramlar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menyusunda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görünəcək</w:t>
      </w:r>
      <w:proofErr w:type="spellEnd"/>
      <w:r w:rsidR="00A065EC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Onları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ekrana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sürüşdürərək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əlavə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edə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bilərsiniz</w:t>
      </w:r>
      <w:proofErr w:type="spellEnd"/>
      <w:r w:rsidR="0008212D" w:rsidRPr="00AB1A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1FE492" w14:textId="77777777" w:rsidR="00AE7A62" w:rsidRPr="00AB1A5E" w:rsidRDefault="00AE7A62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C5468" w14:textId="77777777" w:rsidR="00AE7A62" w:rsidRPr="00AB1A5E" w:rsidRDefault="00AE7A62" w:rsidP="00AE7A62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</w:pPr>
      <w:r w:rsidRPr="00AB1A5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  <w:t>Mərhələ 1.</w:t>
      </w:r>
    </w:p>
    <w:p w14:paraId="52DEEEFE" w14:textId="77777777" w:rsidR="0006059E" w:rsidRPr="00AB1A5E" w:rsidRDefault="0006059E" w:rsidP="00DF76B8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Start düyməsinə basıb axtarış yerinə “cmd” yazın və administrator olaraq onu işə salın. </w:t>
      </w:r>
    </w:p>
    <w:p w14:paraId="5A5C5403" w14:textId="12ACDA14" w:rsidR="0006059E" w:rsidRPr="00AB1A5E" w:rsidRDefault="0006059E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az-Latn-AZ"/>
        </w:rPr>
        <w:drawing>
          <wp:inline distT="0" distB="0" distL="0" distR="0" wp14:anchorId="59B6922C" wp14:editId="425FC508">
            <wp:extent cx="3752850" cy="30601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92" cy="30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E057" w14:textId="53BE269D" w:rsidR="00AE7A62" w:rsidRPr="00AB1A5E" w:rsidRDefault="00AE7A62" w:rsidP="00DF76B8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</w:pPr>
      <w:r w:rsidRPr="00AB1A5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  <w:lastRenderedPageBreak/>
        <w:t>Mərhələ 2.</w:t>
      </w:r>
    </w:p>
    <w:p w14:paraId="66B55F65" w14:textId="0B495E80" w:rsidR="005A2923" w:rsidRPr="00AB1A5E" w:rsidRDefault="00EB09A8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Aşağıda verilən kodlardan biri yazıb enter basın</w:t>
      </w:r>
      <w:r w:rsidR="005A2923"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:</w:t>
      </w:r>
    </w:p>
    <w:p w14:paraId="35E3ADA1" w14:textId="06CEEB70" w:rsidR="005A2923" w:rsidRPr="00AB1A5E" w:rsidRDefault="005A2923" w:rsidP="00DF76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cd /d %</w:t>
      </w:r>
      <w:proofErr w:type="spell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ProgramFiles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(x</w:t>
      </w:r>
      <w:proofErr w:type="gram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86)%</w:t>
      </w:r>
      <w:proofErr w:type="gram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 xml:space="preserve">\Microsoft Office\Office16 </w:t>
      </w:r>
    </w:p>
    <w:p w14:paraId="18BAFB3E" w14:textId="5C557FC4" w:rsidR="005A2923" w:rsidRPr="00AB1A5E" w:rsidRDefault="005A2923" w:rsidP="00DF76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cd /d %</w:t>
      </w:r>
      <w:proofErr w:type="spell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ProgramFiles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%\Microsoft Office\Office16</w:t>
      </w:r>
    </w:p>
    <w:p w14:paraId="33C5E9FE" w14:textId="1B9C1C33" w:rsidR="0006059E" w:rsidRPr="00AB1A5E" w:rsidRDefault="00EB09A8" w:rsidP="00DF76B8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Kodların biri sizin kompüterə uyğun olacaqdır. Uyğun olmayan kod olsa aşağıdakı şəkildəki kimi xəta olacaq.</w:t>
      </w:r>
      <w:r w:rsidR="000F4ED6"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(The system cannot find the path specified.)</w:t>
      </w: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</w:t>
      </w:r>
      <w:r w:rsidR="002075C3"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Bu halda digərini yoxlayın. Şəkildə gördüyünz kimmi ilk kod məndə xəta verdi. Digəri isə xəta vermədi:</w:t>
      </w:r>
    </w:p>
    <w:p w14:paraId="4EF2A007" w14:textId="3DB10881" w:rsidR="007D607E" w:rsidRPr="00AB1A5E" w:rsidRDefault="007D607E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az-Latn-AZ"/>
        </w:rPr>
        <w:drawing>
          <wp:inline distT="0" distB="0" distL="0" distR="0" wp14:anchorId="6F091EAA" wp14:editId="26C2A51B">
            <wp:extent cx="4133850" cy="12562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30" cy="125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1086" w14:textId="77777777" w:rsidR="00605CCC" w:rsidRPr="00AB1A5E" w:rsidRDefault="00605CCC" w:rsidP="00DF76B8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</w:pPr>
    </w:p>
    <w:p w14:paraId="4BA0102F" w14:textId="6C539549" w:rsidR="007D607E" w:rsidRPr="00AB1A5E" w:rsidRDefault="00AE7A62" w:rsidP="00DF76B8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</w:pPr>
      <w:r w:rsidRPr="00AB1A5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  <w:t>Mərhələ 3.</w:t>
      </w:r>
    </w:p>
    <w:p w14:paraId="3AA2E3A3" w14:textId="77777777" w:rsidR="007D607E" w:rsidRPr="00AB1A5E" w:rsidRDefault="007D607E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Sonra isə bu kodu yazıb enter basın: </w:t>
      </w:r>
    </w:p>
    <w:p w14:paraId="61A747B6" w14:textId="1A90A8A8" w:rsidR="007D607E" w:rsidRPr="00AB1A5E" w:rsidRDefault="007D607E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for /f %x in ('</w:t>
      </w:r>
      <w:proofErr w:type="spell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dir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 xml:space="preserve"> /b ..\root\Licenses16\ProPlus2021VL_KMS*.</w:t>
      </w:r>
      <w:proofErr w:type="spell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xrm-ms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 xml:space="preserve">') do </w:t>
      </w:r>
      <w:proofErr w:type="spell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cscript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 xml:space="preserve"> ospp.vbs /</w:t>
      </w:r>
      <w:proofErr w:type="spellStart"/>
      <w:proofErr w:type="gramStart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inslic</w:t>
      </w:r>
      <w:proofErr w:type="spell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:"..</w:t>
      </w:r>
      <w:proofErr w:type="gramEnd"/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</w:rPr>
        <w:t>\root\Licenses16\%x"</w:t>
      </w:r>
    </w:p>
    <w:p w14:paraId="51B71318" w14:textId="01AC2430" w:rsidR="00EB09A8" w:rsidRPr="00AB1A5E" w:rsidRDefault="005065E9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Şəkildəkinə bənzər şəkildə əmrlər sona çatacaq:</w:t>
      </w:r>
    </w:p>
    <w:p w14:paraId="27D332E0" w14:textId="73A13630" w:rsidR="00605CCC" w:rsidRPr="00AB1A5E" w:rsidRDefault="007E1836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az-Latn-AZ"/>
        </w:rPr>
        <w:drawing>
          <wp:inline distT="0" distB="0" distL="0" distR="0" wp14:anchorId="18504EEC" wp14:editId="7C08AB51">
            <wp:extent cx="5057775" cy="226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57" cy="2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8096" w14:textId="2CF8221F" w:rsidR="00AE7A62" w:rsidRPr="00AB1A5E" w:rsidRDefault="00AE7A62" w:rsidP="00DF76B8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</w:pPr>
      <w:r w:rsidRPr="00AB1A5E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lang w:val="az-Latn-AZ"/>
        </w:rPr>
        <w:lastRenderedPageBreak/>
        <w:t>Mərhələ 4.</w:t>
      </w:r>
    </w:p>
    <w:p w14:paraId="233C9FBB" w14:textId="6525A65C" w:rsidR="007E1836" w:rsidRPr="00AB1A5E" w:rsidRDefault="007E1836" w:rsidP="00DF76B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Son mərhələdə isə bu kodları yazın:</w:t>
      </w:r>
    </w:p>
    <w:p w14:paraId="798AA1E3" w14:textId="77777777" w:rsidR="007E1836" w:rsidRPr="00AB1A5E" w:rsidRDefault="007E1836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 xml:space="preserve">cscript ospp.vbs /setprt:1688 </w:t>
      </w:r>
    </w:p>
    <w:p w14:paraId="582715DE" w14:textId="77777777" w:rsidR="007E1836" w:rsidRPr="00AB1A5E" w:rsidRDefault="007E1836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 xml:space="preserve">cscript ospp.vbs /unpkey:6F7TH &gt;nul </w:t>
      </w:r>
    </w:p>
    <w:p w14:paraId="1375E2B1" w14:textId="77777777" w:rsidR="007E1836" w:rsidRPr="00AB1A5E" w:rsidRDefault="007E1836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 xml:space="preserve">cscript ospp.vbs /inpkey:FXYTK-NJJ8C-GB6DW-3DYQT-6F7TH </w:t>
      </w:r>
    </w:p>
    <w:p w14:paraId="39EC7815" w14:textId="77777777" w:rsidR="007E1836" w:rsidRPr="00AB1A5E" w:rsidRDefault="007E1836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 xml:space="preserve">cscript ospp.vbs /sethst:e8.us.to </w:t>
      </w:r>
    </w:p>
    <w:p w14:paraId="4E756524" w14:textId="3B0EAA0D" w:rsidR="00DF76B8" w:rsidRPr="00AB1A5E" w:rsidRDefault="007E1836" w:rsidP="00DF76B8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</w:pP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>cscript ospp.vbs /act</w:t>
      </w:r>
    </w:p>
    <w:p w14:paraId="48938718" w14:textId="3F0E348E" w:rsidR="00DF76B8" w:rsidRPr="00AB1A5E" w:rsidRDefault="00DF76B8" w:rsidP="00DF76B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az-Latn-AZ"/>
        </w:rPr>
        <w:drawing>
          <wp:inline distT="0" distB="0" distL="0" distR="0" wp14:anchorId="176BFC7C" wp14:editId="1646F6DF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0E32" w14:textId="7902B028" w:rsidR="00DF76B8" w:rsidRPr="00AB1A5E" w:rsidRDefault="00DF76B8" w:rsidP="00DF76B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Office uğurla aktivləşdirildi. Əgər sizdə son hissədə, məsələn, əmrlər “</w:t>
      </w:r>
      <w:r w:rsidRPr="00AB1A5E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EDF2F7"/>
          <w:lang w:val="az-Latn-AZ"/>
        </w:rPr>
        <w:t>cscript ospp.vbs /act</w:t>
      </w:r>
      <w:r w:rsidRPr="00AB1A5E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” başlığı ilə bitirsə və Last 5 characters of installed product key: 6F7TH hissəsi yoxdursa, bu halda Enter düyməsinə bir dəfə basın.</w:t>
      </w:r>
    </w:p>
    <w:p w14:paraId="772CF82C" w14:textId="4C6E0F13" w:rsidR="000561DC" w:rsidRPr="00AB1A5E" w:rsidRDefault="000561DC" w:rsidP="00DF76B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354536D3" w14:textId="77777777" w:rsidR="000561DC" w:rsidRPr="00AB1A5E" w:rsidRDefault="000561DC" w:rsidP="00DF76B8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782F04EF" w14:textId="77777777" w:rsidR="000561DC" w:rsidRPr="00AB1A5E" w:rsidRDefault="000561DC" w:rsidP="000561D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>Əgər hər hansısa problem ilə üzləşsəniz, zəhmət olmasa, bizə məlumat verin. Sizə əlimizdən gəldiyi qədər köməklik edəcəyik. Uğurlar.</w:t>
      </w:r>
    </w:p>
    <w:p w14:paraId="3EDD4507" w14:textId="77777777" w:rsidR="000561DC" w:rsidRPr="00AB1A5E" w:rsidRDefault="000561DC" w:rsidP="000561D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>Bələdçi faylın videolu formatı YouTube kanalıma yüklənəcək.</w:t>
      </w:r>
    </w:p>
    <w:p w14:paraId="496BCA9D" w14:textId="7E86003E" w:rsidR="000561DC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>Video formatın linki:</w:t>
      </w:r>
    </w:p>
    <w:p w14:paraId="75C44E78" w14:textId="77777777" w:rsidR="008F786C" w:rsidRPr="00AB1A5E" w:rsidRDefault="008F786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</w:p>
    <w:p w14:paraId="508DB8D6" w14:textId="6E9B0725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CFCFC"/>
          <w:lang w:val="az-Latn-AZ"/>
        </w:rPr>
        <w:lastRenderedPageBreak/>
        <w:t>Sosial media hesablarımız:</w:t>
      </w:r>
    </w:p>
    <w:p w14:paraId="67F8C022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 xml:space="preserve">Telegram kanal: azerbaycantexnologiya \ </w:t>
      </w:r>
      <w:hyperlink r:id="rId17" w:history="1">
        <w:r w:rsidRPr="00AB1A5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CFCFC"/>
            <w:lang w:val="az-Latn-AZ"/>
          </w:rPr>
          <w:t>Farajov Jamil</w:t>
        </w:r>
      </w:hyperlink>
    </w:p>
    <w:p w14:paraId="4CEFC2C0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 xml:space="preserve">Telegram qrup: azerbaycan_texnologiya \ </w:t>
      </w:r>
      <w:hyperlink r:id="rId18" w:history="1">
        <w:r w:rsidRPr="00AB1A5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CFCFC"/>
            <w:lang w:val="az-Latn-AZ"/>
          </w:rPr>
          <w:t>Farajov Jamil</w:t>
        </w:r>
      </w:hyperlink>
    </w:p>
    <w:p w14:paraId="250F16E5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 xml:space="preserve">Youtube: </w:t>
      </w:r>
      <w:hyperlink r:id="rId19" w:history="1">
        <w:r w:rsidRPr="00AB1A5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CFCFC"/>
            <w:lang w:val="az-Latn-AZ"/>
          </w:rPr>
          <w:t>Farajov Jamil</w:t>
        </w:r>
      </w:hyperlink>
    </w:p>
    <w:p w14:paraId="4EEE0C2F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 xml:space="preserve">İnstagram: </w:t>
      </w:r>
      <w:hyperlink r:id="rId20" w:history="1">
        <w:r w:rsidRPr="00AB1A5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CFCFC"/>
            <w:lang w:val="az-Latn-AZ"/>
          </w:rPr>
          <w:t>farajovjamil</w:t>
        </w:r>
      </w:hyperlink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 xml:space="preserve"> </w:t>
      </w:r>
    </w:p>
    <w:p w14:paraId="1D563B5F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  <w:r w:rsidRPr="00AB1A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  <w:t>Tiktok: farajovjamil</w:t>
      </w:r>
    </w:p>
    <w:p w14:paraId="5062212A" w14:textId="77777777" w:rsidR="000561DC" w:rsidRPr="00AB1A5E" w:rsidRDefault="000561DC" w:rsidP="000561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az-Latn-AZ"/>
        </w:rPr>
      </w:pPr>
    </w:p>
    <w:p w14:paraId="254BC8A8" w14:textId="3E5458B4" w:rsidR="000561DC" w:rsidRPr="00AB1A5E" w:rsidRDefault="000561DC" w:rsidP="000D0C65">
      <w:pPr>
        <w:ind w:left="504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az-Latn-AZ"/>
        </w:rPr>
      </w:pPr>
      <w:r w:rsidRPr="00AB1A5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az-Latn-AZ"/>
        </w:rPr>
        <w:t xml:space="preserve">Hazırladı: </w:t>
      </w:r>
      <w:r w:rsidRPr="00AB1A5E">
        <w:rPr>
          <w:rFonts w:ascii="Times New Roman" w:hAnsi="Times New Roman" w:cs="Times New Roman"/>
          <w:b/>
          <w:bCs/>
          <w:color w:val="FF0000"/>
          <w:sz w:val="36"/>
          <w:szCs w:val="36"/>
          <w:lang w:val="az-Latn-AZ"/>
        </w:rPr>
        <w:t>Fərəcov Cəmil</w:t>
      </w:r>
    </w:p>
    <w:sectPr w:rsidR="000561DC" w:rsidRPr="00AB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4798"/>
    <w:multiLevelType w:val="hybridMultilevel"/>
    <w:tmpl w:val="F00A605C"/>
    <w:lvl w:ilvl="0" w:tplc="44BEB8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CE"/>
    <w:rsid w:val="000561DC"/>
    <w:rsid w:val="0006059E"/>
    <w:rsid w:val="0008212D"/>
    <w:rsid w:val="000C5CE0"/>
    <w:rsid w:val="000D0C65"/>
    <w:rsid w:val="000F4ED6"/>
    <w:rsid w:val="001962AD"/>
    <w:rsid w:val="001F1F67"/>
    <w:rsid w:val="002075C3"/>
    <w:rsid w:val="00326B8F"/>
    <w:rsid w:val="005065E9"/>
    <w:rsid w:val="00565DE5"/>
    <w:rsid w:val="005A2923"/>
    <w:rsid w:val="005E6B7D"/>
    <w:rsid w:val="00605CCC"/>
    <w:rsid w:val="006E7A3C"/>
    <w:rsid w:val="006F6BB8"/>
    <w:rsid w:val="007D607E"/>
    <w:rsid w:val="007E1836"/>
    <w:rsid w:val="00881D4A"/>
    <w:rsid w:val="008D4DCE"/>
    <w:rsid w:val="008F786C"/>
    <w:rsid w:val="00A065EC"/>
    <w:rsid w:val="00AB1A5E"/>
    <w:rsid w:val="00AE7A62"/>
    <w:rsid w:val="00DF76B8"/>
    <w:rsid w:val="00EB09A8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F0C"/>
  <w15:chartTrackingRefBased/>
  <w15:docId w15:val="{489AA8DB-E1C1-4851-AD04-4531ED99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msguides.com/fw.html?aHR0cHM6Ly9hbm9ueW16LmdpdGh1Yi5pbz9odHRwczovL3d3dy5tZWRpYWZpcmUuY29tP2Ywa3lnbjFlYW9uMndzYQ==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.me/azerbaycan_texnologiy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t.msguides.com/fw.html?aHR0cHM6Ly9hbm9ueW16LmdpdGh1Yi5pbz9odHRwczovL3d3dy5tZWRpYWZpcmUuY29tPzcybGJlZWd2cjVsbHphcA==" TargetMode="External"/><Relationship Id="rId12" Type="http://schemas.openxmlformats.org/officeDocument/2006/relationships/hyperlink" Target="https://get.msguides.com/fw.html?aHR0cHM6Ly9hbm9ueW16LmdpdGh1Yi5pbz9odHRwczovL3d3dy5tZWRpYWZpcmUuY29tP2l4eGg5eWQ5dmNsdTE5eg==" TargetMode="External"/><Relationship Id="rId17" Type="http://schemas.openxmlformats.org/officeDocument/2006/relationships/hyperlink" Target="https://t.me/azerbaycantexnolog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instagram.com/farajovjam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fficecdn.microsoft.com/pr/492350f6-3a01-4f97-b9c0-c7c6ddf67d60/media/en-us/ProPlus2019Retail.img" TargetMode="External"/><Relationship Id="rId11" Type="http://schemas.openxmlformats.org/officeDocument/2006/relationships/hyperlink" Target="https://get.msguides.com/fw.html?aHR0cHM6Ly9hbm9ueW16LmdpdGh1Yi5pbz9odHRwczovL3d3dy5tZWRpYWZpcmUuY29tPzN0aWF5ZW41OHpkdHdrdQ==" TargetMode="External"/><Relationship Id="rId5" Type="http://schemas.openxmlformats.org/officeDocument/2006/relationships/hyperlink" Target="https://officecdn.microsoft.com/db/492350f6-3a01-4f97-b9c0-c7c6ddf67d60/media/en-us/ProPlus2021Retail.im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et.msguides.com/fw.html?aHR0cHM6Ly9hbm9ueW16LmdpdGh1Yi5pbz9odHRwczovL3d3dy5tZWRpYWZpcmUuY29tP3o0dnUybTR0MjB0ZjZqag==" TargetMode="External"/><Relationship Id="rId19" Type="http://schemas.openxmlformats.org/officeDocument/2006/relationships/hyperlink" Target="https://www.youtube.com/channel/UCk2kZlD0Wgljj4DOaOuIW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msguides.com/fw.html?aHR0cHM6Ly9hbm9ueW16LmdpdGh1Yi5pbz9odHRwczovL3d3dy5tZWRpYWZpcmUuY29tP2U0aWkyajNxYWlwbmFhcg==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Farajov</dc:creator>
  <cp:keywords/>
  <dc:description/>
  <cp:lastModifiedBy>Jamil Farajov</cp:lastModifiedBy>
  <cp:revision>26</cp:revision>
  <dcterms:created xsi:type="dcterms:W3CDTF">2023-04-14T15:07:00Z</dcterms:created>
  <dcterms:modified xsi:type="dcterms:W3CDTF">2023-04-14T16:51:00Z</dcterms:modified>
</cp:coreProperties>
</file>